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e4e1d" w14:paraId="a6e4e1d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C64CF1">
        <w:rPr>
          <w:rFonts w:cs="Times New Roman" w:hAnsi="Times New Roman" w:ascii="Times New Roman"/>
          <w:b w:val="false"/>
          <w:sz w:val="24"/>
          <w:szCs w:val="24"/>
        </w:rPr>
        <w:t>3336</w:t>
      </w:r>
      <w:r w:rsidR="009E4EB6">
        <w:rPr>
          <w:rFonts w:cs="Times New Roman" w:hAnsi="Times New Roman" w:ascii="Times New Roman"/>
          <w:b w:val="false"/>
          <w:sz w:val="24"/>
          <w:szCs w:val="24"/>
        </w:rPr>
        <w:t>/17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2372CB">
        <w:t xml:space="preserve">Financijska agencija, Regionalni centar Zagreb, Podružnica Zagreb, Zagreb, </w:t>
      </w:r>
      <w:r w:rsidR="00C7419C" w:rsidRPr="00C7419C">
        <w:t>Trg Svibanjskih žrtava 1995. 1, OIB: 85821130368, za otvaranje stečajnog postupka nad dužnikom</w:t>
      </w:r>
      <w:r w:rsidR="002372CB">
        <w:t xml:space="preserve"> </w:t>
      </w:r>
      <w:r w:rsidR="00C64CF1">
        <w:t>BINIMOTO d.o.o., Zagreb, Radnička cesta 43, OIB: 90699818040</w:t>
      </w:r>
      <w:r w:rsidR="00EF6E65">
        <w:t>, 1. veljače</w:t>
      </w:r>
      <w:r w:rsidR="00F8037B">
        <w:t xml:space="preserve"> 2018.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C64CF1">
        <w:t>BINIMOTO d.o.o., Zagreb, Radnička cesta 43, OIB: 90699818040</w:t>
      </w:r>
      <w:r w:rsidR="00CE4298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EF6E65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2372CB">
        <w:t>osob</w:t>
      </w:r>
      <w:r w:rsidR="00E22F68">
        <w:t>i</w:t>
      </w:r>
      <w:r w:rsidR="00740757">
        <w:t xml:space="preserve"> ovlašten</w:t>
      </w:r>
      <w:r w:rsidR="00E22F68">
        <w:t>oj</w:t>
      </w:r>
      <w:r w:rsidR="00740757">
        <w:t xml:space="preserve"> za zastupanje</w:t>
      </w:r>
      <w:r w:rsidR="009E4EB6" w:rsidRPr="009E4EB6">
        <w:t xml:space="preserve"> </w:t>
      </w:r>
      <w:r w:rsidR="00740757">
        <w:t xml:space="preserve">dužnika </w:t>
      </w:r>
      <w:r w:rsidR="00C64CF1">
        <w:t>BINIMOTO d.o.o., Zagreb, Radnička cesta 43, OIB: 90699818040</w:t>
      </w:r>
      <w:r w:rsidR="00EF6E65" w:rsidRPr="00EF6E65">
        <w:t>,</w:t>
      </w:r>
      <w:r w:rsidR="006C4C3C">
        <w:t xml:space="preserve"> </w:t>
      </w:r>
      <w:r w:rsidR="00C64CF1">
        <w:t>Davoru Bienenfeldu, Zagreb, Novakova 8a, OIB: 93697597704</w:t>
      </w:r>
      <w:r w:rsidR="006E5EE6">
        <w:t>,</w:t>
      </w:r>
      <w:r w:rsidR="00924DF6">
        <w:t xml:space="preserve"> </w:t>
      </w:r>
      <w:r w:rsidRPr="002365A1">
        <w:t>da u roku 8 dana dostav</w:t>
      </w:r>
      <w:r w:rsidR="00696DBE">
        <w:t>i</w:t>
      </w:r>
      <w:r w:rsidRPr="002365A1">
        <w:t xml:space="preserve">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</w:t>
      </w:r>
      <w:r w:rsidR="00E22F68">
        <w:t>a</w:t>
      </w:r>
      <w:r>
        <w:t xml:space="preserve"> ovlašten</w:t>
      </w:r>
      <w:r w:rsidR="00E22F68">
        <w:t>a</w:t>
      </w:r>
      <w:r>
        <w:t xml:space="preserve"> za zastupanje dužnika u roku iz točke I. ovog zaključka ne dostav</w:t>
      </w:r>
      <w:r w:rsidR="00E22F68">
        <w:t>i</w:t>
      </w:r>
      <w:r>
        <w:t xml:space="preserve"> popis imovine i obveza dužnika, sud će odrediti saslušanje osob</w:t>
      </w:r>
      <w:r w:rsidR="00E22F68">
        <w:t>e</w:t>
      </w:r>
      <w:r w:rsidR="002372CB">
        <w:t xml:space="preserve"> ovlašten</w:t>
      </w:r>
      <w:r w:rsidR="00E22F68">
        <w:t>e</w:t>
      </w:r>
      <w:r>
        <w:t xml:space="preserve">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</w:t>
      </w:r>
      <w:r w:rsidR="00E22F68">
        <w:t>i</w:t>
      </w:r>
      <w:r>
        <w:t xml:space="preserve"> ovlašten</w:t>
      </w:r>
      <w:r w:rsidR="00E22F68">
        <w:t>oj</w:t>
      </w:r>
      <w:r>
        <w:t xml:space="preserve"> za zastupanje </w:t>
      </w:r>
      <w:r w:rsidR="00E22F68">
        <w:t xml:space="preserve">dužnika </w:t>
      </w:r>
      <w:r>
        <w:t xml:space="preserve">odrediti dovođenje, a može </w:t>
      </w:r>
      <w:r w:rsidR="00E22F68">
        <w:t>ju</w:t>
      </w:r>
      <w:r>
        <w:t xml:space="preserve">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 dužnika po zakonu odgovara vjerovnicima osobno za naknadu štete koju</w:t>
      </w:r>
      <w:r w:rsidR="002372CB">
        <w:t xml:space="preserve"> im </w:t>
      </w:r>
      <w:r w:rsidR="00E22F68">
        <w:t xml:space="preserve">je </w:t>
      </w:r>
      <w:r>
        <w:t>prouzročil</w:t>
      </w:r>
      <w:r w:rsidR="00E22F68">
        <w:t>a</w:t>
      </w:r>
      <w:r>
        <w:t xml:space="preserve">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EF6E65">
        <w:rPr>
          <w:b/>
        </w:rPr>
        <w:t>14</w:t>
      </w:r>
      <w:r w:rsidR="00F8037B">
        <w:rPr>
          <w:b/>
        </w:rPr>
        <w:t>. ožujka</w:t>
      </w:r>
      <w:r w:rsidR="002E5C4F">
        <w:rPr>
          <w:b/>
        </w:rPr>
        <w:t xml:space="preserve"> 2018</w:t>
      </w:r>
      <w:r w:rsidR="00607035">
        <w:rPr>
          <w:b/>
        </w:rPr>
        <w:t xml:space="preserve">. u </w:t>
      </w:r>
      <w:r w:rsidR="00EF6E65">
        <w:rPr>
          <w:b/>
        </w:rPr>
        <w:t>9,</w:t>
      </w:r>
      <w:r w:rsidR="00C64CF1">
        <w:rPr>
          <w:b/>
        </w:rPr>
        <w:t>2</w:t>
      </w:r>
      <w:r w:rsidR="00856560">
        <w:rPr>
          <w:b/>
        </w:rPr>
        <w:t>0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EF6E65">
        <w:t>21. prosinca</w:t>
      </w:r>
      <w:r w:rsidR="009E4EB6">
        <w:t xml:space="preserve"> 2017</w:t>
      </w:r>
      <w:r w:rsidR="00D83310">
        <w:t>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C64CF1">
        <w:t>BINIMOTO d.o.o., Zagreb, Radnička cesta 43, OIB: 90699818040</w:t>
      </w:r>
      <w:r w:rsidR="00EF6E65" w:rsidRPr="00EF6E65">
        <w:t>,</w:t>
      </w:r>
      <w:r w:rsidR="00775E54">
        <w:t xml:space="preserve"> </w:t>
      </w:r>
      <w:r w:rsidR="004702FA">
        <w:t>temeljem čl</w:t>
      </w:r>
      <w:r w:rsidR="00F32EC9">
        <w:t>. 110. st. 1.</w:t>
      </w:r>
      <w:r w:rsidR="004702FA">
        <w:t xml:space="preserve"> Stečajnog zakona (Narodne novine broj 71/15,</w:t>
      </w:r>
      <w:r w:rsidR="00EF6E65">
        <w:t xml:space="preserve"> 104/17</w:t>
      </w:r>
      <w:r w:rsidR="004702FA">
        <w:t xml:space="preserve">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EF6E65">
        <w:t>1. veljače</w:t>
      </w:r>
      <w:r w:rsidR="00F8037B">
        <w:t xml:space="preserve"> 2018.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sectPr w:rsidSect="00A0682A" w:rsidR="00B9607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43F5" w:rsidR="00C943F5">
      <w:r>
        <w:separator/>
      </w:r>
    </w:p>
  </w:endnote>
  <w:endnote w:id="0" w:type="continuationSeparator">
    <w:p w:rsidRDefault="00C943F5" w:rsidR="00C943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43F5" w:rsidR="00C943F5">
      <w:r>
        <w:separator/>
      </w:r>
    </w:p>
  </w:footnote>
  <w:footnote w:id="0" w:type="continuationSeparator">
    <w:p w:rsidRDefault="00C943F5" w:rsidR="00C943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19A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C64CF1">
      <w:rPr>
        <w:rFonts w:hAnsi="Verdana" w:ascii="Verdana"/>
        <w:b w:val="false"/>
        <w:sz w:val="24"/>
        <w:szCs w:val="24"/>
      </w:rPr>
      <w:t>3336</w:t>
    </w:r>
    <w:r w:rsidR="009E4EB6">
      <w:rPr>
        <w:rFonts w:hAnsi="Verdana" w:ascii="Verdana"/>
        <w:b w:val="false"/>
        <w:sz w:val="24"/>
        <w:szCs w:val="24"/>
      </w:rPr>
      <w:t>/17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445"/>
    <w:rsid w:val="00045E66"/>
    <w:rsid w:val="00050EF7"/>
    <w:rsid w:val="000758E2"/>
    <w:rsid w:val="000D2478"/>
    <w:rsid w:val="000D5988"/>
    <w:rsid w:val="000F0DB6"/>
    <w:rsid w:val="00122A5F"/>
    <w:rsid w:val="00155039"/>
    <w:rsid w:val="00180A29"/>
    <w:rsid w:val="001811DF"/>
    <w:rsid w:val="001A044D"/>
    <w:rsid w:val="001A7E3D"/>
    <w:rsid w:val="001D6B0D"/>
    <w:rsid w:val="001E5168"/>
    <w:rsid w:val="001F779E"/>
    <w:rsid w:val="0022013D"/>
    <w:rsid w:val="002365A1"/>
    <w:rsid w:val="002372CB"/>
    <w:rsid w:val="00283EB7"/>
    <w:rsid w:val="0028452C"/>
    <w:rsid w:val="002B2DD7"/>
    <w:rsid w:val="002B565F"/>
    <w:rsid w:val="002C4255"/>
    <w:rsid w:val="002C5A29"/>
    <w:rsid w:val="002D3D0F"/>
    <w:rsid w:val="002E5C4F"/>
    <w:rsid w:val="002F3E18"/>
    <w:rsid w:val="002F5B80"/>
    <w:rsid w:val="00306C91"/>
    <w:rsid w:val="003129D9"/>
    <w:rsid w:val="00334A02"/>
    <w:rsid w:val="0034441F"/>
    <w:rsid w:val="00355350"/>
    <w:rsid w:val="00376391"/>
    <w:rsid w:val="00380554"/>
    <w:rsid w:val="003839BE"/>
    <w:rsid w:val="00396DD3"/>
    <w:rsid w:val="003A0B8B"/>
    <w:rsid w:val="003A61E8"/>
    <w:rsid w:val="003C5353"/>
    <w:rsid w:val="003D6064"/>
    <w:rsid w:val="003E30D1"/>
    <w:rsid w:val="003E78E9"/>
    <w:rsid w:val="003F2C75"/>
    <w:rsid w:val="00400843"/>
    <w:rsid w:val="004050F4"/>
    <w:rsid w:val="00426C08"/>
    <w:rsid w:val="004277E0"/>
    <w:rsid w:val="00432038"/>
    <w:rsid w:val="004351E4"/>
    <w:rsid w:val="004702FA"/>
    <w:rsid w:val="0047505D"/>
    <w:rsid w:val="004774BD"/>
    <w:rsid w:val="00487E35"/>
    <w:rsid w:val="004A22AB"/>
    <w:rsid w:val="004B1855"/>
    <w:rsid w:val="004B585B"/>
    <w:rsid w:val="004D66B2"/>
    <w:rsid w:val="004E6AF6"/>
    <w:rsid w:val="004F03F5"/>
    <w:rsid w:val="005003CE"/>
    <w:rsid w:val="0051403D"/>
    <w:rsid w:val="00523D68"/>
    <w:rsid w:val="00525D5A"/>
    <w:rsid w:val="00542324"/>
    <w:rsid w:val="00554276"/>
    <w:rsid w:val="00563A60"/>
    <w:rsid w:val="00576FF2"/>
    <w:rsid w:val="005A2F77"/>
    <w:rsid w:val="005A46FA"/>
    <w:rsid w:val="005B4F2D"/>
    <w:rsid w:val="005C121F"/>
    <w:rsid w:val="005D705F"/>
    <w:rsid w:val="00607035"/>
    <w:rsid w:val="00632774"/>
    <w:rsid w:val="00690B23"/>
    <w:rsid w:val="00696CCE"/>
    <w:rsid w:val="00696DBE"/>
    <w:rsid w:val="006A08ED"/>
    <w:rsid w:val="006A5100"/>
    <w:rsid w:val="006B0531"/>
    <w:rsid w:val="006C4C3C"/>
    <w:rsid w:val="006D7C0D"/>
    <w:rsid w:val="006E1EE3"/>
    <w:rsid w:val="006E5EE6"/>
    <w:rsid w:val="007013AA"/>
    <w:rsid w:val="00704CD9"/>
    <w:rsid w:val="00717F33"/>
    <w:rsid w:val="00740757"/>
    <w:rsid w:val="0074507B"/>
    <w:rsid w:val="00746BA2"/>
    <w:rsid w:val="00761C9C"/>
    <w:rsid w:val="00775E54"/>
    <w:rsid w:val="00777E1A"/>
    <w:rsid w:val="007C210C"/>
    <w:rsid w:val="007C41C6"/>
    <w:rsid w:val="007D272B"/>
    <w:rsid w:val="007D6BDC"/>
    <w:rsid w:val="007D7A92"/>
    <w:rsid w:val="008021DD"/>
    <w:rsid w:val="0080527A"/>
    <w:rsid w:val="00817DBA"/>
    <w:rsid w:val="00827944"/>
    <w:rsid w:val="008359F7"/>
    <w:rsid w:val="00842F14"/>
    <w:rsid w:val="00844BDE"/>
    <w:rsid w:val="008519A1"/>
    <w:rsid w:val="00856560"/>
    <w:rsid w:val="00894B65"/>
    <w:rsid w:val="008A479A"/>
    <w:rsid w:val="008B2C5A"/>
    <w:rsid w:val="008E15B2"/>
    <w:rsid w:val="008E42C6"/>
    <w:rsid w:val="008F2BD4"/>
    <w:rsid w:val="00924DF6"/>
    <w:rsid w:val="00954AC7"/>
    <w:rsid w:val="00987BB6"/>
    <w:rsid w:val="00994B16"/>
    <w:rsid w:val="009A1085"/>
    <w:rsid w:val="009A2D0F"/>
    <w:rsid w:val="009D17F1"/>
    <w:rsid w:val="009E4EB6"/>
    <w:rsid w:val="00A02C8C"/>
    <w:rsid w:val="00A0682A"/>
    <w:rsid w:val="00A10442"/>
    <w:rsid w:val="00A128AE"/>
    <w:rsid w:val="00A22E26"/>
    <w:rsid w:val="00A230F7"/>
    <w:rsid w:val="00A25C94"/>
    <w:rsid w:val="00A369AA"/>
    <w:rsid w:val="00A40964"/>
    <w:rsid w:val="00A958C1"/>
    <w:rsid w:val="00AA01BE"/>
    <w:rsid w:val="00AC1D77"/>
    <w:rsid w:val="00AC4536"/>
    <w:rsid w:val="00AC6EA8"/>
    <w:rsid w:val="00AE2A5B"/>
    <w:rsid w:val="00B01DC0"/>
    <w:rsid w:val="00B067C5"/>
    <w:rsid w:val="00B22B6C"/>
    <w:rsid w:val="00B63ABA"/>
    <w:rsid w:val="00B6425F"/>
    <w:rsid w:val="00B65B21"/>
    <w:rsid w:val="00B81F47"/>
    <w:rsid w:val="00B918B5"/>
    <w:rsid w:val="00B96079"/>
    <w:rsid w:val="00BB1920"/>
    <w:rsid w:val="00BE6E6B"/>
    <w:rsid w:val="00BF1DDD"/>
    <w:rsid w:val="00BF5EB5"/>
    <w:rsid w:val="00C042F0"/>
    <w:rsid w:val="00C11911"/>
    <w:rsid w:val="00C12A9F"/>
    <w:rsid w:val="00C13340"/>
    <w:rsid w:val="00C46272"/>
    <w:rsid w:val="00C64CF1"/>
    <w:rsid w:val="00C65A17"/>
    <w:rsid w:val="00C7419C"/>
    <w:rsid w:val="00C74824"/>
    <w:rsid w:val="00C943F5"/>
    <w:rsid w:val="00CA69AD"/>
    <w:rsid w:val="00CB2B39"/>
    <w:rsid w:val="00CB5A67"/>
    <w:rsid w:val="00CC1CE6"/>
    <w:rsid w:val="00CC4F74"/>
    <w:rsid w:val="00CE4298"/>
    <w:rsid w:val="00CE64A6"/>
    <w:rsid w:val="00CF7145"/>
    <w:rsid w:val="00D1754D"/>
    <w:rsid w:val="00D417A5"/>
    <w:rsid w:val="00D83310"/>
    <w:rsid w:val="00D971AC"/>
    <w:rsid w:val="00DD48F5"/>
    <w:rsid w:val="00DE470E"/>
    <w:rsid w:val="00DE5732"/>
    <w:rsid w:val="00DE5FCD"/>
    <w:rsid w:val="00E05BE8"/>
    <w:rsid w:val="00E12A3C"/>
    <w:rsid w:val="00E15FDB"/>
    <w:rsid w:val="00E179AC"/>
    <w:rsid w:val="00E22F68"/>
    <w:rsid w:val="00E305DE"/>
    <w:rsid w:val="00E95616"/>
    <w:rsid w:val="00EA6F5E"/>
    <w:rsid w:val="00EF6E65"/>
    <w:rsid w:val="00F10CB7"/>
    <w:rsid w:val="00F32EC9"/>
    <w:rsid w:val="00F53103"/>
    <w:rsid w:val="00F57EAB"/>
    <w:rsid w:val="00F60C93"/>
    <w:rsid w:val="00F65F88"/>
    <w:rsid w:val="00F8037B"/>
    <w:rsid w:val="00F84562"/>
    <w:rsid w:val="00F84C05"/>
    <w:rsid w:val="00F84D97"/>
    <w:rsid w:val="00F8624B"/>
    <w:rsid w:val="00F915CA"/>
    <w:rsid w:val="00F93952"/>
    <w:rsid w:val="00FA009C"/>
    <w:rsid w:val="00FA0460"/>
    <w:rsid w:val="00FB1E50"/>
    <w:rsid w:val="00FB5EA1"/>
    <w:rsid w:val="00FC0B58"/>
    <w:rsid w:val="00FD147F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19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19A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19A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19A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19A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19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19A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19A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19A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19A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3336</izvorni_sadrzaj>
    <derivirana_varijabla naziv="DomainObject.Predmet.Broj_1">3336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2017.</izvorni_sadrzaj>
    <derivirana_varijabla naziv="DomainObject.Predmet.DatumOsnivanja_1">22.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St-3336/2017</izvorni_sadrzaj>
    <derivirana_varijabla naziv="DomainObject.Predmet.OznakaBroj_1">St-3336/2017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BINIMOTO d.o.o. zastupanog po punomoćniku Davor Bienenfeld</izvorni_sadrzaj>
    <derivirana_varijabla naziv="DomainObject.Predmet.ProtustrankaFormated_1">  BINIMOTO d.o.o. zastupanog po punomoćniku Davor Bienenfeld</derivirana_varijabla>
  </DomainObject.Predmet.ProtustrankaFormated>
  <DomainObject.Predmet.ProtustrankaFormatedOIB>
    <izvorni_sadrzaj>  BINIMOTO d.o.o., OIB 90699818040 zastupanog po punomoćniku Davor Bienenfeld</izvorni_sadrzaj>
    <derivirana_varijabla naziv="DomainObject.Predmet.ProtustrankaFormatedOIB_1">  BINIMOTO d.o.o., OIB 90699818040 zastupanog po punomoćniku Davor Bienenfeld</derivirana_varijabla>
  </DomainObject.Predmet.ProtustrankaFormatedOIB>
  <DomainObject.Predmet.ProtustrankaFormatedWithAdress>
    <izvorni_sadrzaj> BINIMOTO d.o.o., Radnička cesta 43, 10000 Zagreb zastupanog po punomoćniku Davor Bienenfeld</izvorni_sadrzaj>
    <derivirana_varijabla naziv="DomainObject.Predmet.ProtustrankaFormatedWithAdress_1"> BINIMOTO d.o.o., Radnička cesta 43, 10000 Zagreb zastupanog po punomoćniku Davor Bienenfeld</derivirana_varijabla>
  </DomainObject.Predmet.ProtustrankaFormatedWithAdress>
  <DomainObject.Predmet.ProtustrankaFormatedWithAdressOIB>
    <izvorni_sadrzaj> BINIMOTO d.o.o., OIB 90699818040, Radnička cesta 43, 10000 Zagreb zastupanog po punomoćniku Davor Bienenfeld</izvorni_sadrzaj>
    <derivirana_varijabla naziv="DomainObject.Predmet.ProtustrankaFormatedWithAdressOIB_1"> BINIMOTO d.o.o., OIB 90699818040, Radnička cesta 43, 10000 Zagreb zastupanog po punomoćniku Davor Bienenfeld</derivirana_varijabla>
  </DomainObject.Predmet.ProtustrankaFormatedWithAdressOIB>
  <DomainObject.Predmet.ProtustrankaWithAdress>
    <izvorni_sadrzaj>BINIMOTO d.o.o. Radnička cesta 43, 10000 Zagreb</izvorni_sadrzaj>
    <derivirana_varijabla naziv="DomainObject.Predmet.ProtustrankaWithAdress_1">BINIMOTO d.o.o. Radnička cesta 43, 10000 Zagreb</derivirana_varijabla>
  </DomainObject.Predmet.ProtustrankaWithAdress>
  <DomainObject.Predmet.ProtustrankaWithAdressOIB>
    <izvorni_sadrzaj>BINIMOTO d.o.o., OIB 90699818040, Radnička cesta 43, 10000 Zagreb</izvorni_sadrzaj>
    <derivirana_varijabla naziv="DomainObject.Predmet.ProtustrankaWithAdressOIB_1">BINIMOTO d.o.o., OIB 90699818040, Radnička cesta 43, 10000 Zagreb</derivirana_varijabla>
  </DomainObject.Predmet.ProtustrankaWithAdressOIB>
  <DomainObject.Predmet.ProtustrankaNazivFormated>
    <izvorni_sadrzaj>BINIMOTO d.o.o.</izvorni_sadrzaj>
    <derivirana_varijabla naziv="DomainObject.Predmet.ProtustrankaNazivFormated_1">BINIMOTO d.o.o.</derivirana_varijabla>
  </DomainObject.Predmet.ProtustrankaNazivFormated>
  <DomainObject.Predmet.ProtustrankaNazivFormatedOIB>
    <izvorni_sadrzaj>BINIMOTO d.o.o., OIB 90699818040</izvorni_sadrzaj>
    <derivirana_varijabla naziv="DomainObject.Predmet.ProtustrankaNazivFormatedOIB_1">BINIMOTO d.o.o., OIB 90699818040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BINIMOTO d.o.o. zastupanog po punomoćniku Davor Bienenfeld</item>
    </izvorni_sadrzaj>
    <derivirana_varijabla naziv="DomainObject.Predmet.ProtuStrankaListFormated_1">
      <item>BINIMOTO d.o.o. zastupanog po punomoćniku Davor Bienenfeld</item>
    </derivirana_varijabla>
  </DomainObject.Predmet.ProtuStrankaListFormated>
  <DomainObject.Predmet.ProtuStrankaListFormatedOIB>
    <izvorni_sadrzaj>
      <item>BINIMOTO d.o.o., OIB 90699818040 zastupanog po punomoćniku Davor Bienenfeld</item>
    </izvorni_sadrzaj>
    <derivirana_varijabla naziv="DomainObject.Predmet.ProtuStrankaListFormatedOIB_1">
      <item>BINIMOTO d.o.o., OIB 90699818040 zastupanog po punomoćniku Davor Bienenfeld</item>
    </derivirana_varijabla>
  </DomainObject.Predmet.ProtuStrankaListFormatedOIB>
  <DomainObject.Predmet.ProtuStrankaListFormatedWithAdress>
    <izvorni_sadrzaj>
      <item>BINIMOTO d.o.o., Radnička cesta 43, 10000 Zagreb zastupanog po punomoćniku Davor Bienenfeld</item>
    </izvorni_sadrzaj>
    <derivirana_varijabla naziv="DomainObject.Predmet.ProtuStrankaListFormatedWithAdress_1">
      <item>BINIMOTO d.o.o., Radnička cesta 43, 10000 Zagreb zastupanog po punomoćniku Davor Bienenfeld</item>
    </derivirana_varijabla>
  </DomainObject.Predmet.ProtuStrankaListFormatedWithAdress>
  <DomainObject.Predmet.ProtuStrankaListFormatedWithAdressOIB>
    <izvorni_sadrzaj>
      <item>BINIMOTO d.o.o., OIB 90699818040, Radnička cesta 43, 10000 Zagreb zastupanog po punomoćniku Davor Bienenfeld</item>
    </izvorni_sadrzaj>
    <derivirana_varijabla naziv="DomainObject.Predmet.ProtuStrankaListFormatedWithAdressOIB_1">
      <item>BINIMOTO d.o.o., OIB 90699818040, Radnička cesta 43, 10000 Zagreb zastupanog po punomoćniku Davor Bienenfeld</item>
    </derivirana_varijabla>
  </DomainObject.Predmet.ProtuStrankaListFormatedWithAdressOIB>
  <DomainObject.Predmet.ProtuStrankaListNazivFormated>
    <izvorni_sadrzaj>
      <item>BINIMOTO d.o.o.</item>
    </izvorni_sadrzaj>
    <derivirana_varijabla naziv="DomainObject.Predmet.ProtuStrankaListNazivFormated_1">
      <item>BINIMOTO d.o.o.</item>
    </derivirana_varijabla>
  </DomainObject.Predmet.ProtuStrankaListNazivFormated>
  <DomainObject.Predmet.ProtuStrankaListNazivFormatedOIB>
    <izvorni_sadrzaj>
      <item>BINIMOTO d.o.o., OIB 90699818040</item>
    </izvorni_sadrzaj>
    <derivirana_varijabla naziv="DomainObject.Predmet.ProtuStrankaListNazivFormatedOIB_1">
      <item>BINIMOTO d.o.o., OIB 90699818040</item>
    </derivirana_varijabla>
  </DomainObject.Predmet.ProtuStrankaListNazivFormatedOIB>
  <DomainObject.Predmet.OstaliListFormated>
    <izvorni_sadrzaj>
      <item>Davor Bienenfeld punomoćnik sudionika u postupku BINIMOTO d.o.o.</item>
    </izvorni_sadrzaj>
    <derivirana_varijabla naziv="DomainObject.Predmet.OstaliListFormated_1">
      <item>Davor Bienenfeld punomoćnik sudionika u postupku BINIMOTO d.o.o.</item>
    </derivirana_varijabla>
  </DomainObject.Predmet.OstaliListFormated>
  <DomainObject.Predmet.OstaliListFormatedOIB>
    <izvorni_sadrzaj>
      <item>Davor Bienenfeld, OIB 93697597704 punomoćnik sudionika u postupku BINIMOTO d.o.o.</item>
    </izvorni_sadrzaj>
    <derivirana_varijabla naziv="DomainObject.Predmet.OstaliListFormatedOIB_1">
      <item>Davor Bienenfeld, OIB 93697597704 punomoćnik sudionika u postupku BINIMOTO d.o.o.</item>
    </derivirana_varijabla>
  </DomainObject.Predmet.OstaliListFormatedOIB>
  <DomainObject.Predmet.OstaliListFormatedWithAdress>
    <izvorni_sadrzaj>
      <item>Davor Bienenfeld, Novakova 8a, 10000 Zagreb punomoćnik sudionika u postupku BINIMOTO d.o.o.</item>
    </izvorni_sadrzaj>
    <derivirana_varijabla naziv="DomainObject.Predmet.OstaliListFormatedWithAdress_1">
      <item>Davor Bienenfeld, Novakova 8a, 10000 Zagreb punomoćnik sudionika u postupku BINIMOTO d.o.o.</item>
    </derivirana_varijabla>
  </DomainObject.Predmet.OstaliListFormatedWithAdress>
  <DomainObject.Predmet.OstaliListFormatedWithAdressOIB>
    <izvorni_sadrzaj>
      <item>Davor Bienenfeld, OIB 93697597704, Novakova 8a, 10000 Zagreb punomoćnik sudionika u postupku BINIMOTO d.o.o.</item>
    </izvorni_sadrzaj>
    <derivirana_varijabla naziv="DomainObject.Predmet.OstaliListFormatedWithAdressOIB_1">
      <item>Davor Bienenfeld, OIB 93697597704, Novakova 8a, 10000 Zagreb punomoćnik sudionika u postupku BINIMOTO d.o.o.</item>
    </derivirana_varijabla>
  </DomainObject.Predmet.OstaliListFormatedWithAdressOIB>
  <DomainObject.Predmet.OstaliListNazivFormated>
    <izvorni_sadrzaj>
      <item>Davor Bienenfeld</item>
    </izvorni_sadrzaj>
    <derivirana_varijabla naziv="DomainObject.Predmet.OstaliListNazivFormated_1">
      <item>Davor Bienenfeld</item>
    </derivirana_varijabla>
  </DomainObject.Predmet.OstaliListNazivFormated>
  <DomainObject.Predmet.OstaliListNazivFormatedOIB>
    <izvorni_sadrzaj>
      <item>Davor Bienenfeld, OIB 93697597704</item>
    </izvorni_sadrzaj>
    <derivirana_varijabla naziv="DomainObject.Predmet.OstaliListNazivFormatedOIB_1">
      <item>Davor Bienenfeld, OIB 93697597704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BINIMOTO d.o.o.</izvorni_sadrzaj>
    <derivirana_varijabla naziv="DomainObject.Predmet.ProtustrankaIDrugi_1">BINIMOTO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BINIMOTO d.o.o., OIB 90699818040, Radnička cesta 43, 10000 Zagreb</izvorni_sadrzaj>
    <derivirana_varijabla naziv="DomainObject.Predmet.ProtustrankaIDrugiAdressOIB_1">BINIMOTO d.o.o., OIB 90699818040, Radnička cesta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BINIMOTO d.o.o.</item>
      <item>Davor Bienenfeld</item>
    </izvorni_sadrzaj>
    <derivirana_varijabla naziv="DomainObject.Predmet.SudioniciListNaziv_1">
      <item>FINA Regionalni centar Zagreb</item>
      <item>BINIMOTO d.o.o.</item>
      <item>Davor Bienenfeld</item>
    </derivirana_varijabla>
  </DomainObject.Predmet.SudioniciListNaziv>
  <DomainObject.Predmet.SudioniciListAdressOIB>
    <izvorni_sadrzaj>
      <item>FINA Regionalni centar Zagreb, OIB 85821130368, Trg svibanjskih žrtava  1995. 1,10000 Zagreb</item>
      <item>BINIMOTO d.o.o., OIB 90699818040, Radnička cesta 43,10000 Zagreb</item>
      <item>Davor Bienenfeld, OIB 93697597704, Novakova 8a,10000 Zagreb</item>
    </izvorni_sadrzaj>
    <derivirana_varijabla naziv="DomainObject.Predmet.SudioniciListAdressOIB_1">
      <item>FINA Regionalni centar Zagreb, OIB 85821130368, Trg svibanjskih žrtava  1995. 1,10000 Zagreb</item>
      <item>BINIMOTO d.o.o., OIB 90699818040, Radnička cesta 43,10000 Zagreb</item>
      <item>Davor Bienenfeld, OIB 93697597704, Novakova 8a,10000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90699818040</item>
      <item>, OIB 93697597704</item>
    </izvorni_sadrzaj>
    <derivirana_varijabla naziv="DomainObject.Predmet.SudioniciListNazivOIB_1">
      <item>, OIB 85821130368</item>
      <item>, OIB 90699818040</item>
      <item>, OIB 93697597704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56130A-5911-4484-B4CC-D1099D9ABE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890</properties:Words>
  <properties:Characters>4620</properties:Characters>
  <properties:Lines>131</properties:Lines>
  <properties:Paragraphs>53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2018-02-01T13:40:00Z</dcterms:created>
  <dc:creator>Korisnik</dc:creator>
  <cp:lastModifiedBy>Draženka Prpić</cp:lastModifiedBy>
  <cp:lastPrinted>2018-02-01T13:41:00Z</cp:lastPrinted>
  <dcterms:modified xmlns:xsi="http://www.w3.org/2001/XMLSchema-instance" xsi:type="dcterms:W3CDTF">2018-02-01T13:42:00Z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