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7262" w14:paraId="d7a7262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985356" w:rsidRPr="00985356">
        <w:rPr>
          <w:rFonts w:hAnsi="Times New Roman" w:ascii="Times New Roman"/>
          <w:sz w:val="24"/>
          <w:szCs w:val="24"/>
        </w:rPr>
        <w:t>PELUD j.d.o.o., Osijek, J. J. Strossmayera 341, OIB: 69697343454, MBS: 030132484</w:t>
      </w:r>
      <w:r w:rsidR="00985356">
        <w:rPr>
          <w:rFonts w:hAnsi="Times New Roman" w:ascii="Times New Roman"/>
          <w:sz w:val="24"/>
          <w:szCs w:val="24"/>
        </w:rPr>
        <w:t xml:space="preserve">,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985356">
        <w:rPr>
          <w:rFonts w:hAnsi="Times New Roman" w:ascii="Times New Roman"/>
          <w:sz w:val="24"/>
          <w:szCs w:val="24"/>
        </w:rPr>
        <w:t>04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FB76CB" w:rsidRPr="00FB76CB">
        <w:rPr>
          <w:rFonts w:hAnsi="Times New Roman" w:ascii="Times New Roman"/>
          <w:sz w:val="24"/>
          <w:szCs w:val="24"/>
        </w:rPr>
        <w:t>rujna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985356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proofErr w:type="spellStart"/>
      <w:r w:rsidR="00985356" w:rsidRPr="00985356">
        <w:rPr>
          <w:b w:val="false"/>
          <w:sz w:val="24"/>
          <w:szCs w:val="24"/>
        </w:rPr>
        <w:t>Julki</w:t>
      </w:r>
      <w:proofErr w:type="spellEnd"/>
      <w:r w:rsidR="00985356" w:rsidRPr="00985356">
        <w:rPr>
          <w:b w:val="false"/>
          <w:sz w:val="24"/>
          <w:szCs w:val="24"/>
        </w:rPr>
        <w:t xml:space="preserve"> Bandić iz Osijeka, Ilirska ulica br. 11, OIB: 04946287686,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985356" w:rsidRPr="00985356">
        <w:rPr>
          <w:b w:val="false"/>
          <w:sz w:val="24"/>
          <w:szCs w:val="24"/>
        </w:rPr>
        <w:t>PELUD j.d.o.o., Osijek, J. J. Strossmayera 341, OIB: 69697343454, MBS: 030132484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985356">
        <w:rPr>
          <w:b w:val="false"/>
          <w:sz w:val="24"/>
          <w:szCs w:val="24"/>
        </w:rPr>
        <w:t>3</w:t>
      </w:r>
      <w:r>
        <w:rPr>
          <w:b w:val="false"/>
          <w:sz w:val="24"/>
          <w:szCs w:val="24"/>
        </w:rPr>
        <w:t>.</w:t>
      </w:r>
      <w:r w:rsidR="00985356">
        <w:rPr>
          <w:b w:val="false"/>
          <w:sz w:val="24"/>
          <w:szCs w:val="24"/>
        </w:rPr>
        <w:t>5</w:t>
      </w:r>
      <w:r>
        <w:rPr>
          <w:b w:val="false"/>
          <w:sz w:val="24"/>
          <w:szCs w:val="24"/>
        </w:rPr>
        <w:t>00,00 kn.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985356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985356">
        <w:rPr>
          <w:rFonts w:hAnsi="Times New Roman" w:ascii="Times New Roman"/>
          <w:sz w:val="24"/>
          <w:szCs w:val="24"/>
        </w:rPr>
        <w:t>3</w:t>
      </w:r>
      <w:r w:rsidR="00780329">
        <w:rPr>
          <w:rFonts w:hAnsi="Times New Roman" w:ascii="Times New Roman"/>
          <w:sz w:val="24"/>
          <w:szCs w:val="24"/>
        </w:rPr>
        <w:t>.</w:t>
      </w:r>
      <w:r w:rsidR="00985356">
        <w:rPr>
          <w:rFonts w:hAnsi="Times New Roman" w:ascii="Times New Roman"/>
          <w:sz w:val="24"/>
          <w:szCs w:val="24"/>
        </w:rPr>
        <w:t>5</w:t>
      </w:r>
      <w:r w:rsidR="00780329">
        <w:rPr>
          <w:rFonts w:hAnsi="Times New Roman" w:ascii="Times New Roman"/>
          <w:sz w:val="24"/>
          <w:szCs w:val="24"/>
        </w:rPr>
        <w:t>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proofErr w:type="spellStart"/>
      <w:r w:rsidR="00985356" w:rsidRPr="00985356">
        <w:rPr>
          <w:rFonts w:hAnsi="Times New Roman" w:ascii="Times New Roman"/>
          <w:sz w:val="24"/>
          <w:szCs w:val="24"/>
        </w:rPr>
        <w:t>Julki</w:t>
      </w:r>
      <w:proofErr w:type="spellEnd"/>
      <w:r w:rsidR="00985356" w:rsidRPr="00985356">
        <w:rPr>
          <w:rFonts w:hAnsi="Times New Roman" w:ascii="Times New Roman"/>
          <w:sz w:val="24"/>
          <w:szCs w:val="24"/>
        </w:rPr>
        <w:t xml:space="preserve"> Bandić iz Osijeka, Ilirska ulica br. 11, OIB: 04946287686,</w:t>
      </w:r>
      <w:r w:rsidR="00F8275D" w:rsidRPr="00F8275D">
        <w:rPr>
          <w:rFonts w:hAnsi="Times New Roman" w:ascii="Times New Roman"/>
          <w:sz w:val="24"/>
          <w:szCs w:val="24"/>
        </w:rPr>
        <w:t xml:space="preserve"> </w:t>
      </w:r>
      <w:r w:rsidR="00985356" w:rsidRPr="00985356">
        <w:rPr>
          <w:rFonts w:hAnsi="Times New Roman" w:ascii="Times New Roman"/>
          <w:sz w:val="24"/>
          <w:szCs w:val="24"/>
        </w:rPr>
        <w:t>HR0341240033127000636</w:t>
      </w:r>
      <w:r w:rsidR="00F8275D" w:rsidRPr="00F8275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  <w:r w:rsidR="009853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985356">
        <w:rPr>
          <w:rFonts w:hAnsi="Times New Roman" w:ascii="Times New Roman"/>
          <w:sz w:val="24"/>
          <w:szCs w:val="24"/>
        </w:rPr>
        <w:t>832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985356">
        <w:rPr>
          <w:rFonts w:hAnsi="Times New Roman" w:ascii="Times New Roman"/>
          <w:sz w:val="24"/>
          <w:szCs w:val="24"/>
        </w:rPr>
        <w:t>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985356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985356" w:rsidRPr="00985356">
        <w:rPr>
          <w:rFonts w:hAnsi="Times New Roman" w:ascii="Times New Roman"/>
          <w:sz w:val="24"/>
          <w:szCs w:val="24"/>
        </w:rPr>
        <w:t>PELUD j.d.o.o., Osijek, J. J. Strossmayera 341, OIB: 69697343454, MBS: 030132484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upravitelj</w:t>
      </w:r>
      <w:r w:rsidR="00DF013D" w:rsidRPr="00121C29">
        <w:rPr>
          <w:rFonts w:hAnsi="Times New Roman" w:ascii="Times New Roman"/>
          <w:sz w:val="24"/>
          <w:szCs w:val="24"/>
        </w:rPr>
        <w:t>a</w:t>
      </w:r>
      <w:r w:rsidRPr="00121C29">
        <w:rPr>
          <w:rFonts w:hAnsi="Times New Roman" w:ascii="Times New Roman"/>
          <w:sz w:val="24"/>
          <w:szCs w:val="24"/>
        </w:rPr>
        <w:t xml:space="preserve"> imenovan</w:t>
      </w:r>
      <w:r w:rsidR="00BB5274" w:rsidRPr="00121C29">
        <w:rPr>
          <w:rFonts w:hAnsi="Times New Roman" w:ascii="Times New Roman"/>
          <w:sz w:val="24"/>
          <w:szCs w:val="24"/>
        </w:rPr>
        <w:t>a</w:t>
      </w:r>
      <w:r w:rsidR="00DF013D" w:rsidRPr="00121C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85356" w:rsidRPr="00985356">
        <w:rPr>
          <w:rFonts w:hAnsi="Times New Roman" w:ascii="Times New Roman"/>
          <w:sz w:val="24"/>
          <w:szCs w:val="24"/>
        </w:rPr>
        <w:t>Julk</w:t>
      </w:r>
      <w:r w:rsidR="00985356">
        <w:rPr>
          <w:rFonts w:hAnsi="Times New Roman" w:ascii="Times New Roman"/>
          <w:sz w:val="24"/>
          <w:szCs w:val="24"/>
        </w:rPr>
        <w:t>a</w:t>
      </w:r>
      <w:proofErr w:type="spellEnd"/>
      <w:r w:rsidR="00985356" w:rsidRPr="00985356">
        <w:rPr>
          <w:rFonts w:hAnsi="Times New Roman" w:ascii="Times New Roman"/>
          <w:sz w:val="24"/>
          <w:szCs w:val="24"/>
        </w:rPr>
        <w:t xml:space="preserve"> Bandić iz Osijeka, Ilirska ulica br. 11</w:t>
      </w:r>
      <w:r w:rsidR="002E512B" w:rsidRPr="00121C29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985356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985356">
        <w:rPr>
          <w:rFonts w:hAnsi="Times New Roman" w:ascii="Times New Roman"/>
          <w:sz w:val="24"/>
          <w:szCs w:val="24"/>
        </w:rPr>
        <w:t>16</w:t>
      </w:r>
      <w:r w:rsidR="00DF013D">
        <w:rPr>
          <w:rFonts w:hAnsi="Times New Roman" w:ascii="Times New Roman"/>
          <w:sz w:val="24"/>
          <w:szCs w:val="24"/>
        </w:rPr>
        <w:t>.</w:t>
      </w:r>
      <w:r w:rsidR="00985356">
        <w:rPr>
          <w:rFonts w:hAnsi="Times New Roman" w:ascii="Times New Roman"/>
          <w:sz w:val="24"/>
          <w:szCs w:val="24"/>
        </w:rPr>
        <w:t>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985356">
        <w:rPr>
          <w:rFonts w:hAnsi="Times New Roman" w:ascii="Times New Roman"/>
          <w:sz w:val="24"/>
          <w:szCs w:val="24"/>
        </w:rPr>
        <w:t xml:space="preserve">a dana 31.8.2017. podnijela </w:t>
      </w:r>
      <w:r w:rsidR="00985356">
        <w:rPr>
          <w:rFonts w:hAnsi="Times New Roman" w:ascii="Times New Roman"/>
          <w:sz w:val="24"/>
          <w:szCs w:val="24"/>
        </w:rPr>
        <w:lastRenderedPageBreak/>
        <w:t xml:space="preserve">zahtjev kojim je </w:t>
      </w:r>
      <w:r w:rsidR="00DF013D">
        <w:rPr>
          <w:rFonts w:hAnsi="Times New Roman" w:ascii="Times New Roman"/>
          <w:sz w:val="24"/>
          <w:szCs w:val="24"/>
        </w:rPr>
        <w:t>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985356">
        <w:rPr>
          <w:rFonts w:hAnsi="Times New Roman" w:ascii="Times New Roman"/>
          <w:sz w:val="24"/>
          <w:szCs w:val="24"/>
        </w:rPr>
        <w:t>3</w:t>
      </w:r>
      <w:r w:rsidR="00580BB4">
        <w:rPr>
          <w:rFonts w:hAnsi="Times New Roman" w:ascii="Times New Roman"/>
          <w:sz w:val="24"/>
          <w:szCs w:val="24"/>
        </w:rPr>
        <w:t>.</w:t>
      </w:r>
      <w:r w:rsidR="00985356">
        <w:rPr>
          <w:rFonts w:hAnsi="Times New Roman" w:ascii="Times New Roman"/>
          <w:sz w:val="24"/>
          <w:szCs w:val="24"/>
        </w:rPr>
        <w:t>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85356">
        <w:rPr>
          <w:rFonts w:hAnsi="Times New Roman" w:ascii="Times New Roman"/>
          <w:sz w:val="24"/>
          <w:szCs w:val="24"/>
        </w:rPr>
        <w:t>04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B76CB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FB76CB">
        <w:rPr>
          <w:rFonts w:hAnsi="Times New Roman" w:ascii="Times New Roman"/>
          <w:sz w:val="24"/>
          <w:szCs w:val="24"/>
        </w:rPr>
        <w:t>1/10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0C4" w:rsidP="00F427F2" w:rsidR="00F400C4">
      <w:pPr>
        <w:spacing w:lineRule="auto" w:line="240" w:after="0"/>
      </w:pPr>
      <w:r>
        <w:separator/>
      </w:r>
    </w:p>
  </w:endnote>
  <w:endnote w:id="0" w:type="continuationSeparator">
    <w:p w:rsidRDefault="00F400C4" w:rsidP="00F427F2" w:rsidR="00F400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141" w:rsidR="00B351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141" w:rsidR="00B3514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141" w:rsidR="00B35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0C4" w:rsidP="00F427F2" w:rsidR="00F400C4">
      <w:pPr>
        <w:spacing w:lineRule="auto" w:line="240" w:after="0"/>
      </w:pPr>
      <w:r>
        <w:separator/>
      </w:r>
    </w:p>
  </w:footnote>
  <w:footnote w:id="0" w:type="continuationSeparator">
    <w:p w:rsidRDefault="00F400C4" w:rsidP="00F427F2" w:rsidR="00F400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141" w:rsidR="00B351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 xml:space="preserve">6 </w:t>
    </w:r>
    <w:r w:rsidR="00FB76CB" w:rsidRPr="00FB76CB">
      <w:rPr>
        <w:rFonts w:hAnsi="Times New Roman" w:ascii="Times New Roman"/>
        <w:sz w:val="24"/>
        <w:szCs w:val="24"/>
      </w:rPr>
      <w:t>St-</w:t>
    </w:r>
    <w:r w:rsidR="00985356">
      <w:rPr>
        <w:rFonts w:hAnsi="Times New Roman" w:ascii="Times New Roman"/>
        <w:sz w:val="24"/>
        <w:szCs w:val="24"/>
      </w:rPr>
      <w:t>832</w:t>
    </w:r>
    <w:r w:rsidR="00FB76CB" w:rsidRPr="00FB76CB">
      <w:rPr>
        <w:rFonts w:hAnsi="Times New Roman" w:ascii="Times New Roman"/>
        <w:sz w:val="24"/>
        <w:szCs w:val="24"/>
      </w:rPr>
      <w:t>/16-</w:t>
    </w:r>
    <w:r w:rsidR="00B35141">
      <w:rPr>
        <w:rFonts w:hAnsi="Times New Roman" w:ascii="Times New Roman"/>
        <w:sz w:val="24"/>
        <w:szCs w:val="24"/>
      </w:rPr>
      <w:t>20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985356">
      <w:rPr>
        <w:rFonts w:hAnsi="Times New Roman" w:ascii="Times New Roman"/>
        <w:sz w:val="24"/>
        <w:szCs w:val="24"/>
      </w:rPr>
      <w:t>832</w:t>
    </w:r>
    <w:r w:rsidRPr="00A076FF">
      <w:rPr>
        <w:rFonts w:hAnsi="Times New Roman" w:ascii="Times New Roman"/>
        <w:sz w:val="24"/>
        <w:szCs w:val="24"/>
      </w:rPr>
      <w:t>/16-</w:t>
    </w:r>
    <w:r w:rsidR="00B35141">
      <w:rPr>
        <w:rFonts w:hAnsi="Times New Roman" w:ascii="Times New Roman"/>
        <w:sz w:val="24"/>
        <w:szCs w:val="24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6CAE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B72EB"/>
    <w:rsid w:val="001C62E9"/>
    <w:rsid w:val="001E0666"/>
    <w:rsid w:val="001F4CDE"/>
    <w:rsid w:val="0021671D"/>
    <w:rsid w:val="00246940"/>
    <w:rsid w:val="00280EDF"/>
    <w:rsid w:val="00283837"/>
    <w:rsid w:val="00294CD7"/>
    <w:rsid w:val="00296606"/>
    <w:rsid w:val="002A42FB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DB9"/>
    <w:rsid w:val="004F2585"/>
    <w:rsid w:val="004F3379"/>
    <w:rsid w:val="00512965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85356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3514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00C4"/>
    <w:rsid w:val="00F427F2"/>
    <w:rsid w:val="00F540E2"/>
    <w:rsid w:val="00F8275D"/>
    <w:rsid w:val="00F949C5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36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C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C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C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C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36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C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C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C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C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St-832/2016-20</izvorni_sadrzaj>
    <derivirana_varijabla naziv="DomainObject.Oznaka_1">St-832/2016-20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St-832/2016-20</izvorni_sadrzaj>
    <derivirana_varijabla naziv="DomainObject.PoslovniBrojDokumenta_1">St-832/2016-20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>14. lipnja 2017.</izvorni_sadrzaj>
    <derivirana_varijabla naziv="DomainObject.Predmet.OdlukaRjesenje.DatumPravomocnosti_1">14. lipnja 2017.</derivirana_varijabla>
  </DomainObject.Predmet.OdlukaRjesenje.DatumPravomocnosti>
  <DomainObject.Predmet.OdlukaRjesenje.Oznaka>
    <izvorni_sadrzaj>St-832/2016-14</izvorni_sadrzaj>
    <derivirana_varijabla naziv="DomainObject.Predmet.OdlukaRjesenje.Oznaka_1">St-832/2016-14</derivirana_varijabla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08CB2-B63F-4A75-AA42-B4AB4AEBD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445</properties:Words>
  <properties:Characters>2473</properties:Characters>
  <properties:Lines>79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2017-09-04T06:25:00Z</dcterms:created>
  <dc:creator>Blanka</dc:creator>
  <cp:lastModifiedBy>Snježana Markotić Jurić</cp:lastModifiedBy>
  <cp:lastPrinted>2017-09-04T06:20:00Z</cp:lastPrinted>
  <dcterms:modified xmlns:xsi="http://www.w3.org/2001/XMLSchema-instance" xsi:type="dcterms:W3CDTF">2017-09-04T08:07:00Z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St-832/2016-20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