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0362" w14:paraId="6a8036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15</w:t>
      </w:r>
      <w:r w:rsidR="00FA2207">
        <w:t>90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FA2207">
        <w:t xml:space="preserve">ZLATNI KONTO Uslužno-proizvodna zadruga Zagreb, Gračanski </w:t>
      </w:r>
      <w:proofErr w:type="spellStart"/>
      <w:r w:rsidR="00FA2207">
        <w:t>Mihaljevac</w:t>
      </w:r>
      <w:proofErr w:type="spellEnd"/>
      <w:r w:rsidR="00FA2207">
        <w:t xml:space="preserve"> 8, OIB </w:t>
      </w:r>
      <w:r w:rsidR="00FA2207" w:rsidRPr="00FA2207">
        <w:t>64686802979</w:t>
      </w:r>
      <w:r w:rsidR="00FA2207">
        <w:t>, MBS 080509515,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FA2207">
        <w:t xml:space="preserve">ZLATNI KONTO Uslužno-proizvodna zadruga Zagreb, Gračanski </w:t>
      </w:r>
      <w:proofErr w:type="spellStart"/>
      <w:r w:rsidR="00FA2207">
        <w:t>Mihaljevac</w:t>
      </w:r>
      <w:proofErr w:type="spellEnd"/>
      <w:r w:rsidR="00FA2207">
        <w:t xml:space="preserve"> 8, OIB </w:t>
      </w:r>
      <w:r w:rsidR="00FA2207" w:rsidRPr="00FA2207">
        <w:t>64686802979</w:t>
      </w:r>
      <w:r w:rsidR="00FA2207">
        <w:t>, MBS 080509515</w:t>
      </w:r>
      <w:r w:rsidR="003131CC">
        <w:t xml:space="preserve"> i</w:t>
      </w:r>
      <w:r w:rsidR="00DA2E82">
        <w:t>znosi</w:t>
      </w:r>
      <w:r w:rsidR="001B2447">
        <w:t xml:space="preserve"> </w:t>
      </w:r>
      <w:r w:rsidR="00FA2207">
        <w:t xml:space="preserve">7.423,62 </w:t>
      </w:r>
      <w:r w:rsidR="009219EB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FA2207">
        <w:t xml:space="preserve"> </w:t>
      </w:r>
      <w:r w:rsidR="00493880">
        <w:t xml:space="preserve">Iris </w:t>
      </w:r>
      <w:proofErr w:type="spellStart"/>
      <w:r w:rsidR="00493880">
        <w:t>Čanadžija</w:t>
      </w:r>
      <w:proofErr w:type="spellEnd"/>
      <w:r w:rsidR="00493880">
        <w:t xml:space="preserve">, upravitelj zadruge,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BD2691">
        <w:t>5</w:t>
      </w:r>
      <w:r w:rsidR="00493880">
        <w:t>90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6C3F3A" w:rsidP="009134FD" w:rsidR="00532E0A"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4FD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KONTO Uslužno-proizvodna zadruga</izvorni_sadrzaj>
    <derivirana_varijabla naziv="DomainObject.Predmet.ProtustrankaFormated_1">  ZLATNI KONTO Uslužno-proizvodna zadruga</derivirana_varijabla>
  </DomainObject.Predmet.ProtustrankaFormated>
  <DomainObject.Predmet.ProtustrankaFormatedOIB>
    <izvorni_sadrzaj>  ZLATNI KONTO Uslužno-proizvodna zadruga, OIB 64686802979</izvorni_sadrzaj>
    <derivirana_varijabla naziv="DomainObject.Predmet.ProtustrankaFormatedOIB_1">  ZLATNI KONTO Uslužno-proizvodna zadruga, OIB 64686802979</derivirana_varijabla>
  </DomainObject.Predmet.ProtustrankaFormatedOIB>
  <DomainObject.Predmet.ProtustrankaFormatedWithAdress>
    <izvorni_sadrzaj> ZLATNI KONTO Uslužno-proizvodna zadruga, Gračanski Mihaljevac 8, 10000 Zagreb</izvorni_sadrzaj>
    <derivirana_varijabla naziv="DomainObject.Predmet.ProtustrankaFormatedWithAdress_1"> ZLATNI KONTO Uslužno-proizvodna zadruga, Gračanski Mihaljevac 8, 10000 Zagreb</derivirana_varijabla>
  </DomainObject.Predmet.ProtustrankaFormatedWithAdress>
  <DomainObject.Predmet.ProtustrankaFormatedWithAdressOIB>
    <izvorni_sadrzaj> ZLATNI KONTO Uslužno-proizvodna zadruga, OIB 64686802979, Gračanski Mihaljevac 8, 10000 Zagreb</izvorni_sadrzaj>
    <derivirana_varijabla naziv="DomainObject.Predmet.ProtustrankaFormatedWithAdressOIB_1"> ZLATNI KONTO Uslužno-proizvodna zadruga, OIB 64686802979, Gračanski Mihaljevac 8, 10000 Zagreb</derivirana_varijabla>
  </DomainObject.Predmet.ProtustrankaFormatedWithAdressOIB>
  <DomainObject.Predmet.ProtustrankaWithAdress>
    <izvorni_sadrzaj>ZLATNI KONTO Uslužno-proizvodna zadruga Gračanski Mihaljevac 8, 10000 Zagreb</izvorni_sadrzaj>
    <derivirana_varijabla naziv="DomainObject.Predmet.ProtustrankaWithAdress_1">ZLATNI KONTO Uslužno-proizvodna zadruga Gračanski Mihaljevac 8, 10000 Zagreb</derivirana_varijabla>
  </DomainObject.Predmet.ProtustrankaWithAdress>
  <DomainObject.Predmet.ProtustrankaWithAdressOIB>
    <izvorni_sadrzaj>ZLATNI KONTO Uslužno-proizvodna zadruga, OIB 64686802979, Gračanski Mihaljevac 8, 10000 Zagreb</izvorni_sadrzaj>
    <derivirana_varijabla naziv="DomainObject.Predmet.ProtustrankaWithAdressOIB_1">ZLATNI KONTO Uslužno-proizvodna zadruga, OIB 64686802979, Gračanski Mihaljevac 8, 10000 Zagreb</derivirana_varijabla>
  </DomainObject.Predmet.ProtustrankaWithAdressOIB>
  <DomainObject.Predmet.ProtustrankaNazivFormated>
    <izvorni_sadrzaj>ZLATNI KONTO Uslužno-proizvodna zadruga</izvorni_sadrzaj>
    <derivirana_varijabla naziv="DomainObject.Predmet.ProtustrankaNazivFormated_1">ZLATNI KONTO Uslužno-proizvodna zadruga</derivirana_varijabla>
  </DomainObject.Predmet.ProtustrankaNazivFormated>
  <DomainObject.Predmet.ProtustrankaNazivFormatedOIB>
    <izvorni_sadrzaj>ZLATNI KONTO Uslužno-proizvodna zadruga, OIB 64686802979</izvorni_sadrzaj>
    <derivirana_varijabla naziv="DomainObject.Predmet.ProtustrankaNazivFormatedOIB_1">ZLATNI KONTO Uslužno-proizvodna zadruga, OIB 64686802979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KONTO Uslužno-proizvodna zadruga</item>
    </izvorni_sadrzaj>
    <derivirana_varijabla naziv="DomainObject.Predmet.ProtuStrankaListFormated_1">
      <item>ZLATNI KONTO Uslužno-proizvodna zadruga</item>
    </derivirana_varijabla>
  </DomainObject.Predmet.ProtuStrankaListFormated>
  <DomainObject.Predmet.ProtuStrankaListFormatedOIB>
    <izvorni_sadrzaj>
      <item>ZLATNI KONTO Uslužno-proizvodna zadruga, OIB 64686802979</item>
    </izvorni_sadrzaj>
    <derivirana_varijabla naziv="DomainObject.Predmet.ProtuStrankaListFormatedOIB_1">
      <item>ZLATNI KONTO Uslužno-proizvodna zadruga, OIB 64686802979</item>
    </derivirana_varijabla>
  </DomainObject.Predmet.ProtuStrankaListFormatedOIB>
  <DomainObject.Predmet.ProtuStrankaListFormatedWithAdress>
    <izvorni_sadrzaj>
      <item>ZLATNI KONTO Uslužno-proizvodna zadruga, Gračanski Mihaljevac 8, 10000 Zagreb</item>
    </izvorni_sadrzaj>
    <derivirana_varijabla naziv="DomainObject.Predmet.ProtuStrankaListFormatedWithAdress_1">
      <item>ZLATNI KONTO Uslužno-proizvodna zadruga, Gračanski Mihaljevac 8, 10000 Zagreb</item>
    </derivirana_varijabla>
  </DomainObject.Predmet.ProtuStrankaListFormatedWithAdress>
  <DomainObject.Predmet.ProtuStrankaListFormatedWithAdressOIB>
    <izvorni_sadrzaj>
      <item>ZLATNI KONTO Uslužno-proizvodna zadruga, OIB 64686802979, Gračanski Mihaljevac 8, 10000 Zagreb</item>
    </izvorni_sadrzaj>
    <derivirana_varijabla naziv="DomainObject.Predmet.ProtuStrankaListFormatedWithAdressOIB_1">
      <item>ZLATNI KONTO Uslužno-proizvodna zadruga, OIB 64686802979, Gračanski Mihaljevac 8, 10000 Zagreb</item>
    </derivirana_varijabla>
  </DomainObject.Predmet.ProtuStrankaListFormatedWithAdressOIB>
  <DomainObject.Predmet.ProtuStrankaListNazivFormated>
    <izvorni_sadrzaj>
      <item>ZLATNI KONTO Uslužno-proizvodna zadruga</item>
    </izvorni_sadrzaj>
    <derivirana_varijabla naziv="DomainObject.Predmet.ProtuStrankaListNazivFormated_1">
      <item>ZLATNI KONTO Uslužno-proizvodna zadruga</item>
    </derivirana_varijabla>
  </DomainObject.Predmet.ProtuStrankaListNazivFormated>
  <DomainObject.Predmet.ProtuStrankaListNazivFormatedOIB>
    <izvorni_sadrzaj>
      <item>ZLATNI KONTO Uslužno-proizvodna zadruga, OIB 64686802979</item>
    </izvorni_sadrzaj>
    <derivirana_varijabla naziv="DomainObject.Predmet.ProtuStrankaListNazivFormatedOIB_1">
      <item>ZLATNI KONTO Uslužno-proizvodna zadruga, OIB 64686802979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KONTO Uslužno-proizvodna zadruga</izvorni_sadrzaj>
    <derivirana_varijabla naziv="DomainObject.Predmet.ProtustrankaIDrugi_1">ZLATNI KONTO Uslužno-proizvodna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KONTO Uslužno-proizvodna zadruga, OIB 64686802979, Gračanski Mihaljevac 8, 10000 Zagreb</izvorni_sadrzaj>
    <derivirana_varijabla naziv="DomainObject.Predmet.ProtustrankaIDrugiAdressOIB_1">ZLATNI KONTO Uslužno-proizvodna zadruga, OIB 64686802979, Gračanski Mihaljevac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KONTO Uslužno-proizvodna zadruga</item>
      <item>FINA Regionalni centar Zagreb</item>
    </izvorni_sadrzaj>
    <derivirana_varijabla naziv="DomainObject.Predmet.SudioniciListNaziv_1">
      <item>ZLATNI KONTO Uslužno-proizvodna zadruga</item>
      <item>FINA Regionalni centar Zagreb</item>
    </derivirana_varijabla>
  </DomainObject.Predmet.SudioniciListNaziv>
  <DomainObject.Predmet.SudioniciListAdressOIB>
    <izvorni_sadrzaj>
      <item>ZLATNI KONTO Uslužno-proizvodna zadruga, OIB 64686802979, Gračanski Mihaljevac 8,10000 Zagreb</item>
      <item>FINA Regionalni centar Zagreb, OIB 85821130368, Trg svibanjskih žrtava 1995. 1,10000 Zagreb</item>
    </izvorni_sadrzaj>
    <derivirana_varijabla naziv="DomainObject.Predmet.SudioniciListAdressOIB_1">
      <item>ZLATNI KONTO Uslužno-proizvodna zadruga, OIB 64686802979, Gračanski Mihaljevac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64686802979</item>
      <item>, OIB 85821130368</item>
    </izvorni_sadrzaj>
    <derivirana_varijabla naziv="DomainObject.Predmet.SudioniciListNazivOIB_1">
      <item>, OIB 64686802979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EBA6B-8948-4F7F-9670-D7F22E4DC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1839</properties:Characters>
  <properties:Lines>47</properties:Lines>
  <properties:Paragraphs>13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2016-07-04T05:56:00Z</cp:lastPrinted>
  <dcterms:modified xmlns:xsi="http://www.w3.org/2001/XMLSchema-instance" xsi:type="dcterms:W3CDTF">2016-07-04T05:57:00Z</dcterms:modified>
  <cp:revision>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