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2d56" w14:paraId="8632d5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2435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62512C">
        <w:t>VIDIKOVAC</w:t>
      </w:r>
      <w:r w:rsidR="00F738F0">
        <w:t xml:space="preserve"> </w:t>
      </w:r>
      <w:r w:rsidR="009A403C">
        <w:t>d.o.o.</w:t>
      </w:r>
      <w:r w:rsidR="00E46A18">
        <w:t xml:space="preserve"> </w:t>
      </w:r>
      <w:r>
        <w:t xml:space="preserve">OIB: </w:t>
      </w:r>
      <w:r w:rsidR="0062512C">
        <w:t>03863217837</w:t>
      </w:r>
      <w:r w:rsidR="009A403C">
        <w:t>,</w:t>
      </w:r>
      <w:r>
        <w:t xml:space="preserve"> MBS: </w:t>
      </w:r>
      <w:r w:rsidR="0062512C">
        <w:t>120005948</w:t>
      </w:r>
      <w:r w:rsidR="00F42B62">
        <w:t>,</w:t>
      </w:r>
      <w:r>
        <w:t xml:space="preserve"> </w:t>
      </w:r>
      <w:r w:rsidR="0062512C">
        <w:t>Dvor, Ante Brune Bušića 26</w:t>
      </w:r>
      <w:r>
        <w:t xml:space="preserve"> temeljem članka 430. Stečajnog zakona („Narodne novine“ 71/15), dana </w:t>
      </w:r>
      <w:r w:rsidR="0062512C">
        <w:t>13.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62512C">
        <w:t>VIDIKOVAC d.o.o. OIB: 03863217837, MBS: 120005948, Dvor, Ante Brune Bušića 26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62512C">
        <w:t>1.096.813,89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62512C">
        <w:t xml:space="preserve">VIDIKOVAC d.o.o. OIB: 03863217837, MBS: 120005948, Dvor, Ante Brune Bušića 26, </w:t>
      </w:r>
      <w:r w:rsidR="003B01BD">
        <w:t xml:space="preserve">direktor </w:t>
      </w:r>
      <w:r w:rsidR="0062512C">
        <w:t>ROMAN ŠIMUNOVIĆ</w:t>
      </w:r>
      <w:r w:rsidR="003B01BD">
        <w:t>, O</w:t>
      </w:r>
      <w:r w:rsidR="00A36F2A">
        <w:t xml:space="preserve">IB: </w:t>
      </w:r>
      <w:r w:rsidR="0062512C">
        <w:t>50652316719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4919AD">
        <w:t>8</w:t>
      </w:r>
      <w:r w:rsidR="00F738F0">
        <w:t>76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2512C">
        <w:t>13.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23D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3D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923D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923D2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St-2435/2016</izvorni_sadrzaj>
    <derivirana_varijabla naziv="DomainObject.Predmet.OznakaBroj_1">St-2435/2016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VIDIKOVAC d.o.o.</izvorni_sadrzaj>
    <derivirana_varijabla naziv="DomainObject.Predmet.ProtustrankaFormated_1">  VIDIKOVAC d.o.o.</derivirana_varijabla>
  </DomainObject.Predmet.ProtustrankaFormated>
  <DomainObject.Predmet.ProtustrankaFormatedOIB>
    <izvorni_sadrzaj>  VIDIKOVAC d.o.o., OIB 03863217837</izvorni_sadrzaj>
    <derivirana_varijabla naziv="DomainObject.Predmet.ProtustrankaFormatedOIB_1">  VIDIKOVAC d.o.o., OIB 03863217837</derivirana_varijabla>
  </DomainObject.Predmet.ProtustrankaFormatedOIB>
  <DomainObject.Predmet.ProtustrankaFormatedWithAdress>
    <izvorni_sadrzaj> VIDIKOVAC d.o.o., Ante Brune Bušića 26, 44440 Dvor</izvorni_sadrzaj>
    <derivirana_varijabla naziv="DomainObject.Predmet.ProtustrankaFormatedWithAdress_1"> VIDIKOVAC d.o.o., Ante Brune Bušića 26, 44440 Dvor</derivirana_varijabla>
  </DomainObject.Predmet.ProtustrankaFormatedWithAdress>
  <DomainObject.Predmet.ProtustrankaFormatedWithAdressOIB>
    <izvorni_sadrzaj> VIDIKOVAC d.o.o., OIB 03863217837, Ante Brune Bušića 26, 44440 Dvor</izvorni_sadrzaj>
    <derivirana_varijabla naziv="DomainObject.Predmet.ProtustrankaFormatedWithAdressOIB_1"> VIDIKOVAC d.o.o., OIB 03863217837, Ante Brune Bušića 26, 44440 Dvor</derivirana_varijabla>
  </DomainObject.Predmet.ProtustrankaFormatedWithAdressOIB>
  <DomainObject.Predmet.ProtustrankaWithAdress>
    <izvorni_sadrzaj>VIDIKOVAC d.o.o. Ante Brune Bušića 26, 44440 Dvor</izvorni_sadrzaj>
    <derivirana_varijabla naziv="DomainObject.Predmet.ProtustrankaWithAdress_1">VIDIKOVAC d.o.o. Ante Brune Bušića 26, 44440 Dvor</derivirana_varijabla>
  </DomainObject.Predmet.ProtustrankaWithAdress>
  <DomainObject.Predmet.ProtustrankaWithAdressOIB>
    <izvorni_sadrzaj>VIDIKOVAC d.o.o., OIB 03863217837, Ante Brune Bušića 26, 44440 Dvor</izvorni_sadrzaj>
    <derivirana_varijabla naziv="DomainObject.Predmet.ProtustrankaWithAdressOIB_1">VIDIKOVAC d.o.o., OIB 03863217837, Ante Brune Bušića 26, 44440 Dvor</derivirana_varijabla>
  </DomainObject.Predmet.ProtustrankaWithAdressOIB>
  <DomainObject.Predmet.ProtustrankaNazivFormated>
    <izvorni_sadrzaj>VIDIKOVAC d.o.o.</izvorni_sadrzaj>
    <derivirana_varijabla naziv="DomainObject.Predmet.ProtustrankaNazivFormated_1">VIDIKOVAC d.o.o.</derivirana_varijabla>
  </DomainObject.Predmet.ProtustrankaNazivFormated>
  <DomainObject.Predmet.ProtustrankaNazivFormatedOIB>
    <izvorni_sadrzaj>VIDIKOVAC d.o.o., OIB 03863217837</izvorni_sadrzaj>
    <derivirana_varijabla naziv="DomainObject.Predmet.ProtustrankaNazivFormatedOIB_1">VIDIKOVAC d.o.o., OIB 03863217837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VIDIKOVAC d.o.o.</item>
    </izvorni_sadrzaj>
    <derivirana_varijabla naziv="DomainObject.Predmet.ProtuStrankaListFormated_1">
      <item>VIDIKOVAC d.o.o.</item>
    </derivirana_varijabla>
  </DomainObject.Predmet.ProtuStrankaListFormated>
  <DomainObject.Predmet.ProtuStrankaListFormatedOIB>
    <izvorni_sadrzaj>
      <item>VIDIKOVAC d.o.o., OIB 03863217837</item>
    </izvorni_sadrzaj>
    <derivirana_varijabla naziv="DomainObject.Predmet.ProtuStrankaListFormatedOIB_1">
      <item>VIDIKOVAC d.o.o., OIB 03863217837</item>
    </derivirana_varijabla>
  </DomainObject.Predmet.ProtuStrankaListFormatedOIB>
  <DomainObject.Predmet.ProtuStrankaListFormatedWithAdress>
    <izvorni_sadrzaj>
      <item>VIDIKOVAC d.o.o., Ante Brune Bušića 26, 44440 Dvor</item>
    </izvorni_sadrzaj>
    <derivirana_varijabla naziv="DomainObject.Predmet.ProtuStrankaListFormatedWithAdress_1">
      <item>VIDIKOVAC d.o.o., Ante Brune Bušića 26, 44440 Dvor</item>
    </derivirana_varijabla>
  </DomainObject.Predmet.ProtuStrankaListFormatedWithAdress>
  <DomainObject.Predmet.ProtuStrankaListFormatedWithAdressOIB>
    <izvorni_sadrzaj>
      <item>VIDIKOVAC d.o.o., OIB 03863217837, Ante Brune Bušića 26, 44440 Dvor</item>
    </izvorni_sadrzaj>
    <derivirana_varijabla naziv="DomainObject.Predmet.ProtuStrankaListFormatedWithAdressOIB_1">
      <item>VIDIKOVAC d.o.o., OIB 03863217837, Ante Brune Bušića 26, 44440 Dvor</item>
    </derivirana_varijabla>
  </DomainObject.Predmet.ProtuStrankaListFormatedWithAdressOIB>
  <DomainObject.Predmet.ProtuStrankaListNazivFormated>
    <izvorni_sadrzaj>
      <item>VIDIKOVAC d.o.o.</item>
    </izvorni_sadrzaj>
    <derivirana_varijabla naziv="DomainObject.Predmet.ProtuStrankaListNazivFormated_1">
      <item>VIDIKOVAC d.o.o.</item>
    </derivirana_varijabla>
  </DomainObject.Predmet.ProtuStrankaListNazivFormated>
  <DomainObject.Predmet.ProtuStrankaListNazivFormatedOIB>
    <izvorni_sadrzaj>
      <item>VIDIKOVAC d.o.o., OIB 03863217837</item>
    </izvorni_sadrzaj>
    <derivirana_varijabla naziv="DomainObject.Predmet.ProtuStrankaListNazivFormatedOIB_1">
      <item>VIDIKOVAC d.o.o., OIB 03863217837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VIDIKOVAC d.o.o.</izvorni_sadrzaj>
    <derivirana_varijabla naziv="DomainObject.Predmet.ProtustrankaIDrugi_1">VIDIKOVAC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VIDIKOVAC d.o.o., OIB 03863217837, Ante Brune Bušića 26, 44440 Dvor</izvorni_sadrzaj>
    <derivirana_varijabla naziv="DomainObject.Predmet.ProtustrankaIDrugiAdressOIB_1">VIDIKOVAC d.o.o., OIB 03863217837, Ante Brune Bušića 26,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VIDIKOVAC d.o.o.</item>
      <item>FINA Regionalni centar Zagreb</item>
    </izvorni_sadrzaj>
    <derivirana_varijabla naziv="DomainObject.Predmet.SudioniciListNaziv_1">
      <item>VIDIKOVAC d.o.o.</item>
      <item>FINA Regionalni centar Zagreb</item>
    </derivirana_varijabla>
  </DomainObject.Predmet.SudioniciListNaziv>
  <DomainObject.Predmet.SudioniciListAdressOIB>
    <izvorni_sadrzaj>
      <item>VIDIKOVAC d.o.o., OIB 03863217837, Ante Brune Bušića 26,44440 Dvor</item>
      <item>FINA Regionalni centar Zagreb, OIB 85821130368, Trg svibanjskih žrtava 1995. 1,10000 Zagreb</item>
    </izvorni_sadrzaj>
    <derivirana_varijabla naziv="DomainObject.Predmet.SudioniciListAdressOIB_1">
      <item>VIDIKOVAC d.o.o., OIB 03863217837, Ante Brune Bušića 26,44440 Dvor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03863217837</item>
      <item>, OIB 85821130368</item>
    </izvorni_sadrzaj>
    <derivirana_varijabla naziv="DomainObject.Predmet.SudioniciListNazivOIB_1">
      <item>, OIB 03863217837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2016-10-13T07:23:00Z</dcterms:created>
  <dc:creator>Snježana Andrijanić</dc:creator>
  <cp:lastModifiedBy>Snježana Andrijanić</cp:lastModifiedBy>
  <cp:lastPrinted>2016-10-13T07:23:00Z</cp:lastPrinted>
  <dcterms:modified xmlns:xsi="http://www.w3.org/2001/XMLSchema-instance" xsi:type="dcterms:W3CDTF">2016-10-13T07:24:00Z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