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2a1a" w14:paraId="2f32a1a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B06863">
        <w:rPr>
          <w:rFonts w:hAnsi="Times New Roman" w:ascii="Times New Roman"/>
          <w:szCs w:val="24"/>
          <w:lang w:val="hr-HR"/>
        </w:rPr>
        <w:t>1423</w:t>
      </w:r>
      <w:proofErr w:type="spellEnd"/>
      <w:r w:rsidR="00B06863">
        <w:rPr>
          <w:rFonts w:hAnsi="Times New Roman" w:ascii="Times New Roman"/>
          <w:szCs w:val="24"/>
          <w:lang w:val="hr-HR"/>
        </w:rPr>
        <w:t>/</w:t>
      </w:r>
      <w:proofErr w:type="spellStart"/>
      <w:r w:rsidR="00B06863">
        <w:rPr>
          <w:rFonts w:hAnsi="Times New Roman" w:ascii="Times New Roman"/>
          <w:szCs w:val="24"/>
          <w:lang w:val="hr-HR"/>
        </w:rPr>
        <w:t>16</w:t>
      </w:r>
      <w:proofErr w:type="spellEnd"/>
      <w:r w:rsidR="00B06863">
        <w:rPr>
          <w:rFonts w:hAnsi="Times New Roman" w:ascii="Times New Roman"/>
          <w:szCs w:val="24"/>
          <w:lang w:val="hr-HR"/>
        </w:rPr>
        <w:t>-</w:t>
      </w:r>
      <w:proofErr w:type="spellStart"/>
      <w:r w:rsidR="00B06863">
        <w:rPr>
          <w:rFonts w:hAnsi="Times New Roman" w:ascii="Times New Roman"/>
          <w:szCs w:val="24"/>
          <w:lang w:val="hr-HR"/>
        </w:rPr>
        <w:t>28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B94A24">
        <w:rPr>
          <w:rFonts w:hAnsi="Times New Roman" w:ascii="Times New Roman"/>
          <w:szCs w:val="24"/>
          <w:lang w:val="hr-HR"/>
        </w:rPr>
        <w:t xml:space="preserve"> G. E. T. d. o. o.</w:t>
      </w:r>
      <w:r w:rsidR="00B9439D">
        <w:rPr>
          <w:rFonts w:hAnsi="Times New Roman" w:ascii="Times New Roman"/>
          <w:szCs w:val="24"/>
          <w:lang w:val="hr-HR"/>
        </w:rPr>
        <w:t xml:space="preserve"> u stečaju</w:t>
      </w:r>
      <w:r w:rsidR="00B94A24">
        <w:rPr>
          <w:rFonts w:hAnsi="Times New Roman" w:ascii="Times New Roman"/>
          <w:szCs w:val="24"/>
          <w:lang w:val="hr-HR"/>
        </w:rPr>
        <w:t xml:space="preserve">, Zagreb, Martićeva </w:t>
      </w:r>
      <w:proofErr w:type="spellStart"/>
      <w:r w:rsidR="00B94A24">
        <w:rPr>
          <w:rFonts w:hAnsi="Times New Roman" w:ascii="Times New Roman"/>
          <w:szCs w:val="24"/>
          <w:lang w:val="hr-HR"/>
        </w:rPr>
        <w:t>67</w:t>
      </w:r>
      <w:proofErr w:type="spellEnd"/>
      <w:r w:rsidR="00B94A2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94A24">
        <w:rPr>
          <w:rFonts w:hAnsi="Times New Roman" w:ascii="Times New Roman"/>
          <w:szCs w:val="24"/>
          <w:lang w:val="hr-HR"/>
        </w:rPr>
        <w:t>OIB</w:t>
      </w:r>
      <w:proofErr w:type="spellEnd"/>
      <w:r w:rsidR="00B94A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94A24" w:rsidRPr="00B94A24">
        <w:rPr>
          <w:rFonts w:hAnsi="Times New Roman" w:ascii="Times New Roman"/>
          <w:szCs w:val="24"/>
          <w:lang w:val="hr-HR"/>
        </w:rPr>
        <w:t>71038397060</w:t>
      </w:r>
      <w:proofErr w:type="spellEnd"/>
      <w:r w:rsidR="00B94A2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94A24">
        <w:rPr>
          <w:rFonts w:hAnsi="Times New Roman" w:ascii="Times New Roman"/>
          <w:szCs w:val="24"/>
          <w:lang w:val="hr-HR"/>
        </w:rPr>
        <w:t>25</w:t>
      </w:r>
      <w:proofErr w:type="spellEnd"/>
      <w:r w:rsidR="00B94A24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B94A24">
        <w:rPr>
          <w:rFonts w:hAnsi="Times New Roman" w:ascii="Times New Roman"/>
          <w:szCs w:val="24"/>
          <w:lang w:val="hr-HR"/>
        </w:rPr>
        <w:t>2017</w:t>
      </w:r>
      <w:proofErr w:type="spellEnd"/>
      <w:r w:rsidR="00B94A24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B9439D">
        <w:rPr>
          <w:rFonts w:hAnsi="Times New Roman" w:ascii="Times New Roman"/>
          <w:szCs w:val="24"/>
          <w:lang w:val="hr-HR"/>
        </w:rPr>
        <w:t xml:space="preserve">G. E. T. d. o. o. u stečaju, Zagreb, Martićeva </w:t>
      </w:r>
      <w:proofErr w:type="spellStart"/>
      <w:r w:rsidR="00B9439D">
        <w:rPr>
          <w:rFonts w:hAnsi="Times New Roman" w:ascii="Times New Roman"/>
          <w:szCs w:val="24"/>
          <w:lang w:val="hr-HR"/>
        </w:rPr>
        <w:t>67</w:t>
      </w:r>
      <w:proofErr w:type="spellEnd"/>
      <w:r w:rsidR="00B9439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9439D">
        <w:rPr>
          <w:rFonts w:hAnsi="Times New Roman" w:ascii="Times New Roman"/>
          <w:szCs w:val="24"/>
          <w:lang w:val="hr-HR"/>
        </w:rPr>
        <w:t>OIB</w:t>
      </w:r>
      <w:proofErr w:type="spellEnd"/>
      <w:r w:rsidR="00B9439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9439D" w:rsidRPr="00B94A24">
        <w:rPr>
          <w:rFonts w:hAnsi="Times New Roman" w:ascii="Times New Roman"/>
          <w:szCs w:val="24"/>
          <w:lang w:val="hr-HR"/>
        </w:rPr>
        <w:t>71038397060</w:t>
      </w:r>
      <w:proofErr w:type="spellEnd"/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proofErr w:type="spellStart"/>
      <w:r w:rsidR="004C77D2">
        <w:rPr>
          <w:rFonts w:hAnsi="Times New Roman" w:ascii="Times New Roman"/>
          <w:lang w:val="hr-HR"/>
        </w:rPr>
        <w:t>Jurdani</w:t>
      </w:r>
      <w:proofErr w:type="spellEnd"/>
      <w:r w:rsidR="004C77D2">
        <w:rPr>
          <w:rFonts w:hAnsi="Times New Roman" w:ascii="Times New Roman"/>
          <w:lang w:val="hr-HR"/>
        </w:rPr>
        <w:t xml:space="preserve">, Obadi </w:t>
      </w:r>
      <w:proofErr w:type="spellStart"/>
      <w:r w:rsidR="004C77D2">
        <w:rPr>
          <w:rFonts w:hAnsi="Times New Roman" w:ascii="Times New Roman"/>
          <w:lang w:val="hr-HR"/>
        </w:rPr>
        <w:t>90c</w:t>
      </w:r>
      <w:proofErr w:type="spellEnd"/>
      <w:r w:rsidR="004C77D2">
        <w:rPr>
          <w:rFonts w:hAnsi="Times New Roman" w:ascii="Times New Roman"/>
          <w:lang w:val="hr-HR"/>
        </w:rPr>
        <w:t>.</w:t>
      </w:r>
    </w:p>
    <w:p w:rsidRDefault="0046781B" w:rsidP="004C77D2" w:rsidR="004C77D2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3. Za stečajnog upravitelja stečajne mase imenuje se</w:t>
      </w:r>
      <w:r w:rsidR="004C77D2">
        <w:rPr>
          <w:rFonts w:hAnsi="Times New Roman" w:ascii="Times New Roman"/>
          <w:lang w:val="hr-HR"/>
        </w:rPr>
        <w:t xml:space="preserve"> Gordana </w:t>
      </w:r>
      <w:proofErr w:type="spellStart"/>
      <w:r w:rsidR="004C77D2">
        <w:rPr>
          <w:rFonts w:hAnsi="Times New Roman" w:ascii="Times New Roman"/>
          <w:lang w:val="hr-HR"/>
        </w:rPr>
        <w:t>Štifter</w:t>
      </w:r>
      <w:proofErr w:type="spellEnd"/>
      <w:r w:rsidR="004C77D2">
        <w:rPr>
          <w:rFonts w:hAnsi="Times New Roman" w:ascii="Times New Roman"/>
          <w:lang w:val="hr-HR"/>
        </w:rPr>
        <w:t xml:space="preserve"> </w:t>
      </w:r>
      <w:proofErr w:type="spellStart"/>
      <w:r w:rsidR="004C77D2">
        <w:rPr>
          <w:rFonts w:hAnsi="Times New Roman" w:ascii="Times New Roman"/>
          <w:lang w:val="hr-HR"/>
        </w:rPr>
        <w:t>Draščić</w:t>
      </w:r>
      <w:proofErr w:type="spellEnd"/>
      <w:r w:rsidR="004C77D2">
        <w:rPr>
          <w:rFonts w:hAnsi="Times New Roman" w:ascii="Times New Roman"/>
          <w:lang w:val="hr-HR"/>
        </w:rPr>
        <w:t xml:space="preserve">, </w:t>
      </w:r>
      <w:proofErr w:type="spellStart"/>
      <w:r w:rsidR="004C77D2">
        <w:rPr>
          <w:rFonts w:hAnsi="Times New Roman" w:ascii="Times New Roman"/>
          <w:lang w:val="hr-HR"/>
        </w:rPr>
        <w:t>Jurdani</w:t>
      </w:r>
      <w:proofErr w:type="spellEnd"/>
      <w:r w:rsidR="004C77D2">
        <w:rPr>
          <w:rFonts w:hAnsi="Times New Roman" w:ascii="Times New Roman"/>
          <w:lang w:val="hr-HR"/>
        </w:rPr>
        <w:t xml:space="preserve">, Obadi </w:t>
      </w:r>
      <w:proofErr w:type="spellStart"/>
      <w:r w:rsidR="004C77D2">
        <w:rPr>
          <w:rFonts w:hAnsi="Times New Roman" w:ascii="Times New Roman"/>
          <w:lang w:val="hr-HR"/>
        </w:rPr>
        <w:t>90c</w:t>
      </w:r>
      <w:proofErr w:type="spellEnd"/>
      <w:r w:rsidR="004C77D2">
        <w:rPr>
          <w:rFonts w:hAnsi="Times New Roman" w:ascii="Times New Roman"/>
          <w:lang w:val="hr-HR"/>
        </w:rPr>
        <w:t xml:space="preserve">, </w:t>
      </w:r>
      <w:proofErr w:type="spellStart"/>
      <w:r w:rsidR="004C77D2">
        <w:rPr>
          <w:rFonts w:hAnsi="Times New Roman" w:ascii="Times New Roman"/>
          <w:lang w:val="hr-HR"/>
        </w:rPr>
        <w:t>OIB</w:t>
      </w:r>
      <w:proofErr w:type="spellEnd"/>
      <w:r w:rsidR="004C77D2">
        <w:rPr>
          <w:rFonts w:hAnsi="Times New Roman" w:ascii="Times New Roman"/>
          <w:lang w:val="hr-HR"/>
        </w:rPr>
        <w:t xml:space="preserve"> </w:t>
      </w:r>
      <w:proofErr w:type="spellStart"/>
      <w:r w:rsidR="004C77D2">
        <w:rPr>
          <w:rFonts w:hAnsi="Times New Roman" w:ascii="Times New Roman"/>
          <w:lang w:val="hr-HR"/>
        </w:rPr>
        <w:t>31023139608</w:t>
      </w:r>
      <w:proofErr w:type="spellEnd"/>
      <w:r w:rsidR="004C77D2">
        <w:rPr>
          <w:rFonts w:hAnsi="Times New Roman" w:ascii="Times New Roman"/>
          <w:lang w:val="hr-HR"/>
        </w:rPr>
        <w:t>.</w:t>
      </w:r>
      <w:r w:rsidR="004C77D2" w:rsidRPr="005B5C97">
        <w:rPr>
          <w:rFonts w:hAnsi="Times New Roman" w:ascii="Times New Roman"/>
          <w:lang w:val="hr-HR"/>
        </w:rPr>
        <w:t xml:space="preserve"> </w:t>
      </w:r>
      <w:r w:rsidR="004C77D2">
        <w:rPr>
          <w:rFonts w:hAnsi="Times New Roman" w:ascii="Times New Roman"/>
          <w:lang w:val="hr-HR"/>
        </w:rPr>
        <w:t xml:space="preserve"> 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C81306">
        <w:rPr>
          <w:rFonts w:hAnsi="Times New Roman" w:ascii="Times New Roman"/>
          <w:lang w:val="hr-HR"/>
        </w:rPr>
        <w:t>Rješenjem suda broj St-</w:t>
      </w:r>
      <w:proofErr w:type="spellStart"/>
      <w:r w:rsidR="00C81306">
        <w:rPr>
          <w:rFonts w:hAnsi="Times New Roman" w:ascii="Times New Roman"/>
          <w:lang w:val="hr-HR"/>
        </w:rPr>
        <w:t>1423</w:t>
      </w:r>
      <w:proofErr w:type="spellEnd"/>
      <w:r w:rsidR="00C81306">
        <w:rPr>
          <w:rFonts w:hAnsi="Times New Roman" w:ascii="Times New Roman"/>
          <w:lang w:val="hr-HR"/>
        </w:rPr>
        <w:t>/</w:t>
      </w:r>
      <w:proofErr w:type="spellStart"/>
      <w:r w:rsidR="00C81306">
        <w:rPr>
          <w:rFonts w:hAnsi="Times New Roman" w:ascii="Times New Roman"/>
          <w:lang w:val="hr-HR"/>
        </w:rPr>
        <w:t>16</w:t>
      </w:r>
      <w:proofErr w:type="spellEnd"/>
      <w:r w:rsidR="00C81306">
        <w:rPr>
          <w:rFonts w:hAnsi="Times New Roman" w:ascii="Times New Roman"/>
          <w:lang w:val="hr-HR"/>
        </w:rPr>
        <w:t>-</w:t>
      </w:r>
      <w:proofErr w:type="spellStart"/>
      <w:r w:rsidR="00C81306">
        <w:rPr>
          <w:rFonts w:hAnsi="Times New Roman" w:ascii="Times New Roman"/>
          <w:lang w:val="hr-HR"/>
        </w:rPr>
        <w:t>22</w:t>
      </w:r>
      <w:proofErr w:type="spellEnd"/>
      <w:r w:rsidR="00C81306">
        <w:rPr>
          <w:rFonts w:hAnsi="Times New Roman" w:ascii="Times New Roman"/>
          <w:lang w:val="hr-HR"/>
        </w:rPr>
        <w:t xml:space="preserve"> od </w:t>
      </w:r>
      <w:proofErr w:type="spellStart"/>
      <w:r w:rsidR="00C81306">
        <w:rPr>
          <w:rFonts w:hAnsi="Times New Roman" w:ascii="Times New Roman"/>
          <w:lang w:val="hr-HR"/>
        </w:rPr>
        <w:t>11</w:t>
      </w:r>
      <w:proofErr w:type="spellEnd"/>
      <w:r w:rsidR="00C81306">
        <w:rPr>
          <w:rFonts w:hAnsi="Times New Roman" w:ascii="Times New Roman"/>
          <w:lang w:val="hr-HR"/>
        </w:rPr>
        <w:t xml:space="preserve">. siječnja </w:t>
      </w:r>
      <w:proofErr w:type="spellStart"/>
      <w:r w:rsidR="00C81306">
        <w:rPr>
          <w:rFonts w:hAnsi="Times New Roman" w:ascii="Times New Roman"/>
          <w:lang w:val="hr-HR"/>
        </w:rPr>
        <w:t>2017</w:t>
      </w:r>
      <w:proofErr w:type="spellEnd"/>
      <w:r w:rsidR="00C81306">
        <w:rPr>
          <w:rFonts w:hAnsi="Times New Roman" w:ascii="Times New Roman"/>
          <w:lang w:val="hr-HR"/>
        </w:rPr>
        <w:t xml:space="preserve">. istovremeno je otvoren i zaključen stečajni postupak nad dužnikom </w:t>
      </w:r>
      <w:r w:rsidR="00C81306">
        <w:rPr>
          <w:rFonts w:hAnsi="Times New Roman" w:ascii="Times New Roman"/>
          <w:szCs w:val="24"/>
          <w:lang w:val="hr-HR"/>
        </w:rPr>
        <w:t xml:space="preserve">G. E. T. d. o. o., Zagreb, Martićeva </w:t>
      </w:r>
      <w:proofErr w:type="spellStart"/>
      <w:r w:rsidR="00C81306">
        <w:rPr>
          <w:rFonts w:hAnsi="Times New Roman" w:ascii="Times New Roman"/>
          <w:szCs w:val="24"/>
          <w:lang w:val="hr-HR"/>
        </w:rPr>
        <w:t>67</w:t>
      </w:r>
      <w:proofErr w:type="spellEnd"/>
      <w:r w:rsidR="00C8130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1306">
        <w:rPr>
          <w:rFonts w:hAnsi="Times New Roman" w:ascii="Times New Roman"/>
          <w:szCs w:val="24"/>
          <w:lang w:val="hr-HR"/>
        </w:rPr>
        <w:t>OIB</w:t>
      </w:r>
      <w:proofErr w:type="spellEnd"/>
      <w:r w:rsidR="00C813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1306" w:rsidRPr="00B94A24">
        <w:rPr>
          <w:rFonts w:hAnsi="Times New Roman" w:ascii="Times New Roman"/>
          <w:szCs w:val="24"/>
          <w:lang w:val="hr-HR"/>
        </w:rPr>
        <w:t>71038397060</w:t>
      </w:r>
      <w:proofErr w:type="spellEnd"/>
      <w:r w:rsidR="00C81306">
        <w:rPr>
          <w:rFonts w:hAnsi="Times New Roman" w:ascii="Times New Roman"/>
          <w:szCs w:val="24"/>
          <w:lang w:val="hr-HR"/>
        </w:rPr>
        <w:t>.</w:t>
      </w:r>
    </w:p>
    <w:p w:rsidRDefault="00C81306" w:rsidP="00873097" w:rsidR="00C81306" w:rsidRPr="005B5C9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Navedeno rješenje postalo je pravomoćno 2.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E35D0C">
        <w:rPr>
          <w:rFonts w:hAnsi="Times New Roman" w:ascii="Times New Roman"/>
          <w:lang w:val="hr-HR"/>
        </w:rPr>
        <w:t>17</w:t>
      </w:r>
      <w:proofErr w:type="spellEnd"/>
      <w:r w:rsidR="00E35D0C">
        <w:rPr>
          <w:rFonts w:hAnsi="Times New Roman" w:ascii="Times New Roman"/>
          <w:lang w:val="hr-HR"/>
        </w:rPr>
        <w:t>/</w:t>
      </w:r>
      <w:proofErr w:type="spellStart"/>
      <w:r w:rsidR="00E35D0C">
        <w:rPr>
          <w:rFonts w:hAnsi="Times New Roman" w:ascii="Times New Roman"/>
          <w:lang w:val="hr-HR"/>
        </w:rPr>
        <w:t>31403</w:t>
      </w:r>
      <w:proofErr w:type="spellEnd"/>
      <w:r w:rsidR="00E35D0C">
        <w:rPr>
          <w:rFonts w:hAnsi="Times New Roman" w:ascii="Times New Roman"/>
          <w:lang w:val="hr-HR"/>
        </w:rPr>
        <w:t xml:space="preserve">-1 od </w:t>
      </w:r>
      <w:proofErr w:type="spellStart"/>
      <w:r w:rsidR="00E35D0C">
        <w:rPr>
          <w:rFonts w:hAnsi="Times New Roman" w:ascii="Times New Roman"/>
          <w:lang w:val="hr-HR"/>
        </w:rPr>
        <w:t>15</w:t>
      </w:r>
      <w:proofErr w:type="spellEnd"/>
      <w:r w:rsidR="00E35D0C">
        <w:rPr>
          <w:rFonts w:hAnsi="Times New Roman" w:ascii="Times New Roman"/>
          <w:lang w:val="hr-HR"/>
        </w:rPr>
        <w:t xml:space="preserve">. rujna </w:t>
      </w:r>
      <w:proofErr w:type="spellStart"/>
      <w:r w:rsidR="00E35D0C">
        <w:rPr>
          <w:rFonts w:hAnsi="Times New Roman" w:ascii="Times New Roman"/>
          <w:lang w:val="hr-HR"/>
        </w:rPr>
        <w:t>2017</w:t>
      </w:r>
      <w:proofErr w:type="spellEnd"/>
      <w:r w:rsidR="00E35D0C">
        <w:rPr>
          <w:rFonts w:hAnsi="Times New Roman" w:ascii="Times New Roman"/>
          <w:lang w:val="hr-HR"/>
        </w:rPr>
        <w:t xml:space="preserve">. </w:t>
      </w:r>
      <w:r w:rsidRPr="005B5C97">
        <w:rPr>
          <w:rFonts w:hAnsi="Times New Roman" w:ascii="Times New Roman"/>
          <w:lang w:val="hr-HR"/>
        </w:rPr>
        <w:t xml:space="preserve">dužnik je brisan iz </w:t>
      </w:r>
      <w:r w:rsidR="00FA6C8A">
        <w:rPr>
          <w:rFonts w:hAnsi="Times New Roman" w:ascii="Times New Roman"/>
          <w:lang w:val="hr-HR"/>
        </w:rPr>
        <w:t xml:space="preserve">sudskog </w:t>
      </w:r>
      <w:r w:rsidRPr="005B5C97">
        <w:rPr>
          <w:rFonts w:hAnsi="Times New Roman" w:ascii="Times New Roman"/>
          <w:lang w:val="hr-HR"/>
        </w:rPr>
        <w:t>registra.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E35D0C">
        <w:rPr>
          <w:rFonts w:hAnsi="Times New Roman" w:ascii="Times New Roman"/>
          <w:lang w:val="hr-HR"/>
        </w:rPr>
        <w:t xml:space="preserve">Podneskom od 4. rujna </w:t>
      </w:r>
      <w:proofErr w:type="spellStart"/>
      <w:r w:rsidR="00E35D0C">
        <w:rPr>
          <w:rFonts w:hAnsi="Times New Roman" w:ascii="Times New Roman"/>
          <w:lang w:val="hr-HR"/>
        </w:rPr>
        <w:t>2017</w:t>
      </w:r>
      <w:proofErr w:type="spellEnd"/>
      <w:r w:rsidR="00E35D0C">
        <w:rPr>
          <w:rFonts w:hAnsi="Times New Roman" w:ascii="Times New Roman"/>
          <w:lang w:val="hr-HR"/>
        </w:rPr>
        <w:t>. pre</w:t>
      </w:r>
      <w:r w:rsidR="005B1162">
        <w:rPr>
          <w:rFonts w:hAnsi="Times New Roman" w:ascii="Times New Roman"/>
          <w:lang w:val="hr-HR"/>
        </w:rPr>
        <w:t xml:space="preserve">dlagatelj Vladimir </w:t>
      </w:r>
      <w:proofErr w:type="spellStart"/>
      <w:r w:rsidR="005B1162">
        <w:rPr>
          <w:rFonts w:hAnsi="Times New Roman" w:ascii="Times New Roman"/>
          <w:lang w:val="hr-HR"/>
        </w:rPr>
        <w:t>Troha</w:t>
      </w:r>
      <w:proofErr w:type="spellEnd"/>
      <w:r w:rsidR="005B1162">
        <w:rPr>
          <w:rFonts w:hAnsi="Times New Roman" w:ascii="Times New Roman"/>
          <w:lang w:val="hr-HR"/>
        </w:rPr>
        <w:t>, Zagreb</w:t>
      </w:r>
      <w:r w:rsidR="00E35D0C">
        <w:rPr>
          <w:rFonts w:hAnsi="Times New Roman" w:ascii="Times New Roman"/>
          <w:lang w:val="hr-HR"/>
        </w:rPr>
        <w:t xml:space="preserve">, Makančeva 8, zastupan po </w:t>
      </w:r>
      <w:r w:rsidR="005B1162">
        <w:rPr>
          <w:rFonts w:hAnsi="Times New Roman" w:ascii="Times New Roman"/>
          <w:lang w:val="hr-HR"/>
        </w:rPr>
        <w:t>punomoćniku, obavijestio je sud da je dužnik vlasnik nekretnine</w:t>
      </w:r>
      <w:r w:rsidR="005058ED">
        <w:rPr>
          <w:rFonts w:hAnsi="Times New Roman" w:ascii="Times New Roman"/>
          <w:lang w:val="hr-HR"/>
        </w:rPr>
        <w:t>. Stoga predlaže nastavak postupku radi naknadne diobe.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058ED">
        <w:rPr>
          <w:rFonts w:hAnsi="Times New Roman" w:ascii="Times New Roman"/>
          <w:szCs w:val="24"/>
          <w:lang w:val="hr-HR"/>
        </w:rPr>
        <w:t>25</w:t>
      </w:r>
      <w:proofErr w:type="spellEnd"/>
      <w:r w:rsidR="005058ED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="005058ED">
        <w:rPr>
          <w:rFonts w:hAnsi="Times New Roman" w:ascii="Times New Roman"/>
          <w:szCs w:val="24"/>
          <w:lang w:val="hr-HR"/>
        </w:rPr>
        <w:t>2017</w:t>
      </w:r>
      <w:proofErr w:type="spellEnd"/>
      <w:r w:rsidR="005058ED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="001C2E87">
        <w:rPr>
          <w:rFonts w:hAnsi="Times New Roman" w:ascii="Times New Roman"/>
          <w:szCs w:val="24"/>
          <w:lang w:val="hr-HR"/>
        </w:rPr>
        <w:t xml:space="preserve">v. r.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1C2E87" w:rsidP="00AB7A2F" w:rsidR="001C2E8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C2E87" w:rsidP="00995CE9" w:rsidR="001C2E8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2E87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4C77D2"/>
    <w:rsid w:val="005058ED"/>
    <w:rsid w:val="00532A20"/>
    <w:rsid w:val="00576AA1"/>
    <w:rsid w:val="00586AC2"/>
    <w:rsid w:val="005A1000"/>
    <w:rsid w:val="005A30C3"/>
    <w:rsid w:val="005B1162"/>
    <w:rsid w:val="005B389D"/>
    <w:rsid w:val="005B5C97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93B4D"/>
    <w:rsid w:val="00AB129F"/>
    <w:rsid w:val="00B06863"/>
    <w:rsid w:val="00B11BC1"/>
    <w:rsid w:val="00B34AFB"/>
    <w:rsid w:val="00B55EF6"/>
    <w:rsid w:val="00B9439D"/>
    <w:rsid w:val="00B94A24"/>
    <w:rsid w:val="00BC0D74"/>
    <w:rsid w:val="00C0369A"/>
    <w:rsid w:val="00C23515"/>
    <w:rsid w:val="00C37D53"/>
    <w:rsid w:val="00C5741E"/>
    <w:rsid w:val="00C81306"/>
    <w:rsid w:val="00DB403B"/>
    <w:rsid w:val="00DF7404"/>
    <w:rsid w:val="00E35D0C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A6C8A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2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E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E8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E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E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2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E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E8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E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E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St-1423/2016-28</izvorni_sadrzaj>
    <derivirana_varijabla naziv="DomainObject.Oznaka_1">St-1423/2016-28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  <item>Antonija Galić</item>
      <item>Gordana Štifter Draščić</item>
    </izvorni_sadrzaj>
    <derivirana_varijabla naziv="DomainObject.Predmet.OstaliListFormated_1">
      <item>Vladimir Troha</item>
      <item>Antonija Galić</item>
      <item>Gordana Štifter Draščić</item>
    </derivirana_varijabla>
  </DomainObject.Predmet.OstaliListFormated>
  <DomainObject.Predmet.OstaliListFormatedOIB>
    <izvorni_sadrzaj>
      <item>Vladimir Troha, OIB 44258269990</item>
      <item>Antonija Galić</item>
      <item>Gordana Štifter Draščić, OIB 31023139608</item>
    </izvorni_sadrzaj>
    <derivirana_varijabla naziv="DomainObject.Predmet.OstaliListFormatedOIB_1">
      <item>Vladimir Troha, OIB 44258269990</item>
      <item>Antonija Galić</item>
      <item>Gordana Štifter Draščić, OIB 31023139608</item>
    </derivirana_varijabla>
  </DomainObject.Predmet.OstaliListFormatedOIB>
  <DomainObject.Predmet.OstaliListFormatedWithAdress>
    <izvorni_sadrzaj>
      <item>Vladimir Troha, Makančeva 8, 10000 Zagreb</item>
      <item>Antonija Galić, Budmanijeva 5, 10000 Zagreb</item>
      <item>Gordana Štifter Draščić, Obadi 90c, 51211 Jurdani</item>
    </izvorni_sadrzaj>
    <derivirana_varijabla naziv="DomainObject.Predmet.OstaliListFormatedWithAdress_1">
      <item>Vladimir Troha, Makančeva 8, 10000 Zagreb</item>
      <item>Antonija Galić, Budmanijeva 5, 10000 Zagreb</item>
      <item>Gordana Štifter Draščić, Obadi 90c, 51211 Jurdani</item>
    </derivirana_varijabla>
  </DomainObject.Predmet.OstaliListFormatedWithAdress>
  <DomainObject.Predmet.OstaliListFormatedWithAdressOIB>
    <izvorni_sadrzaj>
      <item>Vladimir Troha, OIB 44258269990, Makančeva 8, 10000 Zagreb</item>
      <item>Antonija Galić, Budmanijeva 5, 10000 Zagreb</item>
      <item>Gordana Štifter Draščić, OIB 31023139608, Obadi 90c, 51211 Jurdani</item>
    </izvorni_sadrzaj>
    <derivirana_varijabla naziv="DomainObject.Predmet.OstaliListFormatedWithAdressOIB_1">
      <item>Vladimir Troha, OIB 44258269990, Makančeva 8, 10000 Zagreb</item>
      <item>Antonija Galić, Budmanijeva 5, 10000 Zagreb</item>
      <item>Gordana Štifter Draščić, OIB 31023139608, Obadi 90c, 51211 Jurdani</item>
    </derivirana_varijabla>
  </DomainObject.Predmet.OstaliListFormatedWithAdressOIB>
  <DomainObject.Predmet.OstaliListNazivFormated>
    <izvorni_sadrzaj>
      <item>Vladimir Troha</item>
      <item>Antonija Galić</item>
      <item>Gordana Štifter Draščić</item>
    </izvorni_sadrzaj>
    <derivirana_varijabla naziv="DomainObject.Predmet.OstaliListNazivFormated_1">
      <item>Vladimir Troha</item>
      <item>Antonija Galić</item>
      <item>Gordana Štifter Draščić</item>
    </derivirana_varijabla>
  </DomainObject.Predmet.OstaliListNazivFormated>
  <DomainObject.Predmet.OstaliListNazivFormatedOIB>
    <izvorni_sadrzaj>
      <item>Vladimir Troha, OIB 44258269990</item>
      <item>Antonija Galić</item>
      <item>Gordana Štifter Draščić, OIB 31023139608</item>
    </izvorni_sadrzaj>
    <derivirana_varijabla naziv="DomainObject.Predmet.OstaliListNazivFormatedOIB_1">
      <item>Vladimir Troha, OIB 44258269990</item>
      <item>Antonija Galić</item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St-1423/2016-28</izvorni_sadrzaj>
    <derivirana_varijabla naziv="DomainObject.PoslovniBrojDokumenta_1">St-1423/2016-28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2. veljače 2017.</izvorni_sadrzaj>
    <derivirana_varijabla naziv="DomainObject.Predmet.OdlukaRjesenje.DatumPravomocnosti_1">2. veljače 2017.</derivirana_varijabla>
  </DomainObject.Predmet.OdlukaRjesenje.DatumPravomocnosti>
  <DomainObject.Predmet.OdlukaRjesenje.Oznaka>
    <izvorni_sadrzaj>St-1423/2016-22</izvorni_sadrzaj>
    <derivirana_varijabla naziv="DomainObject.Predmet.OdlukaRjesenje.Oznaka_1">St-1423/2016-22</derivirana_varijabla>
  </DomainObject.Predmet.OdlukaRjesenje.Oznaka>
  <DomainObject.Predmet.SudioniciListNaziv>
    <izvorni_sadrzaj>
      <item>FINA Regionalni centar Zagreb</item>
      <item>G.E.T. d.o.o.</item>
      <item>VJEROVNICI</item>
      <item>Vladimir Troha</item>
      <item>Antonija Galić</item>
      <item>Gordana Štifter Draščić</item>
    </izvorni_sadrzaj>
    <derivirana_varijabla naziv="DomainObject.Predmet.SudioniciListNaziv_1">
      <item>FINA Regionalni centar Zagreb</item>
      <item>G.E.T. d.o.o.</item>
      <item>VJEROVNICI</item>
      <item>Vladimir Troha</item>
      <item>Antonija Galić</item>
      <item>Gordana Štifter Draščić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VJEROVNICI</item>
      <item>Vladimir Troha, OIB 44258269990, Makančeva 8,10000 Zagreb</item>
      <item>Antonija Galić, Budmanijeva 5,10000 Zagreb</item>
      <item>Gordana Štifter Draščić, OIB 31023139608, Obadi 90c,51211 Jurdani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VJEROVNICI</item>
      <item>Vladimir Troha, OIB 44258269990, Makančeva 8,10000 Zagreb</item>
      <item>Antonija Galić, Budmanijeva 5,10000 Zagreb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null</item>
      <item>, OIB 44258269990</item>
      <item>, OIB null</item>
      <item>, OIB 31023139608</item>
    </izvorni_sadrzaj>
    <derivirana_varijabla naziv="DomainObject.Predmet.SudioniciListNazivOIB_1">
      <item>, OIB 85821130368</item>
      <item>, OIB 71038397060</item>
      <item>, OIB null</item>
      <item>, OIB 44258269990</item>
      <item>, OIB null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299</properties:Words>
  <properties:Characters>1458</properties:Characters>
  <properties:Lines>49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2017-09-25T08:26:00Z</dcterms:created>
  <dc:creator>Sudsko vijeće</dc:creator>
  <cp:lastModifiedBy>Kristina Švajger</cp:lastModifiedBy>
  <cp:lastPrinted>2017-09-25T09:42:00Z</cp:lastPrinted>
  <dcterms:modified xmlns:xsi="http://www.w3.org/2001/XMLSchema-instance" xsi:type="dcterms:W3CDTF">2017-09-25T09:42:00Z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