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33ef" w14:paraId="62033ef" w:rsidRDefault="00FA6EC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495935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6EC7" w:rsidP="00FA6EC7" w:rsidR="00FA6EC7">
      <w:pPr>
        <w:pStyle w:val="Bezproreda"/>
      </w:pPr>
      <w:r>
        <w:t xml:space="preserve">   </w:t>
      </w:r>
    </w:p>
    <w:p w:rsidRDefault="00FA6EC7" w:rsidP="00FA6EC7" w:rsidR="00FA6EC7">
      <w:pPr>
        <w:pStyle w:val="Bezproreda"/>
      </w:pPr>
    </w:p>
    <w:p w:rsidRDefault="00FA6EC7" w:rsidP="00FA6EC7" w:rsidR="00AE649C">
      <w:pPr>
        <w:pStyle w:val="Bezproreda"/>
      </w:pPr>
      <w:r>
        <w:t xml:space="preserve">     Republika Hrvatska</w:t>
      </w:r>
    </w:p>
    <w:p w:rsidRDefault="00FA6EC7" w:rsidP="00FA6EC7" w:rsidR="00FA6EC7">
      <w:pPr>
        <w:pStyle w:val="Bezproreda"/>
      </w:pPr>
      <w:r>
        <w:t>Trgovački sud u Bjelovaru</w:t>
      </w:r>
    </w:p>
    <w:p w:rsidRDefault="00FA6EC7" w:rsidP="00FA6EC7" w:rsidR="00FA6EC7">
      <w:pPr>
        <w:pStyle w:val="Bezproreda"/>
      </w:pPr>
      <w:r>
        <w:t>Bjelovar, Dr. I. Lebovića 42.</w:t>
      </w:r>
    </w:p>
    <w:p w:rsidRDefault="00FA6EC7" w:rsidP="00FA6EC7" w:rsidR="00FA6EC7">
      <w:pPr>
        <w:pStyle w:val="Bezproreda"/>
      </w:pPr>
    </w:p>
    <w:p w:rsidRDefault="00FA6EC7" w:rsidP="00FA6EC7" w:rsidR="00FA6EC7">
      <w:pPr>
        <w:pStyle w:val="Bezproreda"/>
        <w:ind w:firstLine="708" w:left="4248"/>
      </w:pPr>
      <w:r>
        <w:t>Poslovni broj:  1 St-506/2017-17</w:t>
      </w:r>
    </w:p>
    <w:p w:rsidRDefault="00FA6EC7" w:rsidP="00FA6EC7" w:rsidR="00FA6EC7">
      <w:pPr>
        <w:pStyle w:val="Bezproreda"/>
        <w:rPr>
          <w:b/>
        </w:rPr>
      </w:pPr>
    </w:p>
    <w:p w:rsidRDefault="00FA6EC7" w:rsidP="00FA6EC7" w:rsidR="00FA6EC7">
      <w:pPr>
        <w:pStyle w:val="Bezproreda"/>
        <w:rPr>
          <w:b/>
        </w:rPr>
      </w:pPr>
    </w:p>
    <w:p w:rsidRDefault="00FA6EC7" w:rsidP="00FA6EC7" w:rsidR="00FA6EC7">
      <w:pPr>
        <w:pStyle w:val="Bezproreda"/>
        <w:jc w:val="center"/>
      </w:pPr>
      <w:r>
        <w:t>U   I M E    R E P U B L I K E    H R V A T S K E</w:t>
      </w:r>
    </w:p>
    <w:p w:rsidRDefault="00FA6EC7" w:rsidP="00FA6EC7" w:rsidR="00FA6EC7">
      <w:pPr>
        <w:pStyle w:val="Bezproreda"/>
        <w:jc w:val="center"/>
      </w:pPr>
    </w:p>
    <w:p w:rsidRDefault="00FA6EC7" w:rsidP="00FA6EC7" w:rsidR="00FA6EC7">
      <w:pPr>
        <w:pStyle w:val="Bezproreda"/>
        <w:jc w:val="center"/>
      </w:pPr>
      <w:r>
        <w:t>R J E Š E N J E</w:t>
      </w:r>
    </w:p>
    <w:p w:rsidRDefault="00FA6EC7" w:rsidP="00FA6EC7" w:rsidR="00FA6EC7">
      <w:pPr>
        <w:pStyle w:val="Bezproreda"/>
      </w:pPr>
    </w:p>
    <w:p w:rsidRDefault="00FA6EC7" w:rsidP="00FA6EC7" w:rsidR="00FA6EC7">
      <w:pPr>
        <w:pStyle w:val="Bezproreda"/>
      </w:pPr>
    </w:p>
    <w:p w:rsidRDefault="00FA6EC7" w:rsidP="00FA6EC7" w:rsidR="00FA6EC7">
      <w:pPr>
        <w:pStyle w:val="Bezproreda"/>
        <w:ind w:firstLine="708"/>
        <w:jc w:val="both"/>
      </w:pPr>
      <w:r>
        <w:t>Trgovački sud u Bjelovaru, OIB: 07942269267, po  sucu Branki Pleskalt, u stečajnom postupku nad dužnikom VODOVI FACKOVIĆ d.o.o. za graditeljstvo i usluge Ivanić Grad, S. Kelšina 15, OIB: 57903440993, 22.  siječnja  2018.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center"/>
      </w:pPr>
      <w:r>
        <w:t>r i j e š i o   j e</w:t>
      </w:r>
    </w:p>
    <w:p w:rsidRDefault="00FA6EC7" w:rsidP="00FA6EC7" w:rsidR="00FA6EC7">
      <w:pPr>
        <w:pStyle w:val="Bezproreda"/>
        <w:jc w:val="center"/>
      </w:pPr>
    </w:p>
    <w:p w:rsidRDefault="00FA6EC7" w:rsidP="00FA6EC7" w:rsidR="00FA6EC7">
      <w:pPr>
        <w:pStyle w:val="Bezproreda"/>
        <w:ind w:firstLine="708"/>
        <w:jc w:val="both"/>
      </w:pPr>
      <w:r>
        <w:t>1.Otvara se stečajni postupak nad dužnikom VODOVI FACKOVIĆ d.o.o. za graditeljstvo i usluge Ivanić Grad, S. Kelšina 15, OIB: 57903440993.</w:t>
      </w:r>
    </w:p>
    <w:p w:rsidRDefault="00FA6EC7" w:rsidP="00FA6EC7" w:rsidR="00FA6EC7">
      <w:pPr>
        <w:pStyle w:val="Bezproreda"/>
        <w:ind w:left="720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2.Za stečajnog upravitelja imenuje se Predrag Filajdić iz Slavonskog Broda, L. Lukića 65, OIB: 32894922284.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3. Zaključuje se stečajni postupak nad dužnikom VODOVI FACKOVIĆ d.o.o. za graditeljstvo i usluge Ivanić Grad, S. Kelšina 15, OIB: 57903440993.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4. Stečajni postupak je otvoren i zaključen s danom 22. siječnja  2018. godine u 9,00 sati, kada je ovo rješenje objavljeno na e-oglasnoj ploči ovoga suda.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jc w:val="center"/>
      </w:pPr>
      <w:r>
        <w:t>Obrazloženje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both"/>
      </w:pPr>
      <w:r>
        <w:tab/>
        <w:t xml:space="preserve">Rješenjem ovog suda 1 St-506/2017-2 od 30. kolovoza 2017. godine pokrenut je postupak radi utvrđivanja pretpostavki za otvaranje stečajnog postupka nad trgovačkim društvom VODOVI FACKOVIĆ d.o.o. za graditeljstvo i usluge Ivanić Grad, S. Kelšina 15, OIB: 57903440993. 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lastRenderedPageBreak/>
        <w:t>Rješenjem od 20. prosinca 2017. godine  imenovan je privremeni stečajni upravitelj u osobi Predraga Filajdić iz Slavonskog Broda, kojem je naloženo da  dostavi izvješće o financijsko-gospodarskom sranju dužnika, izvrši uvid u knjige i poslovnu dokumentaciju dužnika te ispita mogu li se imovinom dužnika namiriti troškovi postupka te da ispita postoji li razlog za otvaranje stečajnog postupka.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both"/>
      </w:pPr>
      <w:r>
        <w:tab/>
        <w:t>Ročište radi izjašnjenja o prijedlogu i rasprave o uvjetima za otvaranje stečajnog postupka sazvano je za dan 17. siječnja 2018. godine.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Prijedlogom za otvaranje stečajnog postupka od 1. lipnja 2016. godine  FINA  Podružnica Zagreb predložila je da se nad dužnikom otvori stečajni postupak budući dužnik na dan 1. rujna 2015. godine u očevidniku redoslijeda osnova za plaćanje ima evidentirane neizvršene osnove za plaćanje u neprekidnom razdoblju od 285 dana u ukupnom iznosu od 451.256,06 kune. Dužnik ima troje zaposlenih.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2017. godine i u roku 15 dana od objave nije uplaćen predujam za namirenje troškova prethodnog i otvorenog stečajnog postupka.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Dana 15. siječnja 2018. godine privremeni stečajni upravitelj dostavio je na spis pisano izvješće iz kojeg proizlazi da dužnik nije upisan kao nositelj prava na nekretninama, a isto tako nema ni u vlasništvu nikakvu pokretnu imovinu, pa obzirom da dužnik ne  posjeduje imovinu iz koje bi se mogle namiriti obveze prema vjerovnicima a niti namiriti troškovi stečajnog postupka  predložio  je da sud donese odluku temeljem čl. 132. Stečajnog zakona.</w:t>
      </w:r>
    </w:p>
    <w:p w:rsidRDefault="00FA6EC7" w:rsidP="00FA6EC7" w:rsidR="00FA6EC7">
      <w:pPr>
        <w:pStyle w:val="Bezproreda"/>
        <w:ind w:firstLine="708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both"/>
      </w:pPr>
      <w:r>
        <w:tab/>
        <w:t xml:space="preserve">U ostavljenom roku, nitko od zainteresiranih osoba nije uplatio traženi predujam, pa su se s obzirom na sve navedeno ispunili uvjeti iz čl. 132. st.1. i 2. Stečajnog zakona za donošenje odluke o otvaranju i istodobnom zaključenju ovog stečajnog postupka. </w:t>
      </w:r>
    </w:p>
    <w:p w:rsidRDefault="00FA6EC7" w:rsidP="00FA6EC7" w:rsidR="00FA6EC7">
      <w:pPr>
        <w:pStyle w:val="Bezproreda"/>
        <w:jc w:val="both"/>
      </w:pPr>
      <w:r>
        <w:t>Stoga je sud  temeljem čl. 132. st. 2. Stečajnog zakona ("Narodne novine" br.  71/15, dalje SZ) riješio kao u izreci.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both"/>
      </w:pPr>
      <w:r>
        <w:lastRenderedPageBreak/>
        <w:tab/>
        <w:t xml:space="preserve">Nakon pravomoćnosti ovog rješenja dužnik će se temeljem čl. 286. st. 3. SZ-a brisati iz sudskog registra te je riješeno kao u točki 6. izreke ovog rješenja. 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 xml:space="preserve">U Bjelovaru 22. siječnja  2018.  </w:t>
      </w:r>
    </w:p>
    <w:p w:rsidRDefault="00FA6EC7" w:rsidP="00FA6EC7" w:rsidR="00FA6EC7">
      <w:pPr>
        <w:pStyle w:val="Bezproreda"/>
        <w:jc w:val="center"/>
      </w:pPr>
      <w:r>
        <w:t xml:space="preserve">                                                S u d a c</w:t>
      </w:r>
    </w:p>
    <w:p w:rsidRDefault="00FA6EC7" w:rsidP="00FA6EC7" w:rsidR="00FA6EC7">
      <w:pPr>
        <w:pStyle w:val="Bezproreda"/>
        <w:jc w:val="center"/>
      </w:pPr>
      <w:r>
        <w:t xml:space="preserve">                                                      Branka Pleskalt v.r.</w:t>
      </w:r>
    </w:p>
    <w:p w:rsidRDefault="00FA6EC7" w:rsidP="00FA6EC7" w:rsidR="00FA6EC7">
      <w:pPr>
        <w:pStyle w:val="Bezproreda"/>
        <w:jc w:val="center"/>
      </w:pPr>
    </w:p>
    <w:p w:rsidRDefault="00FA6EC7" w:rsidP="00FA6EC7" w:rsidR="00FA6EC7">
      <w:pPr>
        <w:pStyle w:val="Bezproreda"/>
        <w:jc w:val="center"/>
      </w:pPr>
      <w:r>
        <w:t xml:space="preserve">                                                Za točnost otpravka-ovlašteni službenik</w:t>
      </w:r>
    </w:p>
    <w:p w:rsidRDefault="00FA6EC7" w:rsidP="00FA6EC7" w:rsidR="00FA6EC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Vesna Dragišić</w:t>
      </w: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jc w:val="both"/>
      </w:pPr>
    </w:p>
    <w:p w:rsidRDefault="00FA6EC7" w:rsidP="00FA6EC7" w:rsidR="00FA6EC7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A6EC7" w:rsidP="00FA6EC7" w:rsidR="00FA6EC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A6E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2546756"/>
      <w:docPartObj>
        <w:docPartGallery w:val="Page Numbers (Top of Page)"/>
        <w:docPartUnique/>
      </w:docPartObj>
    </w:sdtPr>
    <w:sdtEndPr/>
    <w:sdtContent>
      <w:p w:rsidRDefault="00FA6EC7" w:rsidR="00FA6E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68D">
          <w:t>3</w:t>
        </w:r>
        <w:r>
          <w:fldChar w:fldCharType="end"/>
        </w:r>
      </w:p>
    </w:sdtContent>
  </w:sdt>
  <w:p w:rsidRDefault="00FA6EC7" w:rsidR="008333A9">
    <w:pPr>
      <w:pStyle w:val="Zaglavlje"/>
    </w:pPr>
    <w:r>
      <w:t>Poslovni broj: 1 St-506/2017-17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68D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EC7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St-506/2017-17</izvorni_sadrzaj>
    <derivirana_varijabla naziv="DomainObject.Oznaka_1">St-506/2017-17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VODOVI FACKOVIĆ d.o.o.</izvorni_sadrzaj>
    <derivirana_varijabla naziv="DomainObject.Predmet.ProtustrankaFormated_1">  VODOVI FACKOVIĆ d.o.o.</derivirana_varijabla>
  </DomainObject.Predmet.ProtustrankaFormated>
  <DomainObject.Predmet.ProtustrankaFormatedOIB>
    <izvorni_sadrzaj>  VODOVI FACKOVIĆ d.o.o., OIB 57903440993</izvorni_sadrzaj>
    <derivirana_varijabla naziv="DomainObject.Predmet.ProtustrankaFormatedOIB_1">  VODOVI FACKOVIĆ d.o.o., OIB 57903440993</derivirana_varijabla>
  </DomainObject.Predmet.ProtustrankaFormatedOIB>
  <DomainObject.Predmet.ProtustrankaFormatedWithAdress>
    <izvorni_sadrzaj> VODOVI FACKOVIĆ d.o.o., S. Kelšina 15, 10310 Ivanić-Grad</izvorni_sadrzaj>
    <derivirana_varijabla naziv="DomainObject.Predmet.ProtustrankaFormatedWithAdress_1"> VODOVI FACKOVIĆ d.o.o., S. Kelšina 15, 10310 Ivanić-Grad</derivirana_varijabla>
  </DomainObject.Predmet.ProtustrankaFormatedWithAdress>
  <DomainObject.Predmet.ProtustrankaFormatedWithAdressOIB>
    <izvorni_sadrzaj> VODOVI FACKOVIĆ d.o.o., OIB 57903440993, S. Kelšina 15, 10310 Ivanić-Grad</izvorni_sadrzaj>
    <derivirana_varijabla naziv="DomainObject.Predmet.ProtustrankaFormatedWithAdressOIB_1"> VODOVI FACKOVIĆ d.o.o., OIB 57903440993, S. Kelšina 15, 10310 Ivanić-Grad</derivirana_varijabla>
  </DomainObject.Predmet.ProtustrankaFormatedWithAdressOIB>
  <DomainObject.Predmet.ProtustrankaWithAdress>
    <izvorni_sadrzaj>VODOVI FACKOVIĆ d.o.o. S. Kelšina 15, 10310 Ivanić-Grad</izvorni_sadrzaj>
    <derivirana_varijabla naziv="DomainObject.Predmet.ProtustrankaWithAdress_1">VODOVI FACKOVIĆ d.o.o. S. Kelšina 15, 10310 Ivanić-Grad</derivirana_varijabla>
  </DomainObject.Predmet.ProtustrankaWithAdress>
  <DomainObject.Predmet.ProtustrankaWithAdressOIB>
    <izvorni_sadrzaj>VODOVI FACKOVIĆ d.o.o., OIB 57903440993, S. Kelšina 15, 10310 Ivanić-Grad</izvorni_sadrzaj>
    <derivirana_varijabla naziv="DomainObject.Predmet.ProtustrankaWithAdressOIB_1">VODOVI FACKOVIĆ d.o.o., OIB 57903440993, S. Kelšina 15, 10310 Ivanić-Grad</derivirana_varijabla>
  </DomainObject.Predmet.ProtustrankaWithAdressOIB>
  <DomainObject.Predmet.ProtustrankaNazivFormated>
    <izvorni_sadrzaj>VODOVI FACKOVIĆ d.o.o.</izvorni_sadrzaj>
    <derivirana_varijabla naziv="DomainObject.Predmet.ProtustrankaNazivFormated_1">VODOVI FACKOVIĆ d.o.o.</derivirana_varijabla>
  </DomainObject.Predmet.ProtustrankaNazivFormated>
  <DomainObject.Predmet.ProtustrankaNazivFormatedOIB>
    <izvorni_sadrzaj>VODOVI FACKOVIĆ d.o.o., OIB 57903440993</izvorni_sadrzaj>
    <derivirana_varijabla naziv="DomainObject.Predmet.ProtustrankaNazivFormatedOIB_1">VODOVI FACKOVIĆ d.o.o., OIB 57903440993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VODOVI FACKOVIĆ d.o.o.</item>
    </izvorni_sadrzaj>
    <derivirana_varijabla naziv="DomainObject.Predmet.ProtuStrankaListFormated_1">
      <item>VODOVI FACKOVIĆ d.o.o.</item>
    </derivirana_varijabla>
  </DomainObject.Predmet.ProtuStrankaListFormated>
  <DomainObject.Predmet.ProtuStrankaListFormatedOIB>
    <izvorni_sadrzaj>
      <item>VODOVI FACKOVIĆ d.o.o., OIB 57903440993</item>
    </izvorni_sadrzaj>
    <derivirana_varijabla naziv="DomainObject.Predmet.ProtuStrankaListFormatedOIB_1">
      <item>VODOVI FACKOVIĆ d.o.o., OIB 57903440993</item>
    </derivirana_varijabla>
  </DomainObject.Predmet.ProtuStrankaListFormatedOIB>
  <DomainObject.Predmet.ProtuStrankaListFormatedWithAdress>
    <izvorni_sadrzaj>
      <item>VODOVI FACKOVIĆ d.o.o., S. Kelšina 15, 10310 Ivanić-Grad</item>
    </izvorni_sadrzaj>
    <derivirana_varijabla naziv="DomainObject.Predmet.ProtuStrankaListFormatedWithAdress_1">
      <item>VODOVI FACKOVIĆ d.o.o., S. Kelšina 15, 10310 Ivanić-Grad</item>
    </derivirana_varijabla>
  </DomainObject.Predmet.ProtuStrankaListFormatedWithAdress>
  <DomainObject.Predmet.ProtuStrankaListFormatedWithAdressOIB>
    <izvorni_sadrzaj>
      <item>VODOVI FACKOVIĆ d.o.o., OIB 57903440993, S. Kelšina 15, 10310 Ivanić-Grad</item>
    </izvorni_sadrzaj>
    <derivirana_varijabla naziv="DomainObject.Predmet.ProtuStrankaListFormatedWithAdressOIB_1">
      <item>VODOVI FACKOVIĆ d.o.o., OIB 57903440993, S. Kelšina 15, 10310 Ivanić-Grad</item>
    </derivirana_varijabla>
  </DomainObject.Predmet.ProtuStrankaListFormatedWithAdressOIB>
  <DomainObject.Predmet.ProtuStrankaListNazivFormated>
    <izvorni_sadrzaj>
      <item>VODOVI FACKOVIĆ d.o.o.</item>
    </izvorni_sadrzaj>
    <derivirana_varijabla naziv="DomainObject.Predmet.ProtuStrankaListNazivFormated_1">
      <item>VODOVI FACKOVIĆ d.o.o.</item>
    </derivirana_varijabla>
  </DomainObject.Predmet.ProtuStrankaListNazivFormated>
  <DomainObject.Predmet.ProtuStrankaListNazivFormatedOIB>
    <izvorni_sadrzaj>
      <item>VODOVI FACKOVIĆ d.o.o., OIB 57903440993</item>
    </izvorni_sadrzaj>
    <derivirana_varijabla naziv="DomainObject.Predmet.ProtuStrankaListNazivFormatedOIB_1">
      <item>VODOVI FACKOVIĆ d.o.o., OIB 57903440993</item>
    </derivirana_varijabla>
  </DomainObject.Predmet.ProtuStrankaListNazivFormatedOIB>
  <DomainObject.Predmet.OstaliListFormated>
    <izvorni_sadrzaj>
      <item>Milan Belšak</item>
      <item>Predrag Filajdić privremeni st. upravitelj</item>
    </izvorni_sadrzaj>
    <derivirana_varijabla naziv="DomainObject.Predmet.OstaliListFormated_1">
      <item>Milan Belšak</item>
      <item>Predrag Filajdić privremeni st. upravitelj</item>
    </derivirana_varijabla>
  </DomainObject.Predmet.OstaliListFormated>
  <DomainObject.Predmet.OstaliListFormatedOIB>
    <izvorni_sadrzaj>
      <item>Milan Belšak, OIB 76695600241</item>
      <item>Predrag Filajdić privremeni st. upravitelj, OIB 32894922284</item>
    </izvorni_sadrzaj>
    <derivirana_varijabla naziv="DomainObject.Predmet.OstaliListFormatedOIB_1">
      <item>Milan Belšak, OIB 76695600241</item>
      <item>Predrag Filajdić privremeni st. upravitelj, OIB 32894922284</item>
    </derivirana_varijabla>
  </DomainObject.Predmet.OstaliListFormatedOIB>
  <DomainObject.Predmet.OstaliListFormatedWithAdress>
    <izvorni_sadrzaj>
      <item>Milan Belšak, ULICA STJEPANA KELŠINA 15 (ranije: DONJI ŠARAMPOV, STJEPANA KELŠINA, 15), 10310 Ivanić-Grad</item>
      <item>Predrag Filajdić privremeni st. upravitelj, L.Lukića 65., 35000 Slavonski Brod</item>
    </izvorni_sadrzaj>
    <derivirana_varijabla naziv="DomainObject.Predmet.OstaliListFormatedWithAdress_1">
      <item>Milan Belšak, ULICA STJEPANA KELŠINA 15 (ranije: DONJI ŠARAMPOV, STJEPANA KELŠINA, 15), 10310 Ivanić-Grad</item>
      <item>Predrag Filajdić privremeni st. upravitelj, L.Lukića 65., 35000 Slavonski Brod</item>
    </derivirana_varijabla>
  </DomainObject.Predmet.OstaliListFormatedWithAdress>
  <DomainObject.Predmet.OstaliListFormatedWithAdressOIB>
    <izvorni_sadrzaj>
      <item>Milan Belšak, OIB 76695600241, ULICA STJEPANA KELŠINA 15 (ranije: DONJI ŠARAMPOV, STJEPANA KELŠINA, 15), 10310 Ivanić-Grad</item>
      <item>Predrag Filajdić privremeni st. upravitelj, OIB 32894922284, L.Lukića 65., 35000 Slavonski Brod</item>
    </izvorni_sadrzaj>
    <derivirana_varijabla naziv="DomainObject.Predmet.OstaliListFormatedWithAdressOIB_1">
      <item>Milan Belšak, OIB 76695600241, ULICA STJEPANA KELŠINA 15 (ranije: DONJI ŠARAMPOV, STJEPANA KELŠINA, 15), 10310 Ivanić-Grad</item>
      <item>Predrag Filajdić privremeni st. upravitelj, OIB 32894922284, L.Lukića 65., 35000 Slavonski Brod</item>
    </derivirana_varijabla>
  </DomainObject.Predmet.OstaliListFormatedWithAdressOIB>
  <DomainObject.Predmet.OstaliListNazivFormated>
    <izvorni_sadrzaj>
      <item>Milan Belšak</item>
      <item>Predrag Filajdić privremeni st. upravitelj</item>
    </izvorni_sadrzaj>
    <derivirana_varijabla naziv="DomainObject.Predmet.OstaliListNazivFormated_1">
      <item>Milan Belšak</item>
      <item>Predrag Filajdić privremeni st. upravitelj</item>
    </derivirana_varijabla>
  </DomainObject.Predmet.OstaliListNazivFormated>
  <DomainObject.Predmet.OstaliListNazivFormatedOIB>
    <izvorni_sadrzaj>
      <item>Milan Belšak, OIB 76695600241</item>
      <item>Predrag Filajdić privremeni st. upravitelj, OIB 32894922284</item>
    </izvorni_sadrzaj>
    <derivirana_varijabla naziv="DomainObject.Predmet.OstaliListNazivFormatedOIB_1">
      <item>Milan Belšak, OIB 76695600241</item>
      <item>Predrag Filajdić privremeni st. upravitelj,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St-506/2017-17</izvorni_sadrzaj>
    <derivirana_varijabla naziv="DomainObject.PoslovniBrojDokumenta_1">St-506/2017-17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VODOVI FACKOVIĆ d.o.o.</izvorni_sadrzaj>
    <derivirana_varijabla naziv="DomainObject.Predmet.ProtustrankaIDrugi_1">VODOVI FACKOVIĆ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VODOVI FACKOVIĆ d.o.o., OIB 57903440993, S. Kelšina 15, 10310 Ivanić-Grad</izvorni_sadrzaj>
    <derivirana_varijabla naziv="DomainObject.Predmet.ProtustrankaIDrugiAdressOIB_1">VODOVI FACKOVIĆ d.o.o., OIB 57903440993, S. Kelšina 15,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VODOVI FACKOVIĆ d.o.o.</item>
      <item>FINA Regionalni centar Zagreb</item>
      <item>Milan Belšak</item>
      <item>Predrag Filajdić privremeni st. upravitelj</item>
    </izvorni_sadrzaj>
    <derivirana_varijabla naziv="DomainObject.Predmet.SudioniciListNaziv_1">
      <item>VODOVI FACKOVIĆ d.o.o.</item>
      <item>FINA Regionalni centar Zagreb</item>
      <item>Milan Belšak</item>
      <item>Predrag Filajdić privremeni st. upravitelj</item>
    </derivirana_varijabla>
  </DomainObject.Predmet.SudioniciListNaziv>
  <DomainObject.Predmet.SudioniciListAdressOIB>
    <izvorni_sadrzaj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  <item>Predrag Filajdić privremeni st. upravitelj, OIB 32894922284, L.Lukića 65.,35000 Slavonski Brod</item>
    </izvorni_sadrzaj>
    <derivirana_varijabla naziv="DomainObject.Predmet.SudioniciListAdressOIB_1"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  <item>Predrag Filajdić privremeni st. upravitelj,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5A2FF-9709-4D02-8896-A880D42E2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4431</properties:Characters>
  <properties:Lines>109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2018-01-22T07:27:00Z</cp:lastPrinted>
  <dcterms:modified xmlns:xsi="http://www.w3.org/2001/XMLSchema-instance" xsi:type="dcterms:W3CDTF">2018-01-22T07:28:00Z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St-506/2017-17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