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df2a" w14:paraId="d24df2a" w:rsidRDefault="004C0913" w:rsidP="00EF0944" w:rsidR="004C0913" w:rsidRPr="00C228A8">
      <w:pPr>
        <w:spacing w:lineRule="auto" w:line="240" w:after="0"/>
        <w15:collapsed w:val="false"/>
        <w:rPr>
          <w:sz w:val="24"/>
          <w:szCs w:val="24"/>
        </w:rPr>
      </w:pPr>
      <w:bookmarkStart w:name="_GoBack" w:id="0"/>
      <w:bookmarkEnd w:id="0"/>
      <w:r w:rsidRPr="00C228A8">
        <w:rPr>
          <w:sz w:val="24"/>
          <w:szCs w:val="24"/>
        </w:rPr>
        <w:t>Stečajni dužnik:</w:t>
      </w:r>
    </w:p>
    <w:p w:rsidRDefault="00EF0944" w:rsidP="00EF0944" w:rsidR="00EF0944" w:rsidRPr="00EF0944">
      <w:pPr>
        <w:spacing w:lineRule="auto" w:line="240" w:after="0"/>
        <w:rPr>
          <w:b/>
          <w:sz w:val="24"/>
          <w:szCs w:val="24"/>
        </w:rPr>
      </w:pPr>
      <w:r>
        <w:rPr>
          <w:b/>
          <w:sz w:val="24"/>
          <w:szCs w:val="24"/>
        </w:rPr>
        <w:t>MIDEX d.o.o. u stečaju</w:t>
      </w:r>
    </w:p>
    <w:p w:rsidRDefault="00EF0944" w:rsidP="004C0913" w:rsidR="00EF094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Zagrebačka 87/I, Varaždin</w:t>
      </w:r>
    </w:p>
    <w:p w:rsidRDefault="00EF0944" w:rsidP="004C0913" w:rsidR="004C0913" w:rsidRPr="00C228A8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OIB: 32928818526</w:t>
      </w:r>
    </w:p>
    <w:p w:rsidRDefault="004C0913" w:rsidP="004C0913" w:rsidR="004C0913">
      <w:pPr>
        <w:spacing w:lineRule="auto" w:line="24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TABLICA UTVRĐENIH TRAŽBINA STEČAJNIH VJEROVNIKA</w:t>
      </w:r>
    </w:p>
    <w:p w:rsidRDefault="004C0913" w:rsidP="004C0913" w:rsidR="004C0913" w:rsidRPr="004C0913">
      <w:pPr>
        <w:spacing w:lineRule="auto" w:line="24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DRUGI VIŠI ISPLATNI RED</w:t>
      </w:r>
    </w:p>
    <w:p w:rsidRDefault="004C0913" w:rsidP="00607EE4" w:rsidR="004C0913"/>
    <w:tbl>
      <w:tblPr>
        <w:tblW w:type="dxa" w:w="1003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75"/>
        <w:gridCol w:w="3119"/>
        <w:gridCol w:w="2410"/>
        <w:gridCol w:w="1984"/>
        <w:gridCol w:w="1843"/>
      </w:tblGrid>
      <w:tr w:rsidTr="005E2E36" w:rsidR="00EF0944" w:rsidRPr="008430E3">
        <w:tc>
          <w:tcPr>
            <w:tcW w:type="dxa" w:w="675"/>
            <w:shd w:fill="auto" w:color="auto" w:val="clear"/>
          </w:tcPr>
          <w:p w:rsidRDefault="00EF0944" w:rsidP="005E2E36" w:rsidR="00EF0944" w:rsidRPr="008430E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Red.</w:t>
            </w:r>
            <w:r w:rsidRPr="008430E3">
              <w:rPr>
                <w:b/>
                <w:sz w:val="18"/>
                <w:szCs w:val="18"/>
              </w:rPr>
              <w:t xml:space="preserve"> broj prijave</w:t>
            </w:r>
          </w:p>
        </w:tc>
        <w:tc>
          <w:tcPr>
            <w:tcW w:type="dxa" w:w="3119"/>
            <w:shd w:fill="auto" w:color="auto" w:val="clear"/>
          </w:tcPr>
          <w:p w:rsidRDefault="00EF0944" w:rsidP="005E2E36" w:rsidR="00EF0944" w:rsidRPr="008430E3">
            <w:pPr>
              <w:jc w:val="center"/>
              <w:rPr>
                <w:b/>
              </w:rPr>
            </w:pPr>
            <w:r w:rsidRPr="008430E3">
              <w:rPr>
                <w:b/>
              </w:rPr>
              <w:t>NAZIV I ADRESA VJEROVNIKA</w:t>
            </w:r>
          </w:p>
        </w:tc>
        <w:tc>
          <w:tcPr>
            <w:tcW w:type="dxa" w:w="2410"/>
            <w:shd w:fill="auto" w:color="auto" w:val="clear"/>
          </w:tcPr>
          <w:p w:rsidRDefault="00EF0944" w:rsidP="005E2E36" w:rsidR="00EF0944" w:rsidRPr="008430E3">
            <w:pPr>
              <w:jc w:val="center"/>
              <w:rPr>
                <w:b/>
              </w:rPr>
            </w:pPr>
            <w:r w:rsidRPr="008430E3">
              <w:rPr>
                <w:b/>
              </w:rPr>
              <w:t>IZNOS PRIJAVLJENE TRAŽBINE /kn</w:t>
            </w:r>
          </w:p>
        </w:tc>
        <w:tc>
          <w:tcPr>
            <w:tcW w:type="dxa" w:w="1984"/>
            <w:shd w:fill="auto" w:color="auto" w:val="clear"/>
          </w:tcPr>
          <w:p w:rsidRDefault="00EF0944" w:rsidP="005E2E36" w:rsidR="00EF0944" w:rsidRPr="008430E3">
            <w:pPr>
              <w:jc w:val="center"/>
              <w:rPr>
                <w:b/>
              </w:rPr>
            </w:pPr>
            <w:r w:rsidRPr="008430E3">
              <w:rPr>
                <w:b/>
              </w:rPr>
              <w:t>IZNOS PRIZNATE TRAŽBINE /kn</w:t>
            </w:r>
          </w:p>
        </w:tc>
        <w:tc>
          <w:tcPr>
            <w:tcW w:type="dxa" w:w="1843"/>
            <w:shd w:fill="auto" w:color="auto" w:val="clear"/>
          </w:tcPr>
          <w:p w:rsidRDefault="00EF0944" w:rsidP="005E2E36" w:rsidR="00EF0944" w:rsidRPr="008430E3">
            <w:pPr>
              <w:jc w:val="center"/>
              <w:rPr>
                <w:b/>
              </w:rPr>
            </w:pPr>
            <w:r w:rsidRPr="008430E3">
              <w:rPr>
                <w:b/>
              </w:rPr>
              <w:t>IZNOS OSPORENE TRAŽBINE /kn</w:t>
            </w:r>
          </w:p>
          <w:p w:rsidRDefault="00EF0944" w:rsidP="005E2E36" w:rsidR="00EF0944" w:rsidRPr="008430E3">
            <w:pPr>
              <w:jc w:val="center"/>
              <w:rPr>
                <w:b/>
              </w:rPr>
            </w:pPr>
          </w:p>
        </w:tc>
      </w:tr>
      <w:tr w:rsidTr="005E2E36" w:rsidR="00EF0944" w:rsidRPr="008430E3">
        <w:tc>
          <w:tcPr>
            <w:tcW w:type="dxa" w:w="675"/>
            <w:shd w:fill="auto" w:color="auto" w:val="clear"/>
            <w:vAlign w:val="center"/>
          </w:tcPr>
          <w:p w:rsidRDefault="00EF0944" w:rsidP="005E2E36" w:rsidR="00EF0944" w:rsidRPr="008430E3">
            <w:pPr>
              <w:jc w:val="center"/>
            </w:pPr>
          </w:p>
          <w:p w:rsidRDefault="00EF0944" w:rsidP="005E2E36" w:rsidR="00EF0944" w:rsidRPr="008430E3">
            <w:pPr>
              <w:jc w:val="center"/>
            </w:pPr>
            <w:r w:rsidRPr="008430E3">
              <w:t>1.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EF0944" w:rsidP="005E2E36" w:rsidR="00EF0944" w:rsidRPr="008430E3">
            <w:pPr>
              <w:jc w:val="center"/>
            </w:pPr>
          </w:p>
          <w:p w:rsidRDefault="00EF0944" w:rsidP="005E2E36" w:rsidR="00EF0944" w:rsidRPr="008430E3">
            <w:pPr>
              <w:jc w:val="center"/>
            </w:pPr>
            <w:r w:rsidRPr="008430E3">
              <w:t xml:space="preserve">REPUBLIKA HRVATSKA, MINISTARSTVO FINANCIJA, POREZNA UPRAVA, Područni ured Sjeverna Hrvatska, </w:t>
            </w:r>
            <w:r>
              <w:t xml:space="preserve">Varaždin, </w:t>
            </w:r>
            <w:proofErr w:type="spellStart"/>
            <w:r>
              <w:t>Graberje</w:t>
            </w:r>
            <w:proofErr w:type="spellEnd"/>
            <w:r>
              <w:t xml:space="preserve"> 1, OIB: 52634238587</w:t>
            </w:r>
          </w:p>
        </w:tc>
        <w:tc>
          <w:tcPr>
            <w:tcW w:type="dxa" w:w="2410"/>
            <w:shd w:fill="auto" w:color="auto" w:val="clear"/>
            <w:vAlign w:val="center"/>
          </w:tcPr>
          <w:p w:rsidRDefault="00EF0944" w:rsidP="005E2E36" w:rsidR="00EF0944" w:rsidRPr="008430E3">
            <w:pPr>
              <w:jc w:val="center"/>
            </w:pPr>
          </w:p>
          <w:p w:rsidRDefault="00EF0944" w:rsidP="005E2E36" w:rsidR="00EF0944" w:rsidRPr="008430E3">
            <w:pPr>
              <w:jc w:val="center"/>
            </w:pPr>
            <w:r>
              <w:t>166.749,59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EF0944" w:rsidP="005E2E36" w:rsidR="00EF0944" w:rsidRPr="008430E3">
            <w:pPr>
              <w:jc w:val="center"/>
            </w:pPr>
          </w:p>
          <w:p w:rsidRDefault="00EF0944" w:rsidP="005E2E36" w:rsidR="00EF0944" w:rsidRPr="008430E3">
            <w:pPr>
              <w:jc w:val="center"/>
            </w:pPr>
            <w:r>
              <w:t>166.749,59</w:t>
            </w:r>
          </w:p>
        </w:tc>
        <w:tc>
          <w:tcPr>
            <w:tcW w:type="dxa" w:w="1843"/>
            <w:shd w:fill="auto" w:color="auto" w:val="clear"/>
            <w:vAlign w:val="center"/>
          </w:tcPr>
          <w:p w:rsidRDefault="00EF0944" w:rsidP="005E2E36" w:rsidR="00EF0944" w:rsidRPr="008430E3">
            <w:pPr>
              <w:jc w:val="center"/>
            </w:pPr>
          </w:p>
        </w:tc>
      </w:tr>
      <w:tr w:rsidTr="005E2E36" w:rsidR="00EF0944" w:rsidRPr="008430E3">
        <w:tc>
          <w:tcPr>
            <w:tcW w:type="dxa" w:w="675"/>
            <w:shd w:fill="auto" w:color="auto" w:val="clear"/>
            <w:vAlign w:val="center"/>
          </w:tcPr>
          <w:p w:rsidRDefault="00EF0944" w:rsidP="005E2E36" w:rsidR="00EF0944" w:rsidRPr="008430E3">
            <w:pPr>
              <w:jc w:val="center"/>
            </w:pPr>
          </w:p>
          <w:p w:rsidRDefault="00EF0944" w:rsidP="005E2E36" w:rsidR="00EF0944" w:rsidRPr="008430E3">
            <w:pPr>
              <w:jc w:val="center"/>
            </w:pPr>
            <w:r w:rsidRPr="008430E3">
              <w:t>2.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EF0944" w:rsidP="005E2E36" w:rsidR="00EF0944" w:rsidRPr="008430E3">
            <w:pPr>
              <w:jc w:val="center"/>
            </w:pPr>
          </w:p>
          <w:p w:rsidRDefault="00EF0944" w:rsidP="005E2E36" w:rsidR="00EF0944" w:rsidRPr="008430E3">
            <w:pPr>
              <w:jc w:val="center"/>
            </w:pPr>
            <w:r w:rsidRPr="008430E3">
              <w:t>HEP</w:t>
            </w:r>
            <w:r>
              <w:t>-operator distribucijskog sustava d.o.o., Elektra Križ, Trg Sv. Križa 7, OIB: 46830600751</w:t>
            </w:r>
          </w:p>
        </w:tc>
        <w:tc>
          <w:tcPr>
            <w:tcW w:type="dxa" w:w="2410"/>
            <w:shd w:fill="auto" w:color="auto" w:val="clear"/>
            <w:vAlign w:val="center"/>
          </w:tcPr>
          <w:p w:rsidRDefault="00EF0944" w:rsidP="005E2E36" w:rsidR="00EF0944" w:rsidRPr="008430E3">
            <w:pPr>
              <w:jc w:val="center"/>
            </w:pPr>
          </w:p>
          <w:p w:rsidRDefault="00EF0944" w:rsidP="005E2E36" w:rsidR="00EF0944" w:rsidRPr="008430E3">
            <w:pPr>
              <w:jc w:val="center"/>
            </w:pPr>
            <w:r>
              <w:t>279.279,78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EF0944" w:rsidP="005E2E36" w:rsidR="00EF0944" w:rsidRPr="008430E3">
            <w:pPr>
              <w:jc w:val="center"/>
            </w:pPr>
          </w:p>
          <w:p w:rsidRDefault="00EF0944" w:rsidP="005E2E36" w:rsidR="00EF0944" w:rsidRPr="008430E3">
            <w:pPr>
              <w:jc w:val="center"/>
            </w:pPr>
            <w:r>
              <w:t>279.279,78</w:t>
            </w:r>
          </w:p>
        </w:tc>
        <w:tc>
          <w:tcPr>
            <w:tcW w:type="dxa" w:w="1843"/>
            <w:shd w:fill="auto" w:color="auto" w:val="clear"/>
            <w:vAlign w:val="center"/>
          </w:tcPr>
          <w:p w:rsidRDefault="00EF0944" w:rsidP="005E2E36" w:rsidR="00EF0944" w:rsidRPr="008430E3">
            <w:pPr>
              <w:jc w:val="center"/>
            </w:pPr>
          </w:p>
        </w:tc>
      </w:tr>
    </w:tbl>
    <w:p w:rsidRDefault="004C0913" w:rsidP="00607EE4" w:rsidR="004C0913"/>
    <w:p w:rsidRDefault="00E3664A" w:rsidP="004C0913" w:rsidR="004C0913">
      <w:r>
        <w:t>U Varaždinu, 3</w:t>
      </w:r>
      <w:r w:rsidR="004C0913">
        <w:t>. veljače</w:t>
      </w:r>
      <w:r w:rsidR="009B4AD5">
        <w:t xml:space="preserve"> 2016. </w:t>
      </w:r>
      <w:r w:rsidR="00607EE4">
        <w:t xml:space="preserve"> </w:t>
      </w:r>
      <w:r w:rsidR="00607EE4">
        <w:tab/>
      </w:r>
      <w:r w:rsidR="00607EE4">
        <w:tab/>
      </w:r>
      <w:r w:rsidR="00607EE4">
        <w:tab/>
      </w:r>
      <w:r w:rsidR="00607EE4">
        <w:tab/>
      </w:r>
      <w:r w:rsidR="00607EE4">
        <w:tab/>
      </w:r>
      <w:r w:rsidR="00607EE4">
        <w:tab/>
      </w:r>
      <w:r w:rsidR="00607EE4">
        <w:tab/>
      </w:r>
      <w:r w:rsidR="00607EE4">
        <w:tab/>
      </w:r>
      <w:r w:rsidR="00607EE4">
        <w:tab/>
      </w:r>
      <w:r w:rsidR="00607EE4">
        <w:tab/>
      </w:r>
      <w:r w:rsidR="00607EE4">
        <w:tab/>
      </w:r>
      <w:r w:rsidR="00607EE4">
        <w:tab/>
      </w:r>
    </w:p>
    <w:p w:rsidRDefault="004C0913" w:rsidP="004C0913" w:rsidR="004C0913">
      <w:pPr>
        <w:ind w:firstLine="708" w:left="7788"/>
      </w:pPr>
      <w:r>
        <w:t xml:space="preserve">STEČAJNI SUDAC: </w:t>
      </w:r>
    </w:p>
    <w:p w:rsidRDefault="004C0913" w:rsidP="00EF0944" w:rsidR="00193039">
      <w:pPr>
        <w:ind w:firstLine="708" w:left="7788"/>
      </w:pPr>
      <w:r>
        <w:t>Ksenija Flack-Makitan</w:t>
      </w:r>
    </w:p>
    <w:sectPr w:rsidSect="00EF0944" w:rsidR="00193039">
      <w:headerReference w:type="default" r:id="rId10"/>
      <w:pgSz w:orient="landscape" w:h="11906" w:w="16838"/>
      <w:pgMar w:gutter="0" w:footer="709" w:header="709" w:left="1418" w:bottom="426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6A9" w:rsidP="004C0913" w:rsidR="001A06A9">
      <w:pPr>
        <w:spacing w:lineRule="auto" w:line="240" w:after="0"/>
      </w:pPr>
      <w:r>
        <w:separator/>
      </w:r>
    </w:p>
  </w:endnote>
  <w:endnote w:id="0" w:type="continuationSeparator">
    <w:p w:rsidRDefault="001A06A9" w:rsidP="004C0913" w:rsidR="001A06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6A9" w:rsidP="004C0913" w:rsidR="001A06A9">
      <w:pPr>
        <w:spacing w:lineRule="auto" w:line="240" w:after="0"/>
      </w:pPr>
      <w:r>
        <w:separator/>
      </w:r>
    </w:p>
  </w:footnote>
  <w:footnote w:id="0" w:type="continuationSeparator">
    <w:p w:rsidRDefault="001A06A9" w:rsidP="004C0913" w:rsidR="001A06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0913" w:rsidP="004C0913" w:rsidR="004C0913">
    <w:pPr>
      <w:pStyle w:val="Zaglavlje"/>
    </w:pPr>
    <w:r>
      <w:tab/>
    </w:r>
    <w:r w:rsidR="00E3664A">
      <w:tab/>
    </w:r>
    <w:r w:rsidR="00E3664A">
      <w:tab/>
    </w:r>
    <w:r w:rsidR="00E3664A">
      <w:tab/>
      <w:t>Poslovni broj: 5 St-</w:t>
    </w:r>
    <w:r w:rsidR="00EF0944">
      <w:t>39/15-25</w:t>
    </w:r>
  </w:p>
  <w:p w:rsidRDefault="004C0913" w:rsidR="004C09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B5577"/>
    <w:multiLevelType w:val="hybridMultilevel"/>
    <w:tmpl w:val="097667BE"/>
    <w:lvl w:tplc="C270E4B2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3A2E"/>
    <w:rsid w:val="000B464D"/>
    <w:rsid w:val="000C283B"/>
    <w:rsid w:val="00193039"/>
    <w:rsid w:val="001A06A9"/>
    <w:rsid w:val="002F3A2E"/>
    <w:rsid w:val="00310F5A"/>
    <w:rsid w:val="00325AE1"/>
    <w:rsid w:val="00493A92"/>
    <w:rsid w:val="004C0913"/>
    <w:rsid w:val="00571ABB"/>
    <w:rsid w:val="00607EE4"/>
    <w:rsid w:val="008B4691"/>
    <w:rsid w:val="009B4AD5"/>
    <w:rsid w:val="00C36307"/>
    <w:rsid w:val="00DC6E01"/>
    <w:rsid w:val="00DE59F0"/>
    <w:rsid w:val="00E3664A"/>
    <w:rsid w:val="00E632F9"/>
    <w:rsid w:val="00EF0944"/>
    <w:rsid w:val="00F2472C"/>
    <w:rsid w:val="00F810B6"/>
    <w:rsid w:val="00FC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3A2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2F3A2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2F3A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C09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C0913"/>
  </w:style>
  <w:style w:styleId="Podnoje" w:type="paragraph">
    <w:name w:val="footer"/>
    <w:basedOn w:val="Normal"/>
    <w:link w:val="PodnojeChar"/>
    <w:uiPriority w:val="99"/>
    <w:unhideWhenUsed/>
    <w:rsid w:val="004C09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C0913"/>
  </w:style>
  <w:style w:styleId="Tekstrezerviranogmjesta" w:type="character">
    <w:name w:val="Placeholder Text"/>
    <w:basedOn w:val="Zadanifontodlomka"/>
    <w:uiPriority w:val="99"/>
    <w:semiHidden/>
    <w:rsid w:val="00493A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A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A9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A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A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3A2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2F3A2E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2F3A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C09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C0913"/>
  </w:style>
  <w:style w:styleId="Podnoje" w:type="paragraph">
    <w:name w:val="footer"/>
    <w:basedOn w:val="Normal"/>
    <w:link w:val="PodnojeChar"/>
    <w:uiPriority w:val="99"/>
    <w:unhideWhenUsed/>
    <w:rsid w:val="004C09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C0913"/>
  </w:style>
  <w:style w:styleId="Tekstrezerviranogmjesta" w:type="character">
    <w:name w:val="Placeholder Text"/>
    <w:basedOn w:val="Zadanifontodlomka"/>
    <w:uiPriority w:val="99"/>
    <w:semiHidden/>
    <w:rsid w:val="00493A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A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A9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A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A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MIDEX društvo s ograničenom odgovornošću za proizvodnju i trgovinu</izvorni_sadrzaj>
    <derivirana_varijabla naziv="DomainObject.Predmet.ProtustrankaFormated_1">  MIDEX društvo s ograničenom odgovornošću za proizvodnju i trgovinu</derivirana_varijabla>
  </DomainObject.Predmet.ProtustrankaFormated>
  <DomainObject.Predmet.ProtustrankaFormatedOIB>
    <izvorni_sadrzaj>  MIDEX društvo s ograničenom odgovornošću za proizvodnju i trgovinu, OIB 32928818526</izvorni_sadrzaj>
    <derivirana_varijabla naziv="DomainObject.Predmet.ProtustrankaFormatedOIB_1">  MIDEX društvo s ograničenom odgovornošću za proizvodnju i trgovinu, OIB 32928818526</derivirana_varijabla>
  </DomainObject.Predmet.ProtustrankaFormatedOIB>
  <DomainObject.Predmet.ProtustrankaFormatedWithAdress>
    <izvorni_sadrzaj> MIDEX društvo s ograničenom odgovornošću za proizvodnju i trgovinu, Zagrebačka 87/I, 42000 Varaždin</izvorni_sadrzaj>
    <derivirana_varijabla naziv="DomainObject.Predmet.ProtustrankaFormatedWithAdress_1"> MIDEX društvo s ograničenom odgovornošću za proizvodnju i trgovinu, Zagrebačka 87/I, 42000 Varaždin</derivirana_varijabla>
  </DomainObject.Predmet.ProtustrankaFormatedWithAdress>
  <DomainObject.Predmet.ProtustrankaFormatedWithAdressOIB>
    <izvorni_sadrzaj> MIDEX društvo s ograničenom odgovornošću za proizvodnju i trgovinu, OIB 32928818526, Zagrebačka 87/I, 42000 Varaždin</izvorni_sadrzaj>
    <derivirana_varijabla naziv="DomainObject.Predmet.ProtustrankaFormatedWithAdressOIB_1"> MIDEX društvo s ograničenom odgovornošću za proizvodnju i trgovinu, OIB 32928818526, Zagrebačka 87/I, 42000 Varaždin</derivirana_varijabla>
  </DomainObject.Predmet.ProtustrankaFormatedWithAdressOIB>
  <DomainObject.Predmet.ProtustrankaWithAdress>
    <izvorni_sadrzaj>MIDEX društvo s ograničenom odgovornošću za proizvodnju i trgovinu Zagrebačka 87/I, 42000 Varaždin</izvorni_sadrzaj>
    <derivirana_varijabla naziv="DomainObject.Predmet.ProtustrankaWithAdress_1">MIDEX društvo s ograničenom odgovornošću za proizvodnju i trgovinu Zagrebačka 87/I, 42000 Varaždin</derivirana_varijabla>
  </DomainObject.Predmet.ProtustrankaWithAdress>
  <DomainObject.Predmet.ProtustrankaWithAdressOIB>
    <izvorni_sadrzaj>MIDEX društvo s ograničenom odgovornošću za proizvodnju i trgovinu, OIB 32928818526, Zagrebačka 87/I, 42000 Varaždin</izvorni_sadrzaj>
    <derivirana_varijabla naziv="DomainObject.Predmet.ProtustrankaWithAdressOIB_1">MIDEX društvo s ograničenom odgovornošću za proizvodnju i trgovinu, OIB 32928818526, Zagrebačka 87/I, 42000 Varaždin</derivirana_varijabla>
  </DomainObject.Predmet.ProtustrankaWithAdressOIB>
  <DomainObject.Predmet.ProtustrankaNazivFormated>
    <izvorni_sadrzaj>MIDEX društvo s ograničenom odgovornošću za proizvodnju i trgovinu</izvorni_sadrzaj>
    <derivirana_varijabla naziv="DomainObject.Predmet.ProtustrankaNazivFormated_1">MIDEX društvo s ograničenom odgovornošću za proizvodnju i trgovinu</derivirana_varijabla>
  </DomainObject.Predmet.ProtustrankaNazivFormated>
  <DomainObject.Predmet.ProtustrankaNazivFormatedOIB>
    <izvorni_sadrzaj>MIDEX društvo s ograničenom odgovornošću za proizvodnju i trgovinu, OIB 32928818526</izvorni_sadrzaj>
    <derivirana_varijabla naziv="DomainObject.Predmet.ProtustrankaNazivFormatedOIB_1">MIDEX društvo s ograničenom odgovornošću za proizvodnju i trgovinu, OIB 32928818526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 zastupanog po punomoćniku Županijsko državno odvjetništvo u Varaždinu</izvorni_sadrzaj>
    <derivirana_varijabla naziv="DomainObject.Predmet.StrankaFormated_1">  Porezna uprava, Područni ured Sjeverna Hrvatska zastupanog po punomoćniku Županijsko državno odvjetništvo u Varaždinu</derivirana_varijabla>
  </DomainObject.Predmet.StrankaFormated>
  <DomainObject.Predmet.StrankaFormatedOIB>
    <izvorni_sadrzaj>  Porezna uprava, Područni ured Sjeverna Hrvatska, OIB 52634238587 zastupanog po punomoćniku Županijsko državno odvjetništvo u Varaždinu</izvorni_sadrzaj>
    <derivirana_varijabla naziv="DomainObject.Predmet.StrankaFormatedOIB_1">  Porezna uprava, Područni ured Sjeverna Hrvatska, OIB 52634238587 zastupanog po punomoćniku Županijsko državno odvjetništvo u Varaždinu</derivirana_varijabla>
  </DomainObject.Predmet.StrankaFormatedOIB>
  <DomainObject.Predmet.StrankaFormatedWithAdress>
    <izvorni_sadrzaj> Porezna uprava, Područni ured Sjeverna Hrvatska, Graberje 1, 42000 Varaždin zastupanog po punomoćniku Županijsko državno odvjetništvo u Varaždinu</izvorni_sadrzaj>
    <derivirana_varijabla naziv="DomainObject.Predmet.StrankaFormatedWithAdress_1">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uprava, Područni ured Sjeverna Hrvatska, OIB 52634238587, Graberje 1, 42000 Varaždin zastupanog po punomoćniku Županijsko državno odvjetništvo u Varaždinu</izvorni_sadrzaj>
    <derivirana_varijabla naziv="DomainObject.Predmet.StrankaFormatedWithAdressOIB_1"> Porezna uprava, Područni ured Sjeverna Hrvatska, OIB 52634238587, Graberje 1, 42000 Varaždin zastupanog po punomoćniku Županijsko državno odvjetništvo u Varaždinu</derivirana_varijabla>
  </DomainObject.Predmet.StrankaFormatedWithAdressOIB>
  <DomainObject.Predmet.StrankaWithAdress>
    <izvorni_sadrzaj>Porezna uprava, Područni ured Sjeverna Hrvatska Graberje 1,42000 Varaždin</izvorni_sadrzaj>
    <derivirana_varijabla naziv="DomainObject.Predmet.StrankaWithAdress_1">Porezna uprava, Područni ured Sjeverna Hrvatska Graberje 1,42000 Varaždin</derivirana_varijabla>
  </DomainObject.Predmet.StrankaWithAdress>
  <DomainObject.Predmet.StrankaWithAdressOIB>
    <izvorni_sadrzaj>Porezna uprava, Područni ured Sjeverna Hrvatska, OIB 52634238587, Graberje 1,42000 Varaždin</izvorni_sadrzaj>
    <derivirana_varijabla naziv="DomainObject.Predmet.StrankaWithAdressOIB_1">Porezna uprava, Područni ured Sjeverna Hrvatska, OIB 52634238587, Graberje 1,42000 Varaždin</derivirana_varijabla>
  </DomainObject.Predmet.StrankaWithAdressOIB>
  <DomainObject.Predmet.StrankaNazivFormated>
    <izvorni_sadrzaj>Porezna uprava, Područni ured Sjeverna Hrvatska</izvorni_sadrzaj>
    <derivirana_varijabla naziv="DomainObject.Predmet.StrankaNazivFormated_1">Porezna uprava, Područni ured Sjeverna Hrvatska</derivirana_varijabla>
  </DomainObject.Predmet.StrankaNazivFormated>
  <DomainObject.Predmet.StrankaNazivFormatedOIB>
    <izvorni_sadrzaj>Porezna uprava, Područni ured Sjeverna Hrvatska, OIB 52634238587</izvorni_sadrzaj>
    <derivirana_varijabla naziv="DomainObject.Predmet.StrankaNazivFormatedOIB_1">Porezna uprava, Područni ured Sjeverna Hrvatska, OIB 52634238587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 zastupanog po punomoćniku Županijsko državno odvjetništvo u Varaždinu</item>
    </izvorni_sadrzaj>
    <derivirana_varijabla naziv="DomainObject.Predmet.StrankaListFormated_1">
      <item>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uprava, Područni ured Sjeverna Hrvatska, OIB 52634238587 zastupanog po punomoćniku Županijsko državno odvjetništvo u Varaždinu</item>
    </izvorni_sadrzaj>
    <derivirana_varijabla naziv="DomainObject.Predmet.StrankaListFormatedOIB_1">
      <item>Porezna uprava, Područni ured Sjeverna Hrvatska, OIB 52634238587 zastupanog po punomoćniku Županijsko državno odvjetništvo u Varaždinu</item>
    </derivirana_varijabla>
  </DomainObject.Predmet.StrankaListFormatedOIB>
  <DomainObject.Predmet.StrankaListFormatedWithAdress>
    <izvorni_sadrzaj>
      <item>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uprava, Područni ured Sjeverna Hrvatska, OIB 52634238587, Graberje 1, 42000 Varaždin zastupanog po punomoćniku Županijsko državno odvjetništvo u Varaždinu</item>
    </izvorni_sadrzaj>
    <derivirana_varijabla naziv="DomainObject.Predmet.StrankaListFormatedWithAdressOIB_1">
      <item>Porezna uprava, Područni ured Sjeverna Hrvatska, OIB 52634238587,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uprava, Područni ured Sjeverna Hrvatska</item>
    </izvorni_sadrzaj>
    <derivirana_varijabla naziv="DomainObject.Predmet.StrankaListNazivFormated_1">
      <item>Porezna uprava, Područni ured Sjeverna Hrvatska</item>
    </derivirana_varijabla>
  </DomainObject.Predmet.StrankaListNazivFormated>
  <DomainObject.Predmet.StrankaListNazivFormatedOIB>
    <izvorni_sadrzaj>
      <item>Porezna uprava, Područni ured Sjeverna Hrvatska, OIB 52634238587</item>
    </izvorni_sadrzaj>
    <derivirana_varijabla naziv="DomainObject.Predmet.StrankaListNazivFormatedOIB_1">
      <item>Porezna uprava, Područni ured Sjeverna Hrvatska, OIB 52634238587</item>
    </derivirana_varijabla>
  </DomainObject.Predmet.StrankaListNazivFormatedOIB>
  <DomainObject.Predmet.ProtuStrankaListFormated>
    <izvorni_sadrzaj>
      <item>MIDEX društvo s ograničenom odgovornošću za proizvodnju i trgovinu</item>
    </izvorni_sadrzaj>
    <derivirana_varijabla naziv="DomainObject.Predmet.ProtuStrankaListFormated_1">
      <item>MIDEX društvo s ograničenom odgovornošću za proizvodnju i trgovinu</item>
    </derivirana_varijabla>
  </DomainObject.Predmet.ProtuStrankaListFormated>
  <DomainObject.Predmet.ProtuStrankaListFormatedOIB>
    <izvorni_sadrzaj>
      <item>MIDEX društvo s ograničenom odgovornošću za proizvodnju i trgovinu, OIB 32928818526</item>
    </izvorni_sadrzaj>
    <derivirana_varijabla naziv="DomainObject.Predmet.ProtuStrankaListFormatedOIB_1">
      <item>MIDEX društvo s ograničenom odgovornošću za proizvodnju i trgovinu, OIB 32928818526</item>
    </derivirana_varijabla>
  </DomainObject.Predmet.ProtuStrankaListFormatedOIB>
  <DomainObject.Predmet.ProtuStrankaListFormatedWithAdress>
    <izvorni_sadrzaj>
      <item>MIDEX društvo s ograničenom odgovornošću za proizvodnju i trgovinu, Zagrebačka 87/I, 42000 Varaždin</item>
    </izvorni_sadrzaj>
    <derivirana_varijabla naziv="DomainObject.Predmet.ProtuStrankaListFormatedWithAdress_1">
      <item>MIDEX društvo s ograničenom odgovornošću za proizvodnju i trgovinu, Zagrebačka 87/I, 42000 Varaždin</item>
    </derivirana_varijabla>
  </DomainObject.Predmet.ProtuStrankaListFormatedWithAdress>
  <DomainObject.Predmet.ProtuStrankaListFormatedWithAdressOIB>
    <izvorni_sadrzaj>
      <item>MIDEX društvo s ograničenom odgovornošću za proizvodnju i trgovinu, OIB 32928818526, Zagrebačka 87/I, 42000 Varaždin</item>
    </izvorni_sadrzaj>
    <derivirana_varijabla naziv="DomainObject.Predmet.ProtuStrankaListFormatedWithAdressOIB_1">
      <item>MIDEX društvo s ograničenom odgovornošću za proizvodnju i trgovinu, OIB 32928818526, Zagrebačka 87/I, 42000 Varaždin</item>
    </derivirana_varijabla>
  </DomainObject.Predmet.ProtuStrankaListFormatedWithAdressOIB>
  <DomainObject.Predmet.ProtuStrankaListNazivFormated>
    <izvorni_sadrzaj>
      <item>MIDEX društvo s ograničenom odgovornošću za proizvodnju i trgovinu</item>
    </izvorni_sadrzaj>
    <derivirana_varijabla naziv="DomainObject.Predmet.ProtuStrankaListNazivFormated_1">
      <item>MIDEX društvo s ograničenom odgovornošću za proizvodnju i trgovinu</item>
    </derivirana_varijabla>
  </DomainObject.Predmet.ProtuStrankaListNazivFormated>
  <DomainObject.Predmet.ProtuStrankaListNazivFormatedOIB>
    <izvorni_sadrzaj>
      <item>MIDEX društvo s ograničenom odgovornošću za proizvodnju i trgovinu, OIB 32928818526</item>
    </izvorni_sadrzaj>
    <derivirana_varijabla naziv="DomainObject.Predmet.ProtuStrankaListNazivFormatedOIB_1">
      <item>MIDEX društvo s ograničenom odgovornošću za proizvodnju i trgovinu, OIB 32928818526</item>
    </derivirana_varijabla>
  </DomainObject.Predmet.ProtuStrankaListNazivFormatedOIB>
  <DomainObject.Predmet.OstaliListFormated>
    <izvorni_sadrzaj>
      <item>Županijsko državno odvjetništvo u Varaždinu punomoćnik sudionika u postupku Porezna uprava, Područni ured Sjeverna Hrvatska</item>
      <item>Sudski registar</item>
      <item>Tomislav Tomašković</item>
      <item>Marija Domijan</item>
      <item>Općinski sud u Sisku, Zemljišnoknjižni odjel Novska</item>
    </izvorni_sadrzaj>
    <derivirana_varijabla naziv="DomainObject.Predmet.OstaliListFormated_1">
      <item>Županijsko državno odvjetništvo u Varaždinu punomoćnik sudionika u postupku Porezna uprava, Područni ured Sjeverna Hrvatska</item>
      <item>Sudski registar</item>
      <item>Tomislav Tomašković</item>
      <item>Marija Domijan</item>
      <item>Općinski sud u Sisku, Zemljišnoknjižni odjel Novska</item>
    </derivirana_varijabla>
  </DomainObject.Predmet.OstaliListFormated>
  <DomainObject.Predmet.OstaliListFormatedOIB>
    <izvorni_sadrzaj>
      <item>Županijsko državno odvjetništvo u Varaždinu punomoćnik sudionika u postupku Porezna uprava, Područni ured Sjeverna Hrvatska</item>
      <item>Sudski registar</item>
      <item>Tomislav Tomašković, OIB 77774682555</item>
      <item>Marija Domijan, OIB 33388938738</item>
      <item>Općinski sud u Sisku, Zemljišnoknjižni odjel Novska</item>
    </izvorni_sadrzaj>
    <derivirana_varijabla naziv="DomainObject.Predmet.OstaliListFormatedOIB_1">
      <item>Županijsko državno odvjetništvo u Varaždinu punomoćnik sudionika u postupku Porezna uprava, Područni ured Sjeverna Hrvatska</item>
      <item>Sudski registar</item>
      <item>Tomislav Tomašković, OIB 77774682555</item>
      <item>Marija Domijan, OIB 33388938738</item>
      <item>Općinski sud u Sisku, Zemljišnoknjižni odjel Novska</item>
    </derivirana_varijabla>
  </DomainObject.Predmet.OstaliListFormatedOIB>
  <DomainObject.Predmet.OstaliListFormatedWithAdress>
    <izvorni_sadrzaj>
      <item>Županijsko državno odvjetništvo u Varaždinu, B. Radića 2, 42000 Varaždin punomoćnik sudionika u postupku Porezna uprava, Područni ured Sjeverna Hrvatska</item>
      <item>Sudski registar, B. Radića 2, 42000 Varaždin</item>
      <item>Tomislav Tomašković, Eugena Kumičića 9, 42000 Varaždin</item>
      <item>Marija Domijan, Sajmišna 8, 40323 Prelog</item>
      <item>Općinski sud u Sisku, Zemljišnoknjižni odjel Novska</item>
    </izvorni_sadrzaj>
    <derivirana_varijabla naziv="DomainObject.Predmet.OstaliListFormatedWithAdress_1">
      <item>Županijsko državno odvjetništvo u Varaždinu, B. Radića 2, 42000 Varaždin punomoćnik sudionika u postupku Porezna uprava, Područni ured Sjeverna Hrvatska</item>
      <item>Sudski registar, B. Radića 2, 42000 Varaždin</item>
      <item>Tomislav Tomašković, Eugena Kumičića 9, 42000 Varaždin</item>
      <item>Marija Domijan, Sajmišna 8, 40323 Prelog</item>
      <item>Općinski sud u Sisku, Zemljišnoknjižni odjel Novska</item>
    </derivirana_varijabla>
  </DomainObject.Predmet.OstaliListFormatedWithAdress>
  <DomainObject.Predmet.OstaliListFormatedWithAdressOIB>
    <izvorni_sadrzaj>
      <item>Županijsko državno odvjetništvo u Varaždinu, B. Radića 2, 42000 Varaždin punomoćnik sudionika u postupku Porezna uprava, Područni ured Sjeverna Hrvatska</item>
      <item>Sudski registar, B. Radića 2, 42000 Varaždin</item>
      <item>Tomislav Tomašković, OIB 77774682555, Eugena Kumičića 9, 42000 Varaždin</item>
      <item>Marija Domijan, OIB 33388938738, Sajmišna 8, 40323 Prelog</item>
      <item>Općinski sud u Sisku, Zemljišnoknjižni odjel Novska</item>
    </izvorni_sadrzaj>
    <derivirana_varijabla naziv="DomainObject.Predmet.OstaliListFormatedWithAdressOIB_1">
      <item>Županijsko državno odvjetništvo u Varaždinu, B. Radića 2, 42000 Varaždin punomoćnik sudionika u postupku Porezna uprava, Područni ured Sjeverna Hrvatska</item>
      <item>Sudski registar, B. Radića 2, 42000 Varaždin</item>
      <item>Tomislav Tomašković, OIB 77774682555, Eugena Kumičića 9, 42000 Varaždin</item>
      <item>Marija Domijan, OIB 33388938738, Sajmišna 8, 40323 Prelog</item>
      <item>Općinski sud u Sisku, Zemljišnoknjižni odjel Novska</item>
    </derivirana_varijabla>
  </DomainObject.Predmet.OstaliListFormatedWithAdressOIB>
  <DomainObject.Predmet.OstaliListNazivFormated>
    <izvorni_sadrzaj>
      <item>Županijsko državno odvjetništvo u Varaždinu</item>
      <item>Sudski registar</item>
      <item>Tomislav Tomašković</item>
      <item>Marija Domijan</item>
      <item>Općinski sud u Sisku, Zemljišnoknjižni odjel Novska</item>
    </izvorni_sadrzaj>
    <derivirana_varijabla naziv="DomainObject.Predmet.OstaliListNazivFormated_1">
      <item>Županijsko državno odvjetništvo u Varaždinu</item>
      <item>Sudski registar</item>
      <item>Tomislav Tomašković</item>
      <item>Marija Domijan</item>
      <item>Općinski sud u Sisku, Zemljišnoknjižni odjel Novska</item>
    </derivirana_varijabla>
  </DomainObject.Predmet.OstaliListNazivFormated>
  <DomainObject.Predmet.OstaliListNazivFormatedOIB>
    <izvorni_sadrzaj>
      <item>Županijsko državno odvjetništvo u Varaždinu</item>
      <item>Sudski registar</item>
      <item>Tomislav Tomašković, OIB 77774682555</item>
      <item>Marija Domijan, OIB 33388938738</item>
      <item>Općinski sud u Sisku, Zemljišnoknjižni odjel Novska</item>
    </izvorni_sadrzaj>
    <derivirana_varijabla naziv="DomainObject.Predmet.OstaliListNazivFormatedOIB_1">
      <item>Županijsko državno odvjetništvo u Varaždinu</item>
      <item>Sudski registar</item>
      <item>Tomislav Tomašković, OIB 77774682555</item>
      <item>Marija Domijan, OIB 33388938738</item>
      <item>Općinski sud u Sisku, Zemljišnoknjižni odjel Novska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Sjeverna Hrvatska</izvorni_sadrzaj>
    <derivirana_varijabla naziv="DomainObject.Predmet.StrankaIDrugi_1">Porezna uprava, Područni ured Sjeverna Hrvatska</derivirana_varijabla>
  </DomainObject.Predmet.StrankaIDrugi>
  <DomainObject.Predmet.ProtustrankaIDrugi>
    <izvorni_sadrzaj>MIDEX društvo s ograničenom odgovornošću za proizvodnju i trgovinu</izvorni_sadrzaj>
    <derivirana_varijabla naziv="DomainObject.Predmet.ProtustrankaIDrugi_1">MIDEX društvo s ograničenom odgovornošću za proizvodnju i trgovinu</derivirana_varijabla>
  </DomainObject.Predmet.ProtustrankaIDrugi>
  <DomainObject.Predmet.StrankaIDrugiAdressOIB>
    <izvorni_sadrzaj>Porezna uprava, Područni ured Sjeverna Hrvatska, OIB 52634238587, Graberje 1, 42000 Varaždin</izvorni_sadrzaj>
    <derivirana_varijabla naziv="DomainObject.Predmet.StrankaIDrugiAdressOIB_1">Porezna uprava, Područni ured Sjeverna Hrvatska, OIB 52634238587, Graberje 1, 42000 Varaždin</derivirana_varijabla>
  </DomainObject.Predmet.StrankaIDrugiAdressOIB>
  <DomainObject.Predmet.ProtustrankaIDrugiAdressOIB>
    <izvorni_sadrzaj>MIDEX društvo s ograničenom odgovornošću za proizvodnju i trgovinu, OIB 32928818526, Zagrebačka 87/I, 42000 Varaždin</izvorni_sadrzaj>
    <derivirana_varijabla naziv="DomainObject.Predmet.ProtustrankaIDrugiAdressOIB_1">MIDEX društvo s ograničenom odgovornošću za proizvodnju i trgovinu, OIB 32928818526, Zagrebačka 87/I,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Sjeverna Hrvatska</item>
      <item>MIDEX društvo s ograničenom odgovornošću za proizvodnju i trgovinu</item>
      <item>Županijsko državno odvjetništvo u Varaždinu</item>
      <item>Sudski registar</item>
      <item>Tomislav Tomašković</item>
      <item>Marija Domijan</item>
      <item>Općinski sud u Sisku, Zemljišnoknjižni odjel Novska</item>
    </izvorni_sadrzaj>
    <derivirana_varijabla naziv="DomainObject.Predmet.SudioniciListNaziv_1">
      <item>Porezna uprava, Područni ured Sjeverna Hrvatska</item>
      <item>MIDEX društvo s ograničenom odgovornošću za proizvodnju i trgovinu</item>
      <item>Županijsko državno odvjetništvo u Varaždinu</item>
      <item>Sudski registar</item>
      <item>Tomislav Tomašković</item>
      <item>Marija Domijan</item>
      <item>Općinski sud u Sisku, Zemljišnoknjižni odjel Novska</item>
    </derivirana_varijabla>
  </DomainObject.Predmet.SudioniciListNaziv>
  <DomainObject.Predmet.SudioniciListAdressOIB>
    <izvorni_sadrzaj>
      <item>Porezna uprava, Područni ured Sjeverna Hrvatska, OIB 52634238587, Graberje 1,42000 Varaždin</item>
      <item>MIDEX društvo s ograničenom odgovornošću za proizvodnju i trgovinu, OIB 32928818526, Zagrebačka 87/I,42000 Varaždin</item>
      <item>Županijsko državno odvjetništvo u Varaždinu, B. Radića 2,42000 Varaždin</item>
      <item>Sudski registar, B. Radića 2,42000 Varaždin</item>
      <item>Tomislav Tomašković, OIB 77774682555, Eugena Kumičića 9,42000 Varaždin</item>
      <item>Marija Domijan, OIB 33388938738, Sajmišna 8,40323 Prelog</item>
      <item>Općinski sud u Sisku, Zemljišnoknjižni odjel Novska</item>
    </izvorni_sadrzaj>
    <derivirana_varijabla naziv="DomainObject.Predmet.SudioniciListAdressOIB_1">
      <item>Porezna uprava, Područni ured Sjeverna Hrvatska, OIB 52634238587, Graberje 1,42000 Varaždin</item>
      <item>MIDEX društvo s ograničenom odgovornošću za proizvodnju i trgovinu, OIB 32928818526, Zagrebačka 87/I,42000 Varaždin</item>
      <item>Županijsko državno odvjetništvo u Varaždinu, B. Radića 2,42000 Varaždin</item>
      <item>Sudski registar, B. Radića 2,42000 Varaždin</item>
      <item>Tomislav Tomašković, OIB 77774682555, Eugena Kumičića 9,42000 Varaždin</item>
      <item>Marija Domijan, OIB 33388938738, Sajmišna 8,40323 Prelog</item>
      <item>Općinski sud u Sisku, Zemljišnoknjižni odjel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32928818526</item>
      <item>, OIB null</item>
      <item>, OIB null</item>
      <item>, OIB 77774682555</item>
      <item>, OIB 33388938738</item>
      <item>, OIB null</item>
    </izvorni_sadrzaj>
    <derivirana_varijabla naziv="DomainObject.Predmet.SudioniciListNazivOIB_1">
      <item>, OIB 52634238587</item>
      <item>, OIB 32928818526</item>
      <item>, OIB null</item>
      <item>, OIB null</item>
      <item>, OIB 77774682555</item>
      <item>, OIB 33388938738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F60DAF-2982-4B14-91B1-6B3FCB657A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81</properties:Words>
  <properties:Characters>548</properties:Characters>
  <properties:Lines>52</properties:Lines>
  <properties:Paragraphs>22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2016-01-12T15:06:00Z</dcterms:created>
  <dc:creator>Almira</dc:creator>
  <cp:lastModifiedBy>Lea Rogina</cp:lastModifiedBy>
  <cp:lastPrinted>2016-02-03T12:20:00Z</cp:lastPrinted>
  <dcterms:modified xmlns:xsi="http://www.w3.org/2001/XMLSchema-instance" xsi:type="dcterms:W3CDTF">2016-02-03T12:21:00Z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