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da01" w14:paraId="3e0da01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C17095" w:rsidP="00C17095" w:rsidR="005D796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P="00CB2BE2" w:rsidR="005D796B">
      <w:pPr>
        <w:jc w:val="right"/>
      </w:pP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C81796" w:rsidP="00C81796" w:rsidR="00C81796">
      <w:pPr>
        <w:jc w:val="right"/>
      </w:pPr>
    </w:p>
    <w:p w:rsidRDefault="000F4619" w:rsidP="00C81796" w:rsidR="00C81796">
      <w:pPr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 </w:t>
      </w:r>
      <w:r w:rsidR="00AD34AA" w:rsidRPr="00945FE7">
        <w:t>St-</w:t>
      </w:r>
      <w:proofErr w:type="spellStart"/>
      <w:r w:rsidR="00AD34AA">
        <w:t>1033</w:t>
      </w:r>
      <w:proofErr w:type="spellEnd"/>
      <w:r w:rsidR="00AD34AA">
        <w:t>/</w:t>
      </w:r>
      <w:proofErr w:type="spellStart"/>
      <w:r w:rsidR="00AD34AA">
        <w:t>11</w:t>
      </w:r>
      <w:proofErr w:type="spellEnd"/>
    </w:p>
    <w:p w:rsidRDefault="00DD1184" w:rsidP="00AB10FD" w:rsidR="00DD1184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C072EA" w:rsidP="00C072EA" w:rsidR="00C072EA">
      <w:pPr>
        <w:jc w:val="both"/>
      </w:pPr>
    </w:p>
    <w:p w:rsidRDefault="00C072EA" w:rsidP="002E60C7" w:rsidR="00C072EA" w:rsidRPr="00756DA8">
      <w:pPr>
        <w:ind w:firstLine="708"/>
        <w:jc w:val="both"/>
      </w:pPr>
      <w:r w:rsidRPr="00756DA8">
        <w:tab/>
        <w:t>TRGOVAČKI SUD U ZAGREBU po sucu Anti Galiću, kao stečajnom sucu, u stečajnom postupku nad dužnikom</w:t>
      </w:r>
      <w:r>
        <w:t xml:space="preserve"> </w:t>
      </w:r>
      <w:proofErr w:type="spellStart"/>
      <w:r w:rsidR="00AD34AA">
        <w:t>HIRON</w:t>
      </w:r>
      <w:proofErr w:type="spellEnd"/>
      <w:r w:rsidR="00AD34AA">
        <w:t xml:space="preserve"> d.o.o. u stečaju, </w:t>
      </w:r>
      <w:smartTag w:element="City" w:uri="urn:schemas-microsoft-com:office:smarttags">
        <w:smartTag w:element="place" w:uri="urn:schemas-microsoft-com:office:smarttags">
          <w:r w:rsidR="00AD34AA">
            <w:t>Zagreb</w:t>
          </w:r>
        </w:smartTag>
      </w:smartTag>
      <w:r w:rsidR="00AD34AA">
        <w:t xml:space="preserve">, </w:t>
      </w:r>
      <w:proofErr w:type="spellStart"/>
      <w:r w:rsidR="00AD34AA">
        <w:t>Grežnička</w:t>
      </w:r>
      <w:proofErr w:type="spellEnd"/>
      <w:r w:rsidR="00AD34AA">
        <w:t xml:space="preserve"> </w:t>
      </w:r>
      <w:proofErr w:type="spellStart"/>
      <w:r w:rsidR="00AD34AA">
        <w:t>34</w:t>
      </w:r>
      <w:proofErr w:type="spellEnd"/>
      <w:r>
        <w:t xml:space="preserve">, </w:t>
      </w:r>
      <w:proofErr w:type="spellStart"/>
      <w:r w:rsidR="002E60C7">
        <w:t>OIB</w:t>
      </w:r>
      <w:proofErr w:type="spellEnd"/>
      <w:r w:rsidR="002E60C7">
        <w:t xml:space="preserve">  </w:t>
      </w:r>
      <w:proofErr w:type="spellStart"/>
      <w:r w:rsidR="002E60C7">
        <w:t>17362094147</w:t>
      </w:r>
      <w:proofErr w:type="spellEnd"/>
      <w:r w:rsidR="002E60C7">
        <w:t xml:space="preserve">., </w:t>
      </w:r>
      <w:r w:rsidRPr="00756DA8">
        <w:t xml:space="preserve">dana </w:t>
      </w:r>
      <w:proofErr w:type="spellStart"/>
      <w:r w:rsidR="00AD34AA">
        <w:t>10.srpnja</w:t>
      </w:r>
      <w:proofErr w:type="spellEnd"/>
      <w:r w:rsidRPr="00756DA8">
        <w:t xml:space="preserve"> </w:t>
      </w:r>
      <w:proofErr w:type="spellStart"/>
      <w:r w:rsidRPr="00756DA8">
        <w:t>201</w:t>
      </w:r>
      <w:r>
        <w:t>8</w:t>
      </w:r>
      <w:proofErr w:type="spellEnd"/>
      <w:r w:rsidRPr="00756DA8">
        <w:t>.</w:t>
      </w:r>
    </w:p>
    <w:p w:rsidRDefault="00A04249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</w:p>
    <w:p w:rsidRDefault="00210798" w:rsidP="00210798" w:rsidR="00210798" w:rsidRPr="00AE745D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AE745D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AE745D">
        <w:rPr>
          <w:rFonts w:hAnsi="Times New Roman" w:ascii="Times New Roman"/>
          <w:color w:val="auto"/>
          <w:szCs w:val="24"/>
        </w:rPr>
        <w:t xml:space="preserve"> </w:t>
      </w:r>
      <w:r w:rsidRPr="00AE745D">
        <w:rPr>
          <w:rFonts w:hAnsi="Times New Roman" w:ascii="Times New Roman"/>
          <w:color w:val="auto"/>
          <w:szCs w:val="24"/>
        </w:rPr>
        <w:t>j e</w:t>
      </w:r>
    </w:p>
    <w:p w:rsidRDefault="005D796B" w:rsidR="005D796B" w:rsidRPr="00185749"/>
    <w:p w:rsidRDefault="00083D4D" w:rsidP="00944678" w:rsidR="002E60C7">
      <w:pPr>
        <w:ind w:firstLine="540"/>
        <w:jc w:val="both"/>
      </w:pPr>
      <w:proofErr w:type="spellStart"/>
      <w:r>
        <w:t>1.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proofErr w:type="spellStart"/>
      <w:r w:rsidR="002E60C7">
        <w:t>HIRON</w:t>
      </w:r>
      <w:proofErr w:type="spellEnd"/>
      <w:r w:rsidR="002E60C7">
        <w:t xml:space="preserve"> d.o.o. u stečaju, </w:t>
      </w:r>
      <w:smartTag w:element="City" w:uri="urn:schemas-microsoft-com:office:smarttags">
        <w:smartTag w:element="place" w:uri="urn:schemas-microsoft-com:office:smarttags">
          <w:r w:rsidR="002E60C7">
            <w:t>Zagreb</w:t>
          </w:r>
        </w:smartTag>
      </w:smartTag>
      <w:r w:rsidR="002E60C7">
        <w:t xml:space="preserve">, </w:t>
      </w:r>
      <w:proofErr w:type="spellStart"/>
      <w:r w:rsidR="002E60C7">
        <w:t>Grežnička</w:t>
      </w:r>
      <w:proofErr w:type="spellEnd"/>
      <w:r w:rsidR="002E60C7">
        <w:t xml:space="preserve"> </w:t>
      </w:r>
      <w:proofErr w:type="spellStart"/>
      <w:r w:rsidR="002E60C7">
        <w:t>34</w:t>
      </w:r>
      <w:proofErr w:type="spellEnd"/>
      <w:r w:rsidR="002E60C7">
        <w:t xml:space="preserve">, </w:t>
      </w:r>
      <w:proofErr w:type="spellStart"/>
      <w:r w:rsidR="002E60C7">
        <w:t>OIB</w:t>
      </w:r>
      <w:proofErr w:type="spellEnd"/>
      <w:r w:rsidR="002E60C7">
        <w:t xml:space="preserve">  </w:t>
      </w:r>
      <w:proofErr w:type="spellStart"/>
      <w:r w:rsidR="002E60C7">
        <w:t>17362094147</w:t>
      </w:r>
      <w:proofErr w:type="spellEnd"/>
      <w:r w:rsidR="002E60C7">
        <w:t>.</w:t>
      </w:r>
    </w:p>
    <w:p w:rsidRDefault="00261D2D" w:rsidP="00944678" w:rsidR="00185749">
      <w:pPr>
        <w:ind w:firstLine="540"/>
        <w:jc w:val="both"/>
      </w:pPr>
      <w:r>
        <w:t xml:space="preserve">2. </w:t>
      </w:r>
      <w:r w:rsidR="00185749">
        <w:t xml:space="preserve">Ovo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5D796B" w:rsidP="00185749" w:rsidR="005D796B"/>
    <w:p w:rsidRDefault="00185749" w:rsidP="00185749" w:rsidR="00185749">
      <w:pPr>
        <w:jc w:val="center"/>
      </w:pPr>
      <w:r>
        <w:t>Obrazloženje</w:t>
      </w:r>
    </w:p>
    <w:p w:rsidRDefault="001653E9" w:rsidP="00185749" w:rsidR="001653E9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proofErr w:type="spellStart"/>
      <w:r w:rsidR="00C42366">
        <w:t>27.ožujka</w:t>
      </w:r>
      <w:proofErr w:type="spellEnd"/>
      <w:r w:rsidR="00DD1184">
        <w:t xml:space="preserve"> </w:t>
      </w:r>
      <w:proofErr w:type="spellStart"/>
      <w:r w:rsidR="00944678">
        <w:t>201</w:t>
      </w:r>
      <w:r w:rsidR="00C42366">
        <w:t>8</w:t>
      </w:r>
      <w:proofErr w:type="spellEnd"/>
      <w:r w:rsidR="00944678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</w:t>
      </w:r>
      <w:proofErr w:type="spellStart"/>
      <w:r w:rsidR="009860C9">
        <w:t>203</w:t>
      </w:r>
      <w:proofErr w:type="spellEnd"/>
      <w:r w:rsidR="009860C9">
        <w:t xml:space="preserve">. </w:t>
      </w:r>
      <w:r w:rsidR="00667440">
        <w:t>Stečajnog zakona (</w:t>
      </w:r>
      <w:proofErr w:type="spellStart"/>
      <w:r w:rsidR="00621D8B">
        <w:t>N.N</w:t>
      </w:r>
      <w:proofErr w:type="spellEnd"/>
      <w:r w:rsidR="00621D8B">
        <w:t>.</w:t>
      </w:r>
      <w:r w:rsidR="00667440">
        <w:t xml:space="preserve"> br. </w:t>
      </w:r>
      <w:proofErr w:type="spellStart"/>
      <w:r w:rsidR="00667440">
        <w:t>44</w:t>
      </w:r>
      <w:proofErr w:type="spellEnd"/>
      <w:r w:rsidR="00667440">
        <w:t>/</w:t>
      </w:r>
      <w:proofErr w:type="spellStart"/>
      <w:r w:rsidR="00667440">
        <w:t>96</w:t>
      </w:r>
      <w:proofErr w:type="spellEnd"/>
      <w:r w:rsidR="00667440">
        <w:t xml:space="preserve">., </w:t>
      </w:r>
      <w:proofErr w:type="spellStart"/>
      <w:r w:rsidR="00667440">
        <w:t>29</w:t>
      </w:r>
      <w:proofErr w:type="spellEnd"/>
      <w:r w:rsidR="00667440">
        <w:t>/</w:t>
      </w:r>
      <w:proofErr w:type="spellStart"/>
      <w:r w:rsidR="00667440">
        <w:t>99</w:t>
      </w:r>
      <w:proofErr w:type="spellEnd"/>
      <w:r w:rsidR="00667440">
        <w:t xml:space="preserve">. </w:t>
      </w:r>
      <w:proofErr w:type="spellStart"/>
      <w:r w:rsidR="00667440">
        <w:t>129</w:t>
      </w:r>
      <w:proofErr w:type="spellEnd"/>
      <w:r w:rsidR="00667440">
        <w:t>/</w:t>
      </w:r>
      <w:proofErr w:type="spellStart"/>
      <w:r w:rsidR="00667440">
        <w:t>00</w:t>
      </w:r>
      <w:proofErr w:type="spellEnd"/>
      <w:r w:rsidR="00667440">
        <w:t xml:space="preserve">, </w:t>
      </w:r>
      <w:proofErr w:type="spellStart"/>
      <w:r w:rsidR="00667440">
        <w:t>123</w:t>
      </w:r>
      <w:proofErr w:type="spellEnd"/>
      <w:r w:rsidR="00667440">
        <w:t>/</w:t>
      </w:r>
      <w:proofErr w:type="spellStart"/>
      <w:r w:rsidR="00667440">
        <w:t>03</w:t>
      </w:r>
      <w:proofErr w:type="spellEnd"/>
      <w:r w:rsidR="00667440">
        <w:t xml:space="preserve">, </w:t>
      </w:r>
      <w:proofErr w:type="spellStart"/>
      <w:r w:rsidR="00667440">
        <w:t>82</w:t>
      </w:r>
      <w:proofErr w:type="spellEnd"/>
      <w:r w:rsidR="00667440">
        <w:t>/</w:t>
      </w:r>
      <w:proofErr w:type="spellStart"/>
      <w:r w:rsidR="00667440">
        <w:t>06</w:t>
      </w:r>
      <w:proofErr w:type="spellEnd"/>
      <w:r w:rsidR="009648CD">
        <w:t>,</w:t>
      </w:r>
      <w:r w:rsidR="00667440">
        <w:t xml:space="preserve"> </w:t>
      </w:r>
      <w:proofErr w:type="spellStart"/>
      <w:r w:rsidR="00667440">
        <w:t>116</w:t>
      </w:r>
      <w:proofErr w:type="spellEnd"/>
      <w:r w:rsidR="00667440">
        <w:t>/</w:t>
      </w:r>
      <w:proofErr w:type="spellStart"/>
      <w:r w:rsidR="00667440">
        <w:t>10</w:t>
      </w:r>
      <w:proofErr w:type="spellEnd"/>
      <w:r w:rsidR="00C960A2">
        <w:t>,</w:t>
      </w:r>
      <w:proofErr w:type="spellStart"/>
      <w:r w:rsidR="005E4C65">
        <w:t>25</w:t>
      </w:r>
      <w:proofErr w:type="spellEnd"/>
      <w:r w:rsidR="005E4C65">
        <w:t>/</w:t>
      </w:r>
      <w:proofErr w:type="spellStart"/>
      <w:r w:rsidR="009648CD">
        <w:t>12</w:t>
      </w:r>
      <w:proofErr w:type="spellEnd"/>
      <w:r w:rsidR="00C960A2">
        <w:t xml:space="preserve"> i </w:t>
      </w:r>
      <w:proofErr w:type="spellStart"/>
      <w:r w:rsidR="00C960A2">
        <w:t>133</w:t>
      </w:r>
      <w:proofErr w:type="spellEnd"/>
      <w:r w:rsidR="00C960A2">
        <w:t>/</w:t>
      </w:r>
      <w:proofErr w:type="spellStart"/>
      <w:r w:rsidR="00C960A2">
        <w:t>12</w:t>
      </w:r>
      <w:proofErr w:type="spellEnd"/>
      <w:r w:rsidR="00C960A2">
        <w:t>, d</w:t>
      </w:r>
      <w:r w:rsidR="009648CD">
        <w:t>alje:</w:t>
      </w:r>
      <w:r w:rsidR="00667440">
        <w:t xml:space="preserve"> </w:t>
      </w:r>
      <w:proofErr w:type="spellStart"/>
      <w:r w:rsidR="00667440">
        <w:t>SZ</w:t>
      </w:r>
      <w:proofErr w:type="spellEnd"/>
      <w:r w:rsidR="00667440">
        <w:t>)</w:t>
      </w:r>
      <w:r w:rsidR="00621D8B">
        <w:t xml:space="preserve">, koji Zakon se u ovom postupku primjenjuje temeljem odredbe članka </w:t>
      </w:r>
      <w:proofErr w:type="spellStart"/>
      <w:r w:rsidR="00621D8B">
        <w:t>441</w:t>
      </w:r>
      <w:proofErr w:type="spellEnd"/>
      <w:r w:rsidR="00621D8B">
        <w:t xml:space="preserve">. stavak 1. Stečajnog zakona </w:t>
      </w:r>
      <w:r w:rsidR="009860C9">
        <w:t xml:space="preserve">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970F94">
        <w:t xml:space="preserve"> i </w:t>
      </w:r>
      <w:proofErr w:type="spellStart"/>
      <w:r w:rsidR="00970F94">
        <w:t>104</w:t>
      </w:r>
      <w:proofErr w:type="spellEnd"/>
      <w:r w:rsidR="00970F94">
        <w:t>/</w:t>
      </w:r>
      <w:proofErr w:type="spellStart"/>
      <w:r w:rsidR="00970F94">
        <w:t>17</w:t>
      </w:r>
      <w:proofErr w:type="spellEnd"/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proofErr w:type="spellStart"/>
      <w:r w:rsidR="00C42366">
        <w:t>8.lipnja</w:t>
      </w:r>
      <w:proofErr w:type="spellEnd"/>
      <w:r w:rsidR="00083D4D">
        <w:t xml:space="preserve"> </w:t>
      </w:r>
      <w:proofErr w:type="spellStart"/>
      <w:r w:rsidR="00944678">
        <w:t>201</w:t>
      </w:r>
      <w:r w:rsidR="00C42366">
        <w:t>8</w:t>
      </w:r>
      <w:proofErr w:type="spellEnd"/>
      <w:r w:rsidR="00944678">
        <w:t>.</w:t>
      </w:r>
      <w:r w:rsidR="009860C9">
        <w:t xml:space="preserve"> sazvana je skupština vjerovnika na koju su objavom poziva </w:t>
      </w:r>
      <w:r w:rsidR="002C56C0">
        <w:t xml:space="preserve">na e-oglasnoj ploči suda dana </w:t>
      </w:r>
      <w:proofErr w:type="spellStart"/>
      <w:r w:rsidR="00C42366">
        <w:t>8.lipnjka</w:t>
      </w:r>
      <w:proofErr w:type="spellEnd"/>
      <w:r w:rsidR="002C56C0">
        <w:t xml:space="preserve"> </w:t>
      </w:r>
      <w:proofErr w:type="spellStart"/>
      <w:r w:rsidR="002C56C0">
        <w:t>201</w:t>
      </w:r>
      <w:r w:rsidR="00C42366">
        <w:t>8</w:t>
      </w:r>
      <w:proofErr w:type="spellEnd"/>
      <w:r w:rsidR="002C56C0">
        <w:t xml:space="preserve">.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6E0B56" w:rsidR="006E0B56">
      <w:pPr>
        <w:ind w:firstLine="720"/>
        <w:jc w:val="both"/>
      </w:pPr>
      <w:r>
        <w:t>Na</w:t>
      </w:r>
      <w:r w:rsidR="00261D2D">
        <w:t xml:space="preserve"> </w:t>
      </w:r>
      <w:proofErr w:type="spellStart"/>
      <w:r w:rsidR="00261D2D">
        <w:t>skuštini</w:t>
      </w:r>
      <w:proofErr w:type="spellEnd"/>
      <w:r w:rsidR="00261D2D">
        <w:t xml:space="preserve">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C42366">
        <w:t>4.srpnja</w:t>
      </w:r>
      <w:proofErr w:type="spellEnd"/>
      <w:r w:rsidR="00944678">
        <w:t xml:space="preserve"> </w:t>
      </w:r>
      <w:proofErr w:type="spellStart"/>
      <w:r w:rsidR="00944678">
        <w:t>201</w:t>
      </w:r>
      <w:r w:rsidR="00C42366">
        <w:t>8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troškova postupka treba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BE7B0E">
        <w:t>186.443</w:t>
      </w:r>
      <w:proofErr w:type="spellEnd"/>
      <w:r w:rsidR="00BE7B0E">
        <w:t>,</w:t>
      </w:r>
      <w:proofErr w:type="spellStart"/>
      <w:r w:rsidR="00BE7B0E">
        <w:t>10</w:t>
      </w:r>
      <w:proofErr w:type="spellEnd"/>
      <w:r w:rsidR="00BE7B0E">
        <w:t xml:space="preserve"> kn</w:t>
      </w:r>
      <w:r w:rsidR="00DD1184">
        <w:t xml:space="preserve"> </w:t>
      </w:r>
      <w:r w:rsidR="006E0B56">
        <w:t>kn.</w:t>
      </w:r>
    </w:p>
    <w:p w:rsidRDefault="00DD1184" w:rsidP="006E0B56" w:rsidR="006E0B56">
      <w:pPr>
        <w:ind w:firstLine="720"/>
        <w:jc w:val="both"/>
      </w:pPr>
      <w:r>
        <w:t xml:space="preserve">Iako uredno pozvani vjerovnici nisu </w:t>
      </w:r>
      <w:proofErr w:type="spellStart"/>
      <w:r>
        <w:t>pristupli</w:t>
      </w:r>
      <w:proofErr w:type="spellEnd"/>
      <w:r>
        <w:t xml:space="preserve"> na skupštinu vjerovnika </w:t>
      </w:r>
      <w:r w:rsidR="00B85724">
        <w:t xml:space="preserve">dana </w:t>
      </w:r>
      <w:proofErr w:type="spellStart"/>
      <w:r w:rsidR="00BE7B0E">
        <w:t>4.srpnja</w:t>
      </w:r>
      <w:proofErr w:type="spellEnd"/>
      <w:r>
        <w:t xml:space="preserve"> </w:t>
      </w:r>
      <w:proofErr w:type="spellStart"/>
      <w:r>
        <w:t>201</w:t>
      </w:r>
      <w:r w:rsidR="00BE7B0E">
        <w:t>9</w:t>
      </w:r>
      <w:proofErr w:type="spellEnd"/>
      <w:r>
        <w:t>.</w:t>
      </w:r>
    </w:p>
    <w:p w:rsidRDefault="00C960A2" w:rsidP="00090A16" w:rsidR="00C960A2">
      <w:pPr>
        <w:jc w:val="both"/>
      </w:pPr>
    </w:p>
    <w:p w:rsidRDefault="00C960A2" w:rsidP="00090A16" w:rsidR="009860C9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="009860C9">
          <w:t>203</w:t>
        </w:r>
        <w:proofErr w:type="spellEnd"/>
        <w:r w:rsidR="009860C9">
          <w:t>. st</w:t>
        </w:r>
        <w:r w:rsidR="00981F9B">
          <w:t xml:space="preserve">avak </w:t>
        </w:r>
      </w:smartTag>
      <w:r w:rsidR="009860C9">
        <w:t xml:space="preserve"> 1. </w:t>
      </w:r>
      <w:proofErr w:type="spellStart"/>
      <w:r w:rsidR="009860C9">
        <w:t>SZ</w:t>
      </w:r>
      <w:proofErr w:type="spellEnd"/>
      <w:r w:rsidR="009860C9">
        <w:t xml:space="preserve">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stečajni sudac će 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 xml:space="preserve">ostupka, stečajni će sudac pribaviti mišljenje </w:t>
      </w:r>
      <w:r w:rsidR="002E5105">
        <w:t>v</w:t>
      </w:r>
      <w:r w:rsidR="009860C9">
        <w:t>jerovnika stečajne mase, stečajnog upra</w:t>
      </w:r>
      <w:r w:rsidR="0000257B">
        <w:t>vitelja i skupštine vjerovnika</w:t>
      </w:r>
      <w:r w:rsidR="00981F9B">
        <w:t xml:space="preserve">. Stečajni postupak </w:t>
      </w:r>
      <w:r w:rsidR="0000257B">
        <w:t xml:space="preserve">se </w:t>
      </w:r>
      <w:r w:rsidR="0000257B">
        <w:lastRenderedPageBreak/>
        <w:t>neće obustaviti i zaključiti ako vjerovnici koji su se protivili obustavi postupka solidarno predujme dostatan iznos novca za pokriće troškova postupka, u roku kojim za to stečajni sudac odredi rješenjem</w:t>
      </w:r>
      <w:r w:rsidR="00981F9B">
        <w:t xml:space="preserve"> </w:t>
      </w:r>
      <w:r w:rsidR="00FE50F2">
        <w:t>(</w:t>
      </w:r>
      <w:r w:rsidR="00981F9B">
        <w:t xml:space="preserve">Članak </w:t>
      </w:r>
      <w:proofErr w:type="spellStart"/>
      <w:r w:rsidR="00981F9B">
        <w:t>203</w:t>
      </w:r>
      <w:proofErr w:type="spellEnd"/>
      <w:r w:rsidR="00981F9B">
        <w:t xml:space="preserve">. stavak 3. </w:t>
      </w:r>
      <w:proofErr w:type="spellStart"/>
      <w:r w:rsidR="00981F9B">
        <w:t>SZ</w:t>
      </w:r>
      <w:proofErr w:type="spellEnd"/>
      <w:r w:rsidR="00981F9B">
        <w:t>-a)</w:t>
      </w:r>
      <w:r w:rsidR="0000257B">
        <w:t>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proofErr w:type="spellStart"/>
      <w:smartTag w:element="metricconverter" w:uri="urn:schemas-microsoft-com:office:smarttags">
        <w:smartTagPr>
          <w:attr w:val="203. st" w:name="ProductID"/>
        </w:smartTagPr>
        <w:r>
          <w:t>203</w:t>
        </w:r>
        <w:proofErr w:type="spellEnd"/>
        <w:r>
          <w:t>. st</w:t>
        </w:r>
      </w:smartTag>
      <w:r>
        <w:t xml:space="preserve">. 1. </w:t>
      </w:r>
      <w:r w:rsidR="0000257B">
        <w:t xml:space="preserve">i 3.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BE7B0E">
        <w:t>10.srpnja</w:t>
      </w:r>
      <w:proofErr w:type="spellEnd"/>
      <w:r w:rsidR="00944678">
        <w:t xml:space="preserve"> </w:t>
      </w:r>
      <w:proofErr w:type="spellStart"/>
      <w:r w:rsidR="00944678">
        <w:t>201</w:t>
      </w:r>
      <w:r w:rsidR="00BE7B0E">
        <w:t>8</w:t>
      </w:r>
      <w:proofErr w:type="spellEnd"/>
      <w:r w:rsidR="00944678">
        <w:t>.</w:t>
      </w: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ED7145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ED7145">
        <w:t xml:space="preserve"> </w:t>
      </w:r>
      <w:r w:rsidR="0032746A">
        <w:t>v.r.</w:t>
      </w:r>
    </w:p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E2297D" w:rsidP="002A2514" w:rsidR="00E2297D">
      <w:pPr>
        <w:jc w:val="both"/>
      </w:pPr>
    </w:p>
    <w:p w:rsidRDefault="0032746A" w:rsidP="0032746A" w:rsidR="0032746A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2746A" w:rsidP="00422EE0" w:rsidR="0032746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205B5A" w:rsidP="002A2514" w:rsidR="00205B5A" w:rsidRPr="00886407">
      <w:pPr>
        <w:numPr>
          <w:ilvl w:val="0"/>
          <w:numId w:val="9"/>
        </w:numPr>
        <w:rPr>
          <w:color w:val="FFFFFF"/>
        </w:rPr>
      </w:pP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BE7B0E">
      <w:rPr>
        <w:szCs w:val="24"/>
      </w:rPr>
      <w:t>1033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</w:t>
    </w:r>
    <w:r w:rsidR="00BE7B0E">
      <w:rPr>
        <w:szCs w:val="24"/>
      </w:rPr>
      <w:t>1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67E08"/>
    <w:rsid w:val="00071C93"/>
    <w:rsid w:val="000731CB"/>
    <w:rsid w:val="00083D4D"/>
    <w:rsid w:val="00090A16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71F21"/>
    <w:rsid w:val="00176E87"/>
    <w:rsid w:val="001812AB"/>
    <w:rsid w:val="00183D9A"/>
    <w:rsid w:val="00185749"/>
    <w:rsid w:val="001B111F"/>
    <w:rsid w:val="001C1427"/>
    <w:rsid w:val="00200299"/>
    <w:rsid w:val="00202D39"/>
    <w:rsid w:val="00205B5A"/>
    <w:rsid w:val="00210798"/>
    <w:rsid w:val="00210BEB"/>
    <w:rsid w:val="0021731E"/>
    <w:rsid w:val="002239B6"/>
    <w:rsid w:val="00227C7E"/>
    <w:rsid w:val="00232378"/>
    <w:rsid w:val="00236EF6"/>
    <w:rsid w:val="00256C13"/>
    <w:rsid w:val="00261D2D"/>
    <w:rsid w:val="00274457"/>
    <w:rsid w:val="00284B4C"/>
    <w:rsid w:val="00290A56"/>
    <w:rsid w:val="002A2514"/>
    <w:rsid w:val="002A45E9"/>
    <w:rsid w:val="002C56C0"/>
    <w:rsid w:val="002D3D6D"/>
    <w:rsid w:val="002D6426"/>
    <w:rsid w:val="002E496D"/>
    <w:rsid w:val="002E4BB8"/>
    <w:rsid w:val="002E5105"/>
    <w:rsid w:val="002E60C7"/>
    <w:rsid w:val="002E6D25"/>
    <w:rsid w:val="00305A8A"/>
    <w:rsid w:val="003100EB"/>
    <w:rsid w:val="00311EF6"/>
    <w:rsid w:val="003134F8"/>
    <w:rsid w:val="0032746A"/>
    <w:rsid w:val="0035042B"/>
    <w:rsid w:val="00367ADE"/>
    <w:rsid w:val="003769A3"/>
    <w:rsid w:val="00396CD6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3642B"/>
    <w:rsid w:val="005435DC"/>
    <w:rsid w:val="00552E7D"/>
    <w:rsid w:val="00576852"/>
    <w:rsid w:val="0058132F"/>
    <w:rsid w:val="005915AC"/>
    <w:rsid w:val="00596418"/>
    <w:rsid w:val="005A395A"/>
    <w:rsid w:val="005C1436"/>
    <w:rsid w:val="005C1ECB"/>
    <w:rsid w:val="005C3897"/>
    <w:rsid w:val="005C75AF"/>
    <w:rsid w:val="005D796B"/>
    <w:rsid w:val="005E4C65"/>
    <w:rsid w:val="005F4124"/>
    <w:rsid w:val="005F419B"/>
    <w:rsid w:val="00621D8B"/>
    <w:rsid w:val="00636780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E0B56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22E20"/>
    <w:rsid w:val="0093722D"/>
    <w:rsid w:val="00942D12"/>
    <w:rsid w:val="00944678"/>
    <w:rsid w:val="00961ED9"/>
    <w:rsid w:val="009648CD"/>
    <w:rsid w:val="00970F94"/>
    <w:rsid w:val="00981F9B"/>
    <w:rsid w:val="0098255F"/>
    <w:rsid w:val="009860C9"/>
    <w:rsid w:val="009B09AE"/>
    <w:rsid w:val="009B0E41"/>
    <w:rsid w:val="009B0FE7"/>
    <w:rsid w:val="009C59D3"/>
    <w:rsid w:val="009C5FCB"/>
    <w:rsid w:val="009E01AE"/>
    <w:rsid w:val="00A03A75"/>
    <w:rsid w:val="00A04249"/>
    <w:rsid w:val="00A26387"/>
    <w:rsid w:val="00A34848"/>
    <w:rsid w:val="00A40CEC"/>
    <w:rsid w:val="00A64DEC"/>
    <w:rsid w:val="00A9700F"/>
    <w:rsid w:val="00AA0673"/>
    <w:rsid w:val="00AB10FD"/>
    <w:rsid w:val="00AD3291"/>
    <w:rsid w:val="00AD34AA"/>
    <w:rsid w:val="00AE745D"/>
    <w:rsid w:val="00AF5859"/>
    <w:rsid w:val="00B142E9"/>
    <w:rsid w:val="00B3392D"/>
    <w:rsid w:val="00B514BD"/>
    <w:rsid w:val="00B738A6"/>
    <w:rsid w:val="00B81DBA"/>
    <w:rsid w:val="00B85724"/>
    <w:rsid w:val="00B91C97"/>
    <w:rsid w:val="00BC2318"/>
    <w:rsid w:val="00BE1108"/>
    <w:rsid w:val="00BE7B0E"/>
    <w:rsid w:val="00C0114F"/>
    <w:rsid w:val="00C072EA"/>
    <w:rsid w:val="00C159BD"/>
    <w:rsid w:val="00C17095"/>
    <w:rsid w:val="00C17BD8"/>
    <w:rsid w:val="00C22F3B"/>
    <w:rsid w:val="00C27790"/>
    <w:rsid w:val="00C27E89"/>
    <w:rsid w:val="00C34DF3"/>
    <w:rsid w:val="00C42366"/>
    <w:rsid w:val="00C54AF7"/>
    <w:rsid w:val="00C81796"/>
    <w:rsid w:val="00C86424"/>
    <w:rsid w:val="00C960A2"/>
    <w:rsid w:val="00CA7D6A"/>
    <w:rsid w:val="00CB2BE2"/>
    <w:rsid w:val="00CC70C1"/>
    <w:rsid w:val="00CD2763"/>
    <w:rsid w:val="00CD3998"/>
    <w:rsid w:val="00CF5022"/>
    <w:rsid w:val="00D234F9"/>
    <w:rsid w:val="00D26C29"/>
    <w:rsid w:val="00D40594"/>
    <w:rsid w:val="00D448BE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0680"/>
    <w:rsid w:val="00DE525C"/>
    <w:rsid w:val="00DE7775"/>
    <w:rsid w:val="00DF1070"/>
    <w:rsid w:val="00DF20D5"/>
    <w:rsid w:val="00E02FCE"/>
    <w:rsid w:val="00E2297D"/>
    <w:rsid w:val="00E62F1E"/>
    <w:rsid w:val="00EC29FF"/>
    <w:rsid w:val="00ED7145"/>
    <w:rsid w:val="00ED7B5D"/>
    <w:rsid w:val="00EF0684"/>
    <w:rsid w:val="00F02885"/>
    <w:rsid w:val="00F16487"/>
    <w:rsid w:val="00F22439"/>
    <w:rsid w:val="00F23C83"/>
    <w:rsid w:val="00F44249"/>
    <w:rsid w:val="00F53142"/>
    <w:rsid w:val="00FB7FE1"/>
    <w:rsid w:val="00FD62E3"/>
    <w:rsid w:val="00FE3ACD"/>
    <w:rsid w:val="00FE46B3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original spis u referadi</izvorni_sadrzaj>
    <derivirana_varijabla naziv="DomainObject.Predmet.Opis_1">Prijedlog za otvaranje stečajnog postupka
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HIRON d.o.o.; VJEROVNICI; Josipa Kuća</izvorni_sadrzaj>
    <derivirana_varijabla naziv="DomainObject.Predmet.StrankaFormated_1">  HIRON d.o.o.; VJEROVNICI; Josipa Kuća</derivirana_varijabla>
  </DomainObject.Predmet.StrankaFormated>
  <DomainObject.Predmet.StrankaFormatedOIB>
    <izvorni_sadrzaj>  HIRON d.o.o., OIB 17362094147; VJEROVNICI; Josipa Kuća, OIB 44799444868</izvorni_sadrzaj>
    <derivirana_varijabla naziv="DomainObject.Predmet.StrankaFormatedOIB_1">  HIRON d.o.o., OIB 17362094147; VJEROVNICI; Josipa Kuća, OIB 44799444868</derivirana_varijabla>
  </DomainObject.Predmet.StrankaFormatedOIB>
  <DomainObject.Predmet.StrankaFormatedWithAdress>
    <izvorni_sadrzaj> HIRON d.o.o., DREŽNIČKA 34, 10000 Zagreb; VJEROVNICI; Josipa Kuća</izvorni_sadrzaj>
    <derivirana_varijabla naziv="DomainObject.Predmet.StrankaFormatedWithAdress_1"> HIRON d.o.o., DREŽNIČKA 34, 10000 Zagreb; VJEROVNICI; Josipa Kuća</derivirana_varijabla>
  </DomainObject.Predmet.StrankaFormatedWithAdress>
  <DomainObject.Predmet.StrankaFormatedWithAdressOIB>
    <izvorni_sadrzaj> HIRON d.o.o., OIB 17362094147, DREŽNIČKA 34, 10000 Zagreb; VJEROVNICI; Josipa Kuća, OIB 44799444868</izvorni_sadrzaj>
    <derivirana_varijabla naziv="DomainObject.Predmet.StrankaFormatedWithAdressOIB_1"> HIRON d.o.o., OIB 17362094147, DREŽNIČKA 34, 10000 Zagreb; VJEROVNICI; Josipa Kuća, OIB 44799444868</derivirana_varijabla>
  </DomainObject.Predmet.StrankaFormatedWithAdressOIB>
  <DomainObject.Predmet.StrankaWithAdress>
    <izvorni_sadrzaj>HIRON d.o.o. DREŽNIČKA 34,10000 Zagreb,VJEROVNICI ,Josipa Kuća </izvorni_sadrzaj>
    <derivirana_varijabla naziv="DomainObject.Predmet.StrankaWithAdress_1">HIRON d.o.o. DREŽNIČKA 34,10000 Zagreb,VJEROVNICI ,Josipa Kuća </derivirana_varijabla>
  </DomainObject.Predmet.StrankaWithAdress>
  <DomainObject.Predmet.StrankaWithAdressOIB>
    <izvorni_sadrzaj>HIRON d.o.o., OIB 17362094147, DREŽNIČKA 34,10000 Zagreb,VJEROVNICI,Josipa Kuća, OIB 44799444868</izvorni_sadrzaj>
    <derivirana_varijabla naziv="DomainObject.Predmet.StrankaWithAdressOIB_1">HIRON d.o.o., OIB 17362094147, DREŽNIČKA 34,10000 Zagreb,VJEROVNICI,Josipa Kuća, OIB 44799444868</derivirana_varijabla>
  </DomainObject.Predmet.StrankaWithAdressOIB>
  <DomainObject.Predmet.StrankaNazivFormated>
    <izvorni_sadrzaj>HIRON d.o.o.,VJEROVNICI,Josipa Kuća</izvorni_sadrzaj>
    <derivirana_varijabla naziv="DomainObject.Predmet.StrankaNazivFormated_1">HIRON d.o.o.,VJEROVNICI,Josipa Kuća</derivirana_varijabla>
  </DomainObject.Predmet.StrankaNazivFormated>
  <DomainObject.Predmet.StrankaNazivFormatedOIB>
    <izvorni_sadrzaj>HIRON d.o.o., OIB 17362094147,VJEROVNICI,Josipa Kuća, OIB 44799444868</izvorni_sadrzaj>
    <derivirana_varijabla naziv="DomainObject.Predmet.StrankaNazivFormatedOIB_1">HIRON d.o.o., OIB 17362094147,VJEROVNICI,Josipa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HIRON d.o.o.</item>
      <item>VJEROVNICI</item>
      <item>Josipa Kuća</item>
    </izvorni_sadrzaj>
    <derivirana_varijabla naziv="DomainObject.Predmet.StrankaListFormated_1">
      <item>HIRON d.o.o.</item>
      <item>VJEROVNICI</item>
      <item>Josipa Kuća</item>
    </derivirana_varijabla>
  </DomainObject.Predmet.StrankaListFormated>
  <DomainObject.Predmet.StrankaListFormatedOIB>
    <izvorni_sadrzaj>
      <item>HIRON d.o.o., OIB 17362094147</item>
      <item>VJEROVNICI</item>
      <item>Josipa Kuća, OIB 44799444868</item>
    </izvorni_sadrzaj>
    <derivirana_varijabla naziv="DomainObject.Predmet.StrankaListFormatedOIB_1">
      <item>HIRON d.o.o., OIB 17362094147</item>
      <item>VJEROVNICI</item>
      <item>Josipa Kuća, OIB 44799444868</item>
    </derivirana_varijabla>
  </DomainObject.Predmet.StrankaListFormatedOIB>
  <DomainObject.Predmet.StrankaListFormatedWithAdress>
    <izvorni_sadrzaj>
      <item>HIRON d.o.o., DREŽNIČKA 34, 10000 Zagreb</item>
      <item>VJEROVNICI</item>
      <item>Josipa Kuća</item>
    </izvorni_sadrzaj>
    <derivirana_varijabla naziv="DomainObject.Predmet.StrankaListFormatedWithAdress_1">
      <item>HIRON d.o.o., DREŽNIČKA 34, 10000 Zagreb</item>
      <item>VJEROVNICI</item>
      <item>Josipa Kuća</item>
    </derivirana_varijabla>
  </DomainObject.Predmet.StrankaListFormatedWithAdress>
  <DomainObject.Predmet.StrankaListFormatedWithAdressOIB>
    <izvorni_sadrzaj>
      <item>HIRON d.o.o., OIB 17362094147, DREŽNIČKA 34, 10000 Zagreb</item>
      <item>VJEROVNICI</item>
      <item>Josipa Kuća, OIB 44799444868</item>
    </izvorni_sadrzaj>
    <derivirana_varijabla naziv="DomainObject.Predmet.StrankaListFormatedWithAdressOIB_1">
      <item>HIRON d.o.o., OIB 17362094147, DREŽNIČKA 34, 10000 Zagreb</item>
      <item>VJEROVNICI</item>
      <item>Josipa Kuća, OIB 44799444868</item>
    </derivirana_varijabla>
  </DomainObject.Predmet.StrankaListFormatedWithAdressOIB>
  <DomainObject.Predmet.StrankaListNazivFormated>
    <izvorni_sadrzaj>
      <item>HIRON d.o.o.</item>
      <item>VJEROVNICI</item>
      <item>Josipa Kuća</item>
    </izvorni_sadrzaj>
    <derivirana_varijabla naziv="DomainObject.Predmet.StrankaListNazivFormated_1">
      <item>HIRON d.o.o.</item>
      <item>VJEROVNICI</item>
      <item>Josipa Kuća</item>
    </derivirana_varijabla>
  </DomainObject.Predmet.StrankaListNazivFormated>
  <DomainObject.Predmet.StrankaListNazivFormatedOIB>
    <izvorni_sadrzaj>
      <item>HIRON d.o.o., OIB 17362094147</item>
      <item>VJEROVNICI</item>
      <item>Josipa Kuća, OIB 44799444868</item>
    </izvorni_sadrzaj>
    <derivirana_varijabla naziv="DomainObject.Predmet.StrankaListNazivFormatedOIB_1">
      <item>HIRON d.o.o., OIB 17362094147</item>
      <item>VJEROVNICI</item>
      <item>Josipa Kuća, OIB 44799444868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Formated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Formated>
  <DomainObject.Predmet.OstaliListFormatedOIB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FormatedOIB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NazivFormated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NazivFormated>
  <DomainObject.Predmet.OstaliListNazivFormatedOIB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NazivFormatedOIB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HIRON d.o.o. i dr.</izvorni_sadrzaj>
    <derivirana_varijabla naziv="DomainObject.Predmet.StrankaIDrugi_1">HIRON d.o.o.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HIRON d.o.o., OIB 17362094147, DREŽNIČKA 34, 10000 Zagreb i dr.</izvorni_sadrzaj>
    <derivirana_varijabla naziv="DomainObject.Predmet.StrankaIDrugiAdressOIB_1">HIRON d.o.o., OIB 17362094147, DREŽNIČKA 34, 10000 Zagreb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izvorni_sadrzaj>
    <derivirana_varijabla naziv="DomainObject.Predmet.SudioniciListNaziv_1"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derivirana_varijabla>
  </DomainObject.Predmet.SudioniciListNaziv>
  <DomainObject.Predmet.SudioniciListAdressOIB>
    <izvorni_sadrzaj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izvorni_sadrzaj>
    <derivirana_varijabla naziv="DomainObject.Predmet.SudioniciListAdressOIB_1"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izvorni_sadrzaj>
    <derivirana_varijabla naziv="DomainObject.Predmet.SudioniciListNazivOIB_1"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436</properties:Words>
  <properties:Characters>2380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2018-07-10T11:08:00Z</dcterms:created>
  <dc:creator>RH-TDU</dc:creator>
  <cp:lastModifiedBy>Valentina Delač</cp:lastModifiedBy>
  <cp:lastPrinted>2018-07-10T11:10:00Z</cp:lastPrinted>
  <dcterms:modified xmlns:xsi="http://www.w3.org/2001/XMLSchema-instance" xsi:type="dcterms:W3CDTF">2018-07-10T11:10:00Z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(Hiron Rješenje zaključenje 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