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fed2" w14:paraId="e9dfed2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AF710E">
        <w:rPr>
          <w:rFonts w:hAnsi="Times New Roman" w:ascii="Times New Roman"/>
          <w:szCs w:val="24"/>
          <w:lang w:val="hr-HR"/>
        </w:rPr>
        <w:t>2865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AF710E" w:rsidRPr="00AF710E">
        <w:rPr>
          <w:rFonts w:hAnsi="Times New Roman" w:ascii="Times New Roman"/>
          <w:szCs w:val="24"/>
          <w:lang w:val="hr-HR"/>
        </w:rPr>
        <w:t>ŠOLO PROMET d.o.o.</w:t>
      </w:r>
      <w:r w:rsidR="00AF710E">
        <w:rPr>
          <w:rFonts w:hAnsi="Times New Roman" w:ascii="Times New Roman"/>
          <w:szCs w:val="24"/>
          <w:lang w:val="hr-HR"/>
        </w:rPr>
        <w:t xml:space="preserve">, Velika Gorica (Grad Velika Gorica), Šenoin put I br. 13,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AF710E" w:rsidRPr="00AF710E">
        <w:rPr>
          <w:rFonts w:hAnsi="Times New Roman" w:ascii="Times New Roman"/>
          <w:szCs w:val="24"/>
          <w:lang w:val="hr-HR"/>
        </w:rPr>
        <w:t>52330105509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11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F710E" w:rsidRPr="00AF710E">
        <w:rPr>
          <w:rFonts w:hAnsi="Times New Roman" w:ascii="Times New Roman"/>
          <w:szCs w:val="24"/>
          <w:lang w:val="hr-HR"/>
        </w:rPr>
        <w:t>ŠOLO PROMET d.o.o.</w:t>
      </w:r>
      <w:r w:rsidR="00AF710E">
        <w:rPr>
          <w:rFonts w:hAnsi="Times New Roman" w:ascii="Times New Roman"/>
          <w:szCs w:val="24"/>
          <w:lang w:val="hr-HR"/>
        </w:rPr>
        <w:t xml:space="preserve">, Velika Gorica (Grad Velika Gorica), Šenoin put I br. 13, </w:t>
      </w:r>
      <w:r w:rsidR="00AF710E" w:rsidRPr="004D3A78">
        <w:rPr>
          <w:rFonts w:hAnsi="Times New Roman" w:ascii="Times New Roman"/>
          <w:szCs w:val="24"/>
          <w:lang w:val="hr-HR"/>
        </w:rPr>
        <w:t>OIB:</w:t>
      </w:r>
      <w:r w:rsidR="00AF710E">
        <w:rPr>
          <w:rFonts w:hAnsi="Times New Roman" w:ascii="Times New Roman"/>
          <w:szCs w:val="24"/>
          <w:lang w:val="hr-HR"/>
        </w:rPr>
        <w:t xml:space="preserve"> </w:t>
      </w:r>
      <w:r w:rsidR="00AF710E" w:rsidRPr="00AF710E">
        <w:rPr>
          <w:rFonts w:hAnsi="Times New Roman" w:ascii="Times New Roman"/>
          <w:szCs w:val="24"/>
          <w:lang w:val="hr-HR"/>
        </w:rPr>
        <w:t>52330105509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F710E" w:rsidRPr="00AF710E">
        <w:rPr>
          <w:rFonts w:hAnsi="Times New Roman" w:ascii="Times New Roman"/>
          <w:szCs w:val="24"/>
          <w:lang w:val="hr-HR"/>
        </w:rPr>
        <w:t>ŠOLO PROMET d.o.o.</w:t>
      </w:r>
      <w:r w:rsidR="00AF710E">
        <w:rPr>
          <w:rFonts w:hAnsi="Times New Roman" w:ascii="Times New Roman"/>
          <w:szCs w:val="24"/>
          <w:lang w:val="hr-HR"/>
        </w:rPr>
        <w:t xml:space="preserve">, Velika Gorica (Grad Velika Gorica), Šenoin put I br. 13, </w:t>
      </w:r>
      <w:r w:rsidR="00AF710E" w:rsidRPr="004D3A78">
        <w:rPr>
          <w:rFonts w:hAnsi="Times New Roman" w:ascii="Times New Roman"/>
          <w:szCs w:val="24"/>
          <w:lang w:val="hr-HR"/>
        </w:rPr>
        <w:t>OIB:</w:t>
      </w:r>
      <w:r w:rsidR="00AF710E">
        <w:rPr>
          <w:rFonts w:hAnsi="Times New Roman" w:ascii="Times New Roman"/>
          <w:szCs w:val="24"/>
          <w:lang w:val="hr-HR"/>
        </w:rPr>
        <w:t xml:space="preserve"> </w:t>
      </w:r>
      <w:r w:rsidR="00AF710E" w:rsidRPr="00AF710E">
        <w:rPr>
          <w:rFonts w:hAnsi="Times New Roman" w:ascii="Times New Roman"/>
          <w:szCs w:val="24"/>
          <w:lang w:val="hr-HR"/>
        </w:rPr>
        <w:t>52330105509</w:t>
      </w:r>
      <w:r w:rsidR="00AF710E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11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771F14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1F1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AF0B3B">
      <w:rPr>
        <w:rFonts w:hAnsi="Times New Roman" w:ascii="Times New Roman"/>
        <w:lang w:val="hr-HR"/>
      </w:rPr>
      <w:t>2732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71F14"/>
    <w:rsid w:val="007A29F9"/>
    <w:rsid w:val="00840E3D"/>
    <w:rsid w:val="008968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AF710E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F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F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F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F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F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F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F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F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St-2865/2015-3</izvorni_sadrzaj>
    <derivirana_varijabla naziv="DomainObject.Oznaka_1">St-2865/2015-3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St-2865/2015</izvorni_sadrzaj>
    <derivirana_varijabla naziv="DomainObject.Predmet.OznakaBroj_1">St-2865/2015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ŠOLO PROMET d.o.o. zastupanog po punomoćniku Mislav Kozmić</izvorni_sadrzaj>
    <derivirana_varijabla naziv="DomainObject.Predmet.ProtustrankaFormated_1">  ŠOLO PROMET d.o.o. zastupanog po punomoćniku Mislav Kozmić</derivirana_varijabla>
  </DomainObject.Predmet.ProtustrankaFormated>
  <DomainObject.Predmet.ProtustrankaFormatedOIB>
    <izvorni_sadrzaj>  ŠOLO PROMET d.o.o., OIB 52330105509 zastupanog po punomoćniku Mislav Kozmić</izvorni_sadrzaj>
    <derivirana_varijabla naziv="DomainObject.Predmet.ProtustrankaFormatedOIB_1">  ŠOLO PROMET d.o.o., OIB 52330105509 zastupanog po punomoćniku Mislav Kozmić</derivirana_varijabla>
  </DomainObject.Predmet.ProtustrankaFormatedOIB>
  <DomainObject.Predmet.ProtustrankaFormatedWithAdress>
    <izvorni_sadrzaj> ŠOLO PROMET d.o.o., Šenoin Put I 13, 10410 Velika Gorica zastupanog po punomoćniku Mislav Kozmić</izvorni_sadrzaj>
    <derivirana_varijabla naziv="DomainObject.Predmet.ProtustrankaFormatedWithAdress_1"> ŠOLO PROMET d.o.o., Šenoin Put I 13, 10410 Velika Gorica zastupanog po punomoćniku Mislav Kozmić</derivirana_varijabla>
  </DomainObject.Predmet.ProtustrankaFormatedWithAdress>
  <DomainObject.Predmet.ProtustrankaFormatedWithAdressOIB>
    <izvorni_sadrzaj> ŠOLO PROMET d.o.o., OIB 52330105509, Šenoin Put I 13, 10410 Velika Gorica zastupanog po punomoćniku Mislav Kozmić</izvorni_sadrzaj>
    <derivirana_varijabla naziv="DomainObject.Predmet.ProtustrankaFormatedWithAdressOIB_1"> ŠOLO PROMET d.o.o., OIB 52330105509, Šenoin Put I 13, 10410 Velika Gorica zastupanog po punomoćniku Mislav Kozmić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ŠOLO PROMET d.o.o. zastupanog po punomoćniku Mislav Kozmić</item>
    </izvorni_sadrzaj>
    <derivirana_varijabla naziv="DomainObject.Predmet.ProtuStrankaListFormated_1">
      <item>ŠOLO PROMET d.o.o. zastupanog po punomoćniku Mislav Kozmić</item>
    </derivirana_varijabla>
  </DomainObject.Predmet.ProtuStrankaListFormated>
  <DomainObject.Predmet.ProtuStrankaListFormatedOIB>
    <izvorni_sadrzaj>
      <item>ŠOLO PROMET d.o.o., OIB 52330105509 zastupanog po punomoćniku Mislav Kozmić</item>
    </izvorni_sadrzaj>
    <derivirana_varijabla naziv="DomainObject.Predmet.ProtuStrankaListFormatedOIB_1">
      <item>ŠOLO PROMET d.o.o., OIB 52330105509 zastupanog po punomoćniku Mislav Kozmić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</item>
    </izvorni_sadrzaj>
    <derivirana_varijabla naziv="DomainObject.Predmet.ProtuStrankaListFormatedWithAdress_1">
      <item>ŠOLO PROMET d.o.o., Šenoin Put I 13, 10410 Velika Gorica zastupanog po punomoćniku Mislav Kozmić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</item>
    </izvorni_sadrzaj>
    <derivirana_varijabla naziv="DomainObject.Predmet.ProtuStrankaListFormatedWithAdressOIB_1">
      <item>ŠOLO PROMET d.o.o., OIB 52330105509, Šenoin Put I 13, 10410 Velika Gorica zastupanog po punomoćniku Mislav Kozmić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</izvorni_sadrzaj>
    <derivirana_varijabla naziv="DomainObject.Predmet.OstaliListFormated_1">
      <item>Mislav Kozmić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</izvorni_sadrzaj>
    <derivirana_varijabla naziv="DomainObject.Predmet.OstaliListFormatedOIB_1">
      <item>Mislav Kozmić, OIB 31011716842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</derivirana_varijabla>
  </DomainObject.Predmet.OstaliListFormatedWithAdressOIB>
  <DomainObject.Predmet.OstaliListNazivFormated>
    <izvorni_sadrzaj>
      <item>Mislav Kozmić</item>
    </izvorni_sadrzaj>
    <derivirana_varijabla naziv="DomainObject.Predmet.OstaliListNazivFormated_1">
      <item>Mislav Kozmić</item>
    </derivirana_varijabla>
  </DomainObject.Predmet.OstaliListNazivFormated>
  <DomainObject.Predmet.OstaliListNazivFormatedOIB>
    <izvorni_sadrzaj>
      <item>Mislav Kozmić, OIB 31011716842</item>
    </izvorni_sadrzaj>
    <derivirana_varijabla naziv="DomainObject.Predmet.OstaliListNazivFormatedOIB_1">
      <item>Mislav Kozmić, OIB 31011716842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St-2865/2015-3</izvorni_sadrzaj>
    <derivirana_varijabla naziv="DomainObject.PoslovniBrojDokumenta_1">St-2865/2015-3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ŠOLO PROMET d.o.o.</item>
      <item>Mislav Kozmić</item>
    </izvorni_sadrzaj>
    <derivirana_varijabla naziv="DomainObject.Predmet.SudioniciListNaziv_1">
      <item>FINA Regionalni centar Zagreb</item>
      <item>ŠOLO PROMET d.o.o.</item>
      <item>Mislav Kozmić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ŠOLO PROMET d.o.o., OIB 52330105509, Šenoin Put I 13,10410 Velika Gorica</item>
      <item>Mislav Kozmić, OIB 31011716842, Šenoin Put I 13,10410 Velika Gorica</item>
    </izvorni_sadrzaj>
    <derivirana_varijabla naziv="DomainObject.Predmet.SudioniciListAdressOIB_1">
      <item>FINA Regionalni centar Zagreb, OIB 85821130368, Trg svibanjskih žrtava 1995. 1,10000 Zagreb</item>
      <item>ŠOLO PROMET d.o.o., OIB 52330105509, Šenoin Put I 13,10410 Velika Gorica</item>
      <item>Mislav Kozmić, OIB 31011716842, Šenoin Put I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52330105509</item>
      <item>, OIB 31011716842</item>
    </izvorni_sadrzaj>
    <derivirana_varijabla naziv="DomainObject.Predmet.SudioniciListNazivOIB_1">
      <item>, OIB 85821130368</item>
      <item>, OIB 52330105509</item>
      <item>, OIB 31011716842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683E0-D715-4F9A-BB70-4B477902A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346</properties:Words>
  <properties:Characters>1785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2015-11-11T13:17:00Z</dcterms:created>
  <dc:creator>Sudsko vijeæe</dc:creator>
  <cp:lastModifiedBy>Katarina Babić</cp:lastModifiedBy>
  <cp:lastPrinted>2015-11-11T13:11:00Z</cp:lastPrinted>
  <dcterms:modified xmlns:xsi="http://www.w3.org/2001/XMLSchema-instance" xsi:type="dcterms:W3CDTF">2015-11-11T13:18:00Z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St-2865/2015-3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