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ad63" w14:paraId="c58ad63" w:rsidRDefault="00BA738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7386" w:rsidP="00BA7386" w:rsidR="00BA7386">
      <w:pPr>
        <w:pStyle w:val="Bezproreda"/>
      </w:pPr>
      <w:r>
        <w:t xml:space="preserve">    </w:t>
      </w:r>
    </w:p>
    <w:p w:rsidRDefault="00BA7386" w:rsidP="00BA7386" w:rsidR="00BA7386">
      <w:pPr>
        <w:pStyle w:val="Bezproreda"/>
      </w:pPr>
    </w:p>
    <w:p w:rsidRDefault="00BA7386" w:rsidP="00BA7386" w:rsidR="00AE649C">
      <w:pPr>
        <w:pStyle w:val="Bezproreda"/>
      </w:pPr>
      <w:r>
        <w:t xml:space="preserve">      Republika Hrvatska</w:t>
      </w:r>
    </w:p>
    <w:p w:rsidRDefault="00BA7386" w:rsidP="00BA7386" w:rsidR="00BA7386">
      <w:pPr>
        <w:pStyle w:val="Bezproreda"/>
      </w:pPr>
      <w:r>
        <w:t>Trgovački sud u Bjelovaru</w:t>
      </w:r>
    </w:p>
    <w:p w:rsidRDefault="00BA7386" w:rsidP="00BA7386" w:rsidR="00BA7386" w:rsidRPr="00B76F3C">
      <w:pPr>
        <w:pStyle w:val="Bezproreda"/>
      </w:pPr>
      <w:r>
        <w:t>Bjelovar, Dr. I. Lebovića 42.</w:t>
      </w:r>
    </w:p>
    <w:p w:rsidRDefault="00BA7386" w:rsidP="00BA7386" w:rsidR="00BA7386">
      <w:pPr>
        <w:pStyle w:val="Bezproreda"/>
        <w:ind w:left="5664"/>
        <w:jc w:val="both"/>
      </w:pPr>
      <w:r>
        <w:t>Poslovni broj:1 St-807/2017-3</w:t>
      </w:r>
    </w:p>
    <w:p w:rsidRDefault="00BA7386" w:rsidP="00BA7386" w:rsidR="00BA7386">
      <w:pPr>
        <w:pStyle w:val="Bezproreda"/>
        <w:jc w:val="center"/>
      </w:pPr>
    </w:p>
    <w:p w:rsidRDefault="00BA7386" w:rsidP="00BA7386" w:rsidR="00BA7386">
      <w:pPr>
        <w:pStyle w:val="Bezproreda"/>
        <w:jc w:val="center"/>
      </w:pPr>
      <w:r>
        <w:t>R E P U B L I K A       H R V A T S K A</w:t>
      </w:r>
    </w:p>
    <w:p w:rsidRDefault="00BA7386" w:rsidP="00BA7386" w:rsidR="00BA7386">
      <w:pPr>
        <w:pStyle w:val="Bezproreda"/>
        <w:jc w:val="center"/>
      </w:pPr>
    </w:p>
    <w:p w:rsidRDefault="00BA7386" w:rsidP="00BA7386" w:rsidR="00BA7386">
      <w:pPr>
        <w:pStyle w:val="Bezproreda"/>
        <w:jc w:val="center"/>
      </w:pPr>
      <w:r>
        <w:t>R J E Š E N J E</w:t>
      </w:r>
    </w:p>
    <w:p w:rsidRDefault="00BA7386" w:rsidP="00BA7386" w:rsidR="00BA7386">
      <w:pPr>
        <w:pStyle w:val="Bezproreda"/>
        <w:jc w:val="center"/>
      </w:pP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ind w:firstLine="708"/>
        <w:jc w:val="both"/>
      </w:pPr>
      <w:r>
        <w:t xml:space="preserve">Trgovački sud u Bjelovaru, po  sucu Branki Pleskalt,  u predmetu predlagatelja  FINA RC Zagreb, Podružnica Zagreb,  protiv dužnika  INTEL DOM j.d.o.o. za graditeljstvo, trgovinu i usluge Babotok 26, OIB: 63445182772,  1. prosinca  2017. 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center"/>
      </w:pPr>
      <w:r>
        <w:t>r i j e š i o     j e</w:t>
      </w:r>
    </w:p>
    <w:p w:rsidRDefault="00BA7386" w:rsidP="00BA7386" w:rsidR="00BA7386">
      <w:pPr>
        <w:pStyle w:val="Bezproreda"/>
        <w:jc w:val="center"/>
      </w:pP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dužnika  INTEL DOM j.d.o.o. za graditeljstvo, trgovinu i usluge Babotok 26, OIB: 63445182772.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center"/>
      </w:pPr>
      <w:r>
        <w:t>22. prosinca  2017. godine u 11,15 sati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numPr>
          <w:ilvl w:val="0"/>
          <w:numId w:val="47"/>
        </w:numPr>
        <w:spacing w:after="0"/>
        <w:jc w:val="both"/>
      </w:pPr>
      <w:r>
        <w:t>predlagatelj</w:t>
      </w:r>
    </w:p>
    <w:p w:rsidRDefault="00BA7386" w:rsidP="00BA7386" w:rsidR="00BA7386">
      <w:pPr>
        <w:pStyle w:val="Bezproreda"/>
        <w:numPr>
          <w:ilvl w:val="0"/>
          <w:numId w:val="47"/>
        </w:numPr>
        <w:spacing w:after="0"/>
        <w:jc w:val="both"/>
      </w:pPr>
      <w:r>
        <w:t>z.z. dužnika Ivan Crnjak.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ind w:firstLine="360"/>
        <w:jc w:val="both"/>
      </w:pPr>
      <w:r>
        <w:t xml:space="preserve">3. Poziva se zastupnik po Zakonu dužnika Ivan Crnjak, da u roku od 8 dana dostavi na spis ovjerovljeni popis imovine i obveza stečajnog dužnika. 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center"/>
      </w:pPr>
      <w:r>
        <w:t>Obrazloženje</w:t>
      </w:r>
    </w:p>
    <w:p w:rsidRDefault="00BA7386" w:rsidP="00BA7386" w:rsidR="00BA7386">
      <w:pPr>
        <w:ind w:firstLine="708"/>
        <w:jc w:val="both"/>
      </w:pPr>
      <w:r>
        <w:t>Predlagatelj FINA RC Zagreb, Podružnica Zagreb   je   dana 31.  listopada  2017. godine   podnijela je   prijedlog za otvaranje stečajnog postupka nad  dužnikom dužnika  INTEL DOM j.d.o.o. za graditeljstvo, trgovinu i usluge Babotok 26, OIB: 63445182772.</w:t>
      </w:r>
    </w:p>
    <w:p w:rsidRDefault="00BA7386" w:rsidP="00BA7386" w:rsidR="00BA7386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ind w:firstLine="708"/>
        <w:jc w:val="both"/>
      </w:pPr>
      <w:r>
        <w:t>Kako je  predlagatelj  učinio  vjerojatnim postojanje svoje tražbine u skladu s odredbom članka  444.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INTEL DOM j.d.o.o. za graditeljstvo, trgovinu i usluge Babotok 26, OIB: 63445182772,  a u skladu s odredbom čl. 115. st. 1. Stečajnog zakona.</w:t>
      </w:r>
    </w:p>
    <w:p w:rsidRDefault="00BA7386" w:rsidP="00BA7386" w:rsidR="00BA7386">
      <w:pPr>
        <w:pStyle w:val="Bezproreda"/>
        <w:ind w:firstLine="708"/>
        <w:jc w:val="both"/>
      </w:pPr>
      <w:r>
        <w:t>Temeljem iznijetog riješeno je kao u izreci.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ind w:firstLine="708"/>
        <w:jc w:val="both"/>
      </w:pPr>
      <w:r>
        <w:t xml:space="preserve">U Bjelovaru 1. prosinca  2017.   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center"/>
      </w:pPr>
      <w:r>
        <w:t>S u d a c</w:t>
      </w:r>
    </w:p>
    <w:p w:rsidRDefault="00BA7386" w:rsidP="00BA7386" w:rsidR="00BA7386">
      <w:pPr>
        <w:pStyle w:val="Bezproreda"/>
        <w:jc w:val="center"/>
      </w:pPr>
      <w:r>
        <w:t>Branka Pleskalt v.r.</w:t>
      </w:r>
    </w:p>
    <w:p w:rsidRDefault="00BA7386" w:rsidP="00BA7386" w:rsidR="00BA7386">
      <w:pPr>
        <w:pStyle w:val="Bezproreda"/>
        <w:jc w:val="center"/>
      </w:pPr>
    </w:p>
    <w:p w:rsidRDefault="00BA7386" w:rsidP="00BA7386" w:rsidR="00BA7386">
      <w:pPr>
        <w:pStyle w:val="Bezproreda"/>
        <w:jc w:val="center"/>
      </w:pPr>
      <w:r>
        <w:t>Za točnost otpravka-ovlašteni službenik</w:t>
      </w:r>
    </w:p>
    <w:p w:rsidRDefault="00BA7386" w:rsidP="00BA7386" w:rsidR="00BA7386">
      <w:pPr>
        <w:pStyle w:val="Bezproreda"/>
        <w:ind w:firstLine="708" w:left="2832"/>
        <w:jc w:val="both"/>
      </w:pPr>
      <w:r>
        <w:t xml:space="preserve">  Vesna Dragišić</w:t>
      </w:r>
    </w:p>
    <w:p w:rsidRDefault="00BA7386" w:rsidP="00BA7386" w:rsidR="00BA7386">
      <w:pPr>
        <w:pStyle w:val="Bezproreda"/>
        <w:jc w:val="both"/>
      </w:pPr>
    </w:p>
    <w:p w:rsidRDefault="00BA7386" w:rsidP="00BA7386" w:rsidR="00BA7386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BA7386" w:rsidP="00BA7386" w:rsidR="00BA7386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A738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1381570"/>
      <w:docPartObj>
        <w:docPartGallery w:val="Page Numbers (Top of Page)"/>
        <w:docPartUnique/>
      </w:docPartObj>
    </w:sdtPr>
    <w:sdtEndPr/>
    <w:sdtContent>
      <w:p w:rsidRDefault="00BA7386" w:rsidR="00BA73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69">
          <w:t>2</w:t>
        </w:r>
        <w:r>
          <w:fldChar w:fldCharType="end"/>
        </w:r>
      </w:p>
    </w:sdtContent>
  </w:sdt>
  <w:p w:rsidRDefault="00BA7386" w:rsidR="008333A9">
    <w:pPr>
      <w:pStyle w:val="Zaglavlje"/>
    </w:pPr>
    <w:r>
      <w:t>Poslovni broj: 1 St-807/2017-3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669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386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St-807/2017-3</izvorni_sadrzaj>
    <derivirana_varijabla naziv="DomainObject.Oznaka_1">St-807/2017-3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St-807/2017</izvorni_sadrzaj>
    <derivirana_varijabla naziv="DomainObject.Predmet.OznakaBroj_1">St-807/2017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 DOM jednostavno društvo s ograničenom odgovornošću za graditeljstvo, trgovinu i usluge</izvorni_sadrzaj>
    <derivirana_varijabla naziv="DomainObject.Predmet.ProtustrankaFormated_1">  INTEL DOM jednostavno društvo s ograničenom odgovornošću za graditeljstvo, trgovinu i usluge</derivirana_varijabla>
  </DomainObject.Predmet.ProtustrankaFormated>
  <DomainObject.Predmet.ProtustrankaFormatedOIB>
    <izvorni_sadrzaj>  INTEL DOM jednostavno društvo s ograničenom odgovornošću za graditeljstvo, trgovinu i usluge, OIB 63445182772</izvorni_sadrzaj>
    <derivirana_varijabla naziv="DomainObject.Predmet.ProtustrankaFormatedOIB_1">  INTEL DOM jednostavno društvo s ograničenom odgovornošću za graditeljstvo, trgovinu i usluge, OIB 63445182772</derivirana_varijabla>
  </DomainObject.Predmet.ProtustrankaFormatedOIB>
  <DomainObject.Predmet.ProtustrankaFormatedWithAdress>
    <izvorni_sadrzaj> INTEL DOM jednostavno društvo s ograničenom odgovornošću za graditeljstvo, trgovinu i usluge, Babotok 26, 43000 Babotok</izvorni_sadrzaj>
    <derivirana_varijabla naziv="DomainObject.Predmet.ProtustrankaFormatedWithAdress_1"> INTEL DOM jednostavno društvo s ograničenom odgovornošću za graditeljstvo, trgovinu i usluge, Babotok 26, 43000 Babotok</derivirana_varijabla>
  </DomainObject.Predmet.ProtustrankaFormatedWithAdress>
  <DomainObject.Predmet.ProtustrankaFormatedWithAdressOIB>
    <izvorni_sadrzaj> INTEL DOM jednostavno društvo s ograničenom odgovornošću za graditeljstvo, trgovinu i usluge, OIB 63445182772, Babotok 26, 43000 Babotok</izvorni_sadrzaj>
    <derivirana_varijabla naziv="DomainObject.Predmet.ProtustrankaFormatedWithAdressOIB_1"> INTEL DOM jednostavno društvo s ograničenom odgovornošću za graditeljstvo, trgovinu i usluge, OIB 63445182772, Babotok 26, 43000 Babotok</derivirana_varijabla>
  </DomainObject.Predmet.ProtustrankaFormatedWithAdressOIB>
  <DomainObject.Predmet.ProtustrankaWithAdress>
    <izvorni_sadrzaj>INTEL DOM jednostavno društvo s ograničenom odgovornošću za graditeljstvo, trgovinu i usluge Babotok 26, 43000 Babotok</izvorni_sadrzaj>
    <derivirana_varijabla naziv="DomainObject.Predmet.ProtustrankaWithAdress_1">INTEL DOM jednostavno društvo s ograničenom odgovornošću za graditeljstvo, trgovinu i usluge Babotok 26, 43000 Babotok</derivirana_varijabla>
  </DomainObject.Predmet.ProtustrankaWithAdress>
  <DomainObject.Predmet.ProtustrankaWithAdressOIB>
    <izvorni_sadrzaj>INTEL DOM jednostavno društvo s ograničenom odgovornošću za graditeljstvo, trgovinu i usluge, OIB 63445182772, Babotok 26, 43000 Babotok</izvorni_sadrzaj>
    <derivirana_varijabla naziv="DomainObject.Predmet.ProtustrankaWithAdressOIB_1">INTEL DOM jednostavno društvo s ograničenom odgovornošću za graditeljstvo, trgovinu i usluge, OIB 63445182772, Babotok 26, 43000 Babotok</derivirana_varijabla>
  </DomainObject.Predmet.ProtustrankaWithAdressOIB>
  <DomainObject.Predmet.ProtustrankaNazivFormated>
    <izvorni_sadrzaj>INTEL DOM jednostavno društvo s ograničenom odgovornošću za graditeljstvo, trgovinu i usluge</izvorni_sadrzaj>
    <derivirana_varijabla naziv="DomainObject.Predmet.ProtustrankaNazivFormated_1">INTEL DOM jednostavno društvo s ograničenom odgovornošću za graditeljstvo, trgovinu i usluge</derivirana_varijabla>
  </DomainObject.Predmet.ProtustrankaNazivFormated>
  <DomainObject.Predmet.ProtustrankaNazivFormatedOIB>
    <izvorni_sadrzaj>INTEL DOM jednostavno društvo s ograničenom odgovornošću za graditeljstvo, trgovinu i usluge, OIB 63445182772</izvorni_sadrzaj>
    <derivirana_varijabla naziv="DomainObject.Predmet.ProtustrankaNazivFormatedOIB_1">INTEL DOM jednostavno društvo s ograničenom odgovornošću za graditeljstvo, trgovinu i usluge, OIB 63445182772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INTEL DOM jednostavno društvo s ograničenom odgovornošću za graditeljstvo, trgovinu i usluge</item>
    </izvorni_sadrzaj>
    <derivirana_varijabla naziv="DomainObject.Predmet.ProtuStrankaListFormated_1">
      <item>INTEL DOM jednostavno društvo s ograničenom odgovornošću za graditeljstvo, trgovinu i usluge</item>
    </derivirana_varijabla>
  </DomainObject.Predmet.ProtuStrankaListFormated>
  <DomainObject.Predmet.ProtuStrankaListFormatedOIB>
    <izvorni_sadrzaj>
      <item>INTEL DOM jednostavno društvo s ograničenom odgovornošću za graditeljstvo, trgovinu i usluge, OIB 63445182772</item>
    </izvorni_sadrzaj>
    <derivirana_varijabla naziv="DomainObject.Predmet.ProtuStrankaListFormatedOIB_1">
      <item>INTEL DOM jednostavno društvo s ograničenom odgovornošću za graditeljstvo, trgovinu i usluge, OIB 63445182772</item>
    </derivirana_varijabla>
  </DomainObject.Predmet.ProtuStrankaListFormatedOIB>
  <DomainObject.Predmet.ProtuStrankaListFormatedWithAdress>
    <izvorni_sadrzaj>
      <item>INTEL DOM jednostavno društvo s ograničenom odgovornošću za graditeljstvo, trgovinu i usluge, Babotok 26, 43000 Babotok</item>
    </izvorni_sadrzaj>
    <derivirana_varijabla naziv="DomainObject.Predmet.ProtuStrankaListFormatedWithAdress_1">
      <item>INTEL DOM jednostavno društvo s ograničenom odgovornošću za graditeljstvo, trgovinu i usluge, Babotok 26, 43000 Babotok</item>
    </derivirana_varijabla>
  </DomainObject.Predmet.ProtuStrankaListFormatedWithAdress>
  <DomainObject.Predmet.ProtuStrankaListFormatedWithAdressOIB>
    <izvorni_sadrzaj>
      <item>INTEL DOM jednostavno društvo s ograničenom odgovornošću za graditeljstvo, trgovinu i usluge, OIB 63445182772, Babotok 26, 43000 Babotok</item>
    </izvorni_sadrzaj>
    <derivirana_varijabla naziv="DomainObject.Predmet.ProtuStrankaListFormatedWithAdressOIB_1">
      <item>INTEL DOM jednostavno društvo s ograničenom odgovornošću za graditeljstvo, trgovinu i usluge, OIB 63445182772, Babotok 26, 43000 Babotok</item>
    </derivirana_varijabla>
  </DomainObject.Predmet.ProtuStrankaListFormatedWithAdressOIB>
  <DomainObject.Predmet.ProtuStrankaListNazivFormated>
    <izvorni_sadrzaj>
      <item>INTEL DOM jednostavno društvo s ograničenom odgovornošću za graditeljstvo, trgovinu i usluge</item>
    </izvorni_sadrzaj>
    <derivirana_varijabla naziv="DomainObject.Predmet.ProtuStrankaListNazivFormated_1">
      <item>INTEL DOM jednostavno društvo s ograničenom odgovornošću za graditeljstvo, trgovinu i usluge</item>
    </derivirana_varijabla>
  </DomainObject.Predmet.ProtuStrankaListNazivFormated>
  <DomainObject.Predmet.ProtuStrankaListNazivFormatedOIB>
    <izvorni_sadrzaj>
      <item>INTEL DOM jednostavno društvo s ograničenom odgovornošću za graditeljstvo, trgovinu i usluge, OIB 63445182772</item>
    </izvorni_sadrzaj>
    <derivirana_varijabla naziv="DomainObject.Predmet.ProtuStrankaListNazivFormatedOIB_1">
      <item>INTEL DOM jednostavno društvo s ograničenom odgovornošću za graditeljstvo, trgovinu i usluge, OIB 63445182772</item>
    </derivirana_varijabla>
  </DomainObject.Predmet.ProtuStrankaListNazivFormatedOIB>
  <DomainObject.Predmet.OstaliListFormated>
    <izvorni_sadrzaj>
      <item>Ivan Crnjak</item>
    </izvorni_sadrzaj>
    <derivirana_varijabla naziv="DomainObject.Predmet.OstaliListFormated_1">
      <item>Ivan Crnjak</item>
    </derivirana_varijabla>
  </DomainObject.Predmet.OstaliListFormated>
  <DomainObject.Predmet.OstaliListFormatedOIB>
    <izvorni_sadrzaj>
      <item>Ivan Crnjak, OIB 85976152442</item>
    </izvorni_sadrzaj>
    <derivirana_varijabla naziv="DomainObject.Predmet.OstaliListFormatedOIB_1">
      <item>Ivan Crnjak, OIB 85976152442</item>
    </derivirana_varijabla>
  </DomainObject.Predmet.OstaliListFormatedOIB>
  <DomainObject.Predmet.OstaliListFormatedWithAdress>
    <izvorni_sadrzaj>
      <item>Ivan Crnjak, Matije Gupca 43/B., 48000 Koprivnički Bregi</item>
    </izvorni_sadrzaj>
    <derivirana_varijabla naziv="DomainObject.Predmet.OstaliListFormatedWithAdress_1">
      <item>Ivan Crnjak, Matije Gupca 43/B., 48000 Koprivnički Bregi</item>
    </derivirana_varijabla>
  </DomainObject.Predmet.OstaliListFormatedWithAdress>
  <DomainObject.Predmet.OstaliListFormatedWithAdressOIB>
    <izvorni_sadrzaj>
      <item>Ivan Crnjak, OIB 85976152442, Matije Gupca 43/B., 48000 Koprivnički Bregi</item>
    </izvorni_sadrzaj>
    <derivirana_varijabla naziv="DomainObject.Predmet.OstaliListFormatedWithAdressOIB_1">
      <item>Ivan Crnjak, OIB 85976152442, Matije Gupca 43/B., 48000 Koprivnički Bregi</item>
    </derivirana_varijabla>
  </DomainObject.Predmet.OstaliListFormatedWithAdressOIB>
  <DomainObject.Predmet.OstaliListNazivFormated>
    <izvorni_sadrzaj>
      <item>Ivan Crnjak</item>
    </izvorni_sadrzaj>
    <derivirana_varijabla naziv="DomainObject.Predmet.OstaliListNazivFormated_1">
      <item>Ivan Crnjak</item>
    </derivirana_varijabla>
  </DomainObject.Predmet.OstaliListNazivFormated>
  <DomainObject.Predmet.OstaliListNazivFormatedOIB>
    <izvorni_sadrzaj>
      <item>Ivan Crnjak, OIB 85976152442</item>
    </izvorni_sadrzaj>
    <derivirana_varijabla naziv="DomainObject.Predmet.OstaliListNazivFormatedOIB_1">
      <item>Ivan Crnjak, OIB 85976152442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St-807/2017-3</izvorni_sadrzaj>
    <derivirana_varijabla naziv="DomainObject.PoslovniBrojDokumenta_1">St-807/2017-3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INTEL DOM jednostavno društvo s ograničenom odgovornošću za graditeljstvo, trgovinu i usluge</izvorni_sadrzaj>
    <derivirana_varijabla naziv="DomainObject.Predmet.ProtustrankaIDrugi_1">INTEL DOM jednostavno društvo s ograničenom odgovornošću za graditeljstvo,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INTEL DOM jednostavno društvo s ograničenom odgovornošću za graditeljstvo, trgovinu i usluge, OIB 63445182772, Babotok 26, 43000 Babotok</izvorni_sadrzaj>
    <derivirana_varijabla naziv="DomainObject.Predmet.ProtustrankaIDrugiAdressOIB_1">INTEL DOM jednostavno društvo s ograničenom odgovornošću za graditeljstvo, trgovinu i usluge, OIB 63445182772, Babotok 26, 43000 Babotok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INTEL DOM jednostavno društvo s ograničenom odgovornošću za graditeljstvo, trgovinu i usluge</item>
      <item>Ivan Crnjak</item>
    </izvorni_sadrzaj>
    <derivirana_varijabla naziv="DomainObject.Predmet.SudioniciListNaziv_1">
      <item>FINANCIJSKA AGENCIJA, RC ZAGREB, Podružnica Bjelovar</item>
      <item>INTEL DOM jednostavno društvo s ograničenom odgovornošću za graditeljstvo, trgovinu i usluge</item>
      <item>Ivan Crnjak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INTEL DOM jednostavno društvo s ograničenom odgovornošću za graditeljstvo, trgovinu i usluge, OIB 63445182772, Babotok 26,43000 Babotok</item>
      <item>Ivan Crnjak, OIB 85976152442, Matije Gupca 43/B.,48000 Koprivnički Bregi</item>
    </izvorni_sadrzaj>
    <derivirana_varijabla naziv="DomainObject.Predmet.SudioniciListAdressOIB_1">
      <item>FINANCIJSKA AGENCIJA, RC ZAGREB, Podružnica Bjelovar, OIB 85821130368, F. Supila 4,43000 Bjelovar</item>
      <item>INTEL DOM jednostavno društvo s ograničenom odgovornošću za graditeljstvo, trgovinu i usluge, OIB 63445182772, Babotok 26,43000 Babotok</item>
      <item>Ivan Crnjak, OIB 85976152442, Matije Gupca 43/B.,48000 Koprivnički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BCF50-D166-4036-86C4-0575E2734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2161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2017-12-01T09:41:00Z</cp:lastPrinted>
  <dcterms:modified xmlns:xsi="http://www.w3.org/2001/XMLSchema-instance" xsi:type="dcterms:W3CDTF">2017-12-01T09:41:00Z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St-807/2017-3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