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9975" w14:paraId="fd99975" w:rsidRDefault="00892CA1" w:rsidP="00892CA1" w:rsidR="00892CA1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92CA1" w:rsidP="00892CA1" w:rsidR="00892CA1">
      <w:pPr>
        <w:jc w:val="both"/>
        <w:rPr>
          <w:b/>
        </w:rPr>
      </w:pPr>
    </w:p>
    <w:p w:rsidRDefault="00892CA1" w:rsidP="00892CA1" w:rsidR="00892CA1">
      <w:pPr>
        <w:jc w:val="both"/>
        <w:rPr>
          <w:b/>
        </w:rPr>
      </w:pPr>
      <w:r>
        <w:rPr>
          <w:b/>
        </w:rPr>
        <w:t>REPUBLIKA HRVATSKA</w:t>
      </w:r>
    </w:p>
    <w:p w:rsidRDefault="00892CA1" w:rsidP="00892CA1" w:rsidR="00892CA1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1. St-60/2000</w:t>
      </w:r>
    </w:p>
    <w:p w:rsidRDefault="00892CA1" w:rsidP="00892CA1" w:rsidR="00892CA1">
      <w:pPr>
        <w:rPr>
          <w:b/>
        </w:rPr>
      </w:pPr>
      <w:r>
        <w:rPr>
          <w:b/>
        </w:rPr>
        <w:t>Split, Sukoišanska 6</w:t>
      </w:r>
    </w:p>
    <w:p w:rsidRDefault="00892CA1" w:rsidP="00892CA1" w:rsidR="00892CA1"/>
    <w:p w:rsidRDefault="00892CA1" w:rsidP="00892CA1" w:rsidR="00892CA1" w:rsidRPr="005E3D84">
      <w:r>
        <w:tab/>
      </w:r>
    </w:p>
    <w:p w:rsidRDefault="00892CA1" w:rsidP="005E3D84" w:rsidR="00892CA1">
      <w:pPr>
        <w:ind w:firstLine="708"/>
        <w:jc w:val="both"/>
      </w:pPr>
      <w:r>
        <w:t xml:space="preserve">  Trgovački sud u Splitu, po sucu ovog suda Velimiru Vukoviću,  kao stečajnom sucu, u stečajnom postupku  nad  stečajnim dužnikom  JURIĆ d.o.o. .- u stečaju, Split, Cesta mira br. 6, MBS: 03581578, OIB: 22187885738, dana 29.  svibnja  2017. godine,  donio je sljedeći:          </w:t>
      </w:r>
    </w:p>
    <w:p w:rsidRDefault="00892CA1" w:rsidP="00892CA1" w:rsidR="00892CA1">
      <w:pPr>
        <w:ind w:firstLine="708"/>
        <w:jc w:val="both"/>
      </w:pPr>
    </w:p>
    <w:p w:rsidRDefault="00892CA1" w:rsidP="00892CA1" w:rsidR="00892CA1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892CA1" w:rsidP="00892CA1" w:rsidR="00892CA1">
      <w:pPr>
        <w:jc w:val="both"/>
      </w:pPr>
    </w:p>
    <w:p w:rsidRDefault="00892CA1" w:rsidP="005E3D84" w:rsidR="005E3D84">
      <w:pPr>
        <w:ind w:firstLine="540"/>
        <w:jc w:val="both"/>
      </w:pPr>
      <w:r>
        <w:t>Nekretnina oznake čest. zem.  1914/11 Z.U. 512 K.O. Labin, površine</w:t>
      </w:r>
      <w:r w:rsidR="005E3D84">
        <w:t xml:space="preserve"> </w:t>
      </w:r>
      <w:r>
        <w:t xml:space="preserve"> 3170 m2, u naravi tvornica stočne hrane</w:t>
      </w:r>
      <w:r w:rsidR="005E3D84">
        <w:t xml:space="preserve"> predaje se u posjed i vlasništvo kupcu ADRIATIC-BLIZNA d.o.o., Frane Tuđmana 35, </w:t>
      </w:r>
      <w:r w:rsidR="004D3754">
        <w:t xml:space="preserve">Labin, </w:t>
      </w:r>
      <w:r w:rsidR="005E3D84">
        <w:t>OIB: 80385679206.</w:t>
      </w:r>
    </w:p>
    <w:p w:rsidRDefault="00892CA1" w:rsidP="00892CA1" w:rsidR="00892CA1"/>
    <w:p w:rsidRDefault="00892CA1" w:rsidP="00892CA1" w:rsidR="00892CA1">
      <w:pPr>
        <w:tabs>
          <w:tab w:pos="1260" w:val="left"/>
        </w:tabs>
        <w:ind w:firstLine="540"/>
        <w:jc w:val="center"/>
      </w:pPr>
      <w:r>
        <w:t>Obrazloženje</w:t>
      </w:r>
    </w:p>
    <w:p w:rsidRDefault="00892CA1" w:rsidP="00892CA1" w:rsidR="00892CA1">
      <w:pPr>
        <w:tabs>
          <w:tab w:pos="1260" w:val="left"/>
        </w:tabs>
        <w:ind w:firstLine="540"/>
        <w:jc w:val="center"/>
      </w:pPr>
    </w:p>
    <w:p w:rsidRDefault="00892CA1" w:rsidP="00892CA1" w:rsidR="00892CA1">
      <w:pPr>
        <w:jc w:val="both"/>
      </w:pPr>
      <w:r>
        <w:tab/>
        <w:t xml:space="preserve">U stečajnom postupku  koji se vodi kod ovog suda nad stečajnim dužnikom </w:t>
      </w:r>
      <w:r w:rsidR="00115215">
        <w:t>JURIĆ d.o.o. .- u stečaju, Split, Cesta mira br. 6, MBS: 03581578, OIB: 22187885738</w:t>
      </w:r>
      <w:r>
        <w:t xml:space="preserve"> , rješenjem ovog suda br. 1. St-</w:t>
      </w:r>
      <w:r w:rsidR="00115215">
        <w:t>60/2000</w:t>
      </w:r>
      <w:r>
        <w:t xml:space="preserve"> od </w:t>
      </w:r>
      <w:r w:rsidR="00115215">
        <w:t>27. ožujka 2017. godine, nekretnina</w:t>
      </w:r>
      <w:r>
        <w:t xml:space="preserve"> pobliže opisan</w:t>
      </w:r>
      <w:r w:rsidR="00115215">
        <w:t>a</w:t>
      </w:r>
      <w:r>
        <w:t xml:space="preserve"> </w:t>
      </w:r>
      <w:r w:rsidR="00115215">
        <w:t>u izreci ovog zaključka dosuđena je</w:t>
      </w:r>
      <w:r>
        <w:t xml:space="preserve"> kupcu</w:t>
      </w:r>
      <w:r w:rsidR="00115215">
        <w:t xml:space="preserve">-razlučnom </w:t>
      </w:r>
      <w:r w:rsidR="005E3D84">
        <w:t xml:space="preserve">vjerovniku </w:t>
      </w:r>
      <w:r w:rsidR="00115215">
        <w:t xml:space="preserve">ADRIATIC-BLIZNA d.o.o., Frane Tuđmana 35, </w:t>
      </w:r>
      <w:r w:rsidR="004D3754">
        <w:t xml:space="preserve">Labin, </w:t>
      </w:r>
      <w:r>
        <w:t xml:space="preserve">OIB: </w:t>
      </w:r>
      <w:r w:rsidR="00115215">
        <w:t>80385679206.</w:t>
      </w:r>
    </w:p>
    <w:p w:rsidRDefault="00892CA1" w:rsidP="00892CA1" w:rsidR="00892CA1">
      <w:pPr>
        <w:jc w:val="both"/>
        <w:rPr>
          <w:bCs/>
        </w:rPr>
      </w:pPr>
    </w:p>
    <w:p w:rsidRDefault="00892CA1" w:rsidP="00892CA1" w:rsidR="00892CA1">
      <w:pPr>
        <w:jc w:val="both"/>
      </w:pPr>
      <w:r>
        <w:rPr>
          <w:bCs/>
        </w:rPr>
        <w:tab/>
        <w:t>Rješenje ovog suda br. 1.St-</w:t>
      </w:r>
      <w:r w:rsidR="00115215">
        <w:rPr>
          <w:bCs/>
        </w:rPr>
        <w:t>60/2000</w:t>
      </w:r>
      <w:r>
        <w:rPr>
          <w:bCs/>
        </w:rPr>
        <w:t xml:space="preserve"> od  </w:t>
      </w:r>
      <w:r w:rsidR="00115215">
        <w:rPr>
          <w:bCs/>
        </w:rPr>
        <w:t>27. ožujka</w:t>
      </w:r>
      <w:r>
        <w:rPr>
          <w:bCs/>
        </w:rPr>
        <w:t xml:space="preserve"> 2017. godine o dosudi  predmetne nekretnine postalo je pravomoćno dana  </w:t>
      </w:r>
      <w:r w:rsidR="00115215">
        <w:rPr>
          <w:bCs/>
        </w:rPr>
        <w:t>12. travnja</w:t>
      </w:r>
      <w:r>
        <w:rPr>
          <w:bCs/>
        </w:rPr>
        <w:t xml:space="preserve"> 2017. godine. </w:t>
      </w:r>
    </w:p>
    <w:p w:rsidRDefault="00892CA1" w:rsidP="00892CA1" w:rsidR="00892CA1">
      <w:pPr>
        <w:jc w:val="both"/>
      </w:pPr>
    </w:p>
    <w:p w:rsidRDefault="00892CA1" w:rsidP="00115215" w:rsidR="00115215">
      <w:pPr>
        <w:ind w:firstLine="708"/>
        <w:jc w:val="both"/>
      </w:pPr>
      <w:r>
        <w:t>Kupac</w:t>
      </w:r>
      <w:r w:rsidR="00115215">
        <w:t>-razlučni vjerovnik</w:t>
      </w:r>
      <w:r>
        <w:t xml:space="preserve"> </w:t>
      </w:r>
      <w:r w:rsidR="00115215">
        <w:t xml:space="preserve">ADRIATIC-BLIZNA d.o.o., Frane Tuđmana 35, </w:t>
      </w:r>
      <w:r w:rsidR="004D3754">
        <w:t xml:space="preserve">Labin, </w:t>
      </w:r>
      <w:r w:rsidR="00115215">
        <w:t xml:space="preserve">OIB: 80385679206 </w:t>
      </w:r>
      <w:r>
        <w:t xml:space="preserve"> </w:t>
      </w:r>
      <w:r>
        <w:rPr>
          <w:bCs/>
        </w:rPr>
        <w:t>je u cijelosti podmirio troškove unovčenja predmeta</w:t>
      </w:r>
      <w:r w:rsidR="00115215">
        <w:rPr>
          <w:bCs/>
        </w:rPr>
        <w:t xml:space="preserve"> u iznosu od 130.000,00 kn dana 26. svibnja 2017.g.</w:t>
      </w:r>
      <w:r>
        <w:rPr>
          <w:bCs/>
        </w:rPr>
        <w:t xml:space="preserve"> u skladu s  </w:t>
      </w:r>
      <w:r>
        <w:t xml:space="preserve"> rješenjem ovog suda br. 1. St-</w:t>
      </w:r>
      <w:r w:rsidR="00115215">
        <w:t>60/2000</w:t>
      </w:r>
      <w:r>
        <w:t xml:space="preserve"> od </w:t>
      </w:r>
      <w:r w:rsidR="00115215">
        <w:t>27. ožujka</w:t>
      </w:r>
      <w:r>
        <w:t xml:space="preserve"> 2017. go</w:t>
      </w:r>
      <w:r w:rsidR="00115215">
        <w:t>dine  o dosudi nekretnine kupcu-razlučnom vjerovniku ADRIATIC-BLIZNA d.o.o., Frane Tuđmana 35,</w:t>
      </w:r>
      <w:r w:rsidR="004D3754">
        <w:t xml:space="preserve"> Labin,</w:t>
      </w:r>
      <w:r w:rsidR="00115215">
        <w:t xml:space="preserve"> OIB: 80385679206.</w:t>
      </w:r>
    </w:p>
    <w:p w:rsidRDefault="00892CA1" w:rsidP="00115215" w:rsidR="00892CA1">
      <w:pPr>
        <w:jc w:val="both"/>
      </w:pPr>
    </w:p>
    <w:p w:rsidRDefault="00892CA1" w:rsidP="00115215" w:rsidR="00892CA1">
      <w:pPr>
        <w:ind w:firstLine="708"/>
        <w:jc w:val="both"/>
      </w:pPr>
      <w:r>
        <w:t>Kupac</w:t>
      </w:r>
      <w:r w:rsidR="00115215">
        <w:t>-razlučni vjerovnik</w:t>
      </w:r>
      <w:r>
        <w:t xml:space="preserve"> </w:t>
      </w:r>
      <w:r w:rsidR="00115215">
        <w:t xml:space="preserve">ADRIATIC-BLIZNA d.o.o., Frane Tuđmana 35, </w:t>
      </w:r>
      <w:r w:rsidR="004D3754">
        <w:t xml:space="preserve">Labin, </w:t>
      </w:r>
      <w:r w:rsidR="00115215">
        <w:t xml:space="preserve">OIB: 80385679206 </w:t>
      </w:r>
      <w:r>
        <w:t>oslobođen je polaganja kupovnine  jer kao razlučni vjerovnik ima pravo  na namirenje svoje tražbine iz iste kupovnine koja  je manja od tražbine kupca.</w:t>
      </w:r>
    </w:p>
    <w:p w:rsidRDefault="00892CA1" w:rsidP="00892CA1" w:rsidR="00892CA1">
      <w:pPr>
        <w:rPr>
          <w:bCs/>
        </w:rPr>
      </w:pPr>
    </w:p>
    <w:p w:rsidRDefault="00892CA1" w:rsidP="00115215" w:rsidR="00892CA1">
      <w:pPr>
        <w:ind w:firstLine="708"/>
        <w:jc w:val="both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892CA1" w:rsidP="00892CA1" w:rsidR="00892CA1">
      <w:pPr>
        <w:ind w:firstLine="708"/>
        <w:rPr>
          <w:bCs/>
        </w:rPr>
      </w:pPr>
    </w:p>
    <w:p w:rsidRDefault="00892CA1" w:rsidP="00892CA1" w:rsidR="00892CA1">
      <w:pPr>
        <w:ind w:firstLine="708" w:left="1416"/>
      </w:pPr>
      <w:r>
        <w:t xml:space="preserve">U  Splitu, dana  </w:t>
      </w:r>
      <w:r w:rsidR="00115215">
        <w:t xml:space="preserve">29. svibnja </w:t>
      </w:r>
      <w:r>
        <w:t>2017. godine.</w:t>
      </w:r>
    </w:p>
    <w:p w:rsidRDefault="00892CA1" w:rsidP="00892CA1" w:rsidR="00892CA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92CA1" w:rsidP="00892CA1" w:rsidR="00892CA1">
      <w:pPr>
        <w:ind w:firstLine="708" w:left="3540"/>
        <w:jc w:val="both"/>
      </w:pPr>
    </w:p>
    <w:p w:rsidRDefault="00892CA1" w:rsidP="004D3754" w:rsidR="004D3754">
      <w:pPr>
        <w:ind w:firstLine="708" w:left="3540"/>
        <w:jc w:val="both"/>
      </w:pPr>
      <w:r>
        <w:tab/>
      </w:r>
      <w:r>
        <w:tab/>
      </w:r>
      <w:r>
        <w:tab/>
        <w:t>Velimir Vuković</w:t>
      </w:r>
    </w:p>
    <w:p w:rsidRDefault="00892CA1" w:rsidP="00892CA1" w:rsidR="00892CA1">
      <w:pPr>
        <w:ind w:firstLine="708" w:left="3540"/>
        <w:jc w:val="both"/>
      </w:pPr>
    </w:p>
    <w:p w:rsidRDefault="00892CA1" w:rsidP="00892CA1" w:rsidR="00892CA1">
      <w:pPr>
        <w:ind w:firstLine="708" w:left="3540"/>
        <w:jc w:val="both"/>
      </w:pPr>
      <w:r>
        <w:tab/>
      </w:r>
    </w:p>
    <w:p w:rsidRDefault="00892CA1" w:rsidP="00892CA1" w:rsidR="00892CA1">
      <w:pPr>
        <w:jc w:val="both"/>
      </w:pPr>
      <w:r>
        <w:t>POUKA O PRAVNOM LIJEKU: Protiv  zaključka  nije dopušten pravni lijek.</w:t>
      </w:r>
    </w:p>
    <w:p w:rsidRDefault="00892CA1" w:rsidP="00892CA1" w:rsidR="00892C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92CA1" w:rsidP="00892CA1" w:rsidR="00892CA1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892CA1" w:rsidP="00892CA1" w:rsidR="00892CA1">
      <w:pPr>
        <w:jc w:val="both"/>
      </w:pPr>
    </w:p>
    <w:p w:rsidRDefault="00115215" w:rsidP="00115215" w:rsidR="00892CA1">
      <w:pPr>
        <w:ind w:firstLine="360"/>
        <w:jc w:val="both"/>
      </w:pPr>
      <w:r>
        <w:t xml:space="preserve">1. </w:t>
      </w:r>
      <w:r w:rsidR="00892CA1">
        <w:t xml:space="preserve">kupcu </w:t>
      </w:r>
      <w:r>
        <w:t xml:space="preserve">ADRIATIC-BLIZNA d.o.o., Frane Tuđmana 35, </w:t>
      </w:r>
      <w:r w:rsidR="004D3754">
        <w:t xml:space="preserve">Labin, </w:t>
      </w:r>
      <w:r>
        <w:t>po punomoćniku</w:t>
      </w:r>
    </w:p>
    <w:p w:rsidRDefault="00115215" w:rsidP="00115215" w:rsidR="00892CA1">
      <w:pPr>
        <w:ind w:left="360"/>
        <w:jc w:val="both"/>
      </w:pPr>
      <w:r>
        <w:t xml:space="preserve">2. </w:t>
      </w:r>
      <w:r w:rsidR="00892CA1">
        <w:t xml:space="preserve">stečajnoj upraviteljici </w:t>
      </w:r>
      <w:r w:rsidR="005E3D84">
        <w:t>Ljiljani Poljanić iz Splita, Vinkovačka 25</w:t>
      </w:r>
      <w:r w:rsidR="00892CA1">
        <w:t xml:space="preserve"> </w:t>
      </w:r>
    </w:p>
    <w:p w:rsidRDefault="00115215" w:rsidP="00115215" w:rsidR="00892CA1">
      <w:pPr>
        <w:ind w:left="360"/>
        <w:jc w:val="both"/>
      </w:pPr>
      <w:r>
        <w:rPr>
          <w:bCs/>
        </w:rPr>
        <w:t xml:space="preserve">3. </w:t>
      </w:r>
      <w:r w:rsidR="00892CA1">
        <w:rPr>
          <w:bCs/>
        </w:rPr>
        <w:t>RH Ministarstvo financija, Porezna uprava, Područni ured u Splitu</w:t>
      </w:r>
    </w:p>
    <w:p w:rsidRDefault="00892CA1" w:rsidP="00892CA1" w:rsidR="00892CA1">
      <w:pPr>
        <w:ind w:left="360"/>
        <w:jc w:val="both"/>
      </w:pPr>
      <w:r>
        <w:t>- zaključak istaknuti na mrežnoj stranici e-oglasna ploča suda</w:t>
      </w:r>
    </w:p>
    <w:p w:rsidRDefault="00892CA1" w:rsidP="00892CA1" w:rsidR="00892CA1"/>
    <w:p w:rsidRDefault="00D250B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CA1"/>
    <w:rsid w:val="000050BF"/>
    <w:rsid w:val="000256D3"/>
    <w:rsid w:val="000A7750"/>
    <w:rsid w:val="0010074F"/>
    <w:rsid w:val="00110BE4"/>
    <w:rsid w:val="00115215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4D3754"/>
    <w:rsid w:val="005061A6"/>
    <w:rsid w:val="00543C6E"/>
    <w:rsid w:val="0055047E"/>
    <w:rsid w:val="00572E64"/>
    <w:rsid w:val="005C2192"/>
    <w:rsid w:val="005E3D84"/>
    <w:rsid w:val="005F20F8"/>
    <w:rsid w:val="007766AB"/>
    <w:rsid w:val="00892CA1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250B2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2CA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92CA1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92CA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92CA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C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C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5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0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0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0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0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2CA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92CA1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92CA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92CA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C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C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5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0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0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0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0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52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958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0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342</properties:Words>
  <properties:Characters>1937</properties:Characters>
  <properties:Lines>57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2017-05-29T05:53:00Z</dcterms:created>
  <dc:creator>Marija Elez</dc:creator>
  <cp:lastModifiedBy>Marija Elez</cp:lastModifiedBy>
  <cp:lastPrinted>2017-05-29T06:20:00Z</cp:lastPrinted>
  <dcterms:modified xmlns:xsi="http://www.w3.org/2001/XMLSchema-instance" xsi:type="dcterms:W3CDTF">2017-05-29T06:25:00Z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