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dbc5a" w14:paraId="2ddbc5a"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5A0404">
        <w:rPr>
          <w:rFonts w:cs="Times New Roman" w:hAnsi="Times New Roman" w:ascii="Times New Roman"/>
          <w:b/>
          <w:sz w:val="24"/>
          <w:szCs w:val="24"/>
        </w:rPr>
        <w:t>161/15-7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u stečajnom predmetu povodom zahtjeva FINA-e Regionalni centar Split, Podružnica Šibenik, Perivoj L. Maruna 1, za pokretanje skraćenog stečajnog postupka nad dužnikom </w:t>
      </w:r>
      <w:r w:rsidR="005A0404">
        <w:rPr>
          <w:rFonts w:cs="Times New Roman" w:hAnsi="Times New Roman" w:ascii="Times New Roman"/>
          <w:sz w:val="24"/>
          <w:szCs w:val="24"/>
        </w:rPr>
        <w:t xml:space="preserve">OTON BENDER poljoprivredna zadruga iz Otona, Oton </w:t>
      </w:r>
      <w:proofErr w:type="spellStart"/>
      <w:r w:rsidR="005A0404">
        <w:rPr>
          <w:rFonts w:cs="Times New Roman" w:hAnsi="Times New Roman" w:ascii="Times New Roman"/>
          <w:sz w:val="24"/>
          <w:szCs w:val="24"/>
        </w:rPr>
        <w:t>bb</w:t>
      </w:r>
      <w:proofErr w:type="spellEnd"/>
      <w:r w:rsidR="005A0404">
        <w:rPr>
          <w:rFonts w:cs="Times New Roman" w:hAnsi="Times New Roman" w:ascii="Times New Roman"/>
          <w:sz w:val="24"/>
          <w:szCs w:val="24"/>
        </w:rPr>
        <w:t>, 22300 Oton, MBS:100006371, OIB:03642022777</w:t>
      </w:r>
      <w:r>
        <w:rPr>
          <w:rFonts w:cs="Times New Roman" w:hAnsi="Times New Roman" w:ascii="Times New Roman"/>
          <w:sz w:val="24"/>
          <w:szCs w:val="24"/>
        </w:rPr>
        <w:t>, d</w:t>
      </w:r>
      <w:r w:rsidR="005A0404">
        <w:rPr>
          <w:rFonts w:cs="Times New Roman" w:hAnsi="Times New Roman" w:ascii="Times New Roman"/>
          <w:sz w:val="24"/>
          <w:szCs w:val="24"/>
        </w:rPr>
        <w:t>ana 26</w:t>
      </w:r>
      <w:r>
        <w:rPr>
          <w:rFonts w:cs="Times New Roman" w:hAnsi="Times New Roman" w:ascii="Times New Roman"/>
          <w:sz w:val="24"/>
          <w:szCs w:val="24"/>
        </w:rPr>
        <w:t xml:space="preserve">. siječnja 2016. godine </w:t>
      </w: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5A0404">
        <w:rPr>
          <w:rFonts w:cs="Times New Roman" w:hAnsi="Times New Roman" w:ascii="Times New Roman"/>
          <w:sz w:val="24"/>
          <w:szCs w:val="24"/>
        </w:rPr>
        <w:t xml:space="preserve">OTON BENDER poljoprivredna zadruga iz Otona, Oton </w:t>
      </w:r>
      <w:proofErr w:type="spellStart"/>
      <w:r w:rsidR="005A0404">
        <w:rPr>
          <w:rFonts w:cs="Times New Roman" w:hAnsi="Times New Roman" w:ascii="Times New Roman"/>
          <w:sz w:val="24"/>
          <w:szCs w:val="24"/>
        </w:rPr>
        <w:t>bb</w:t>
      </w:r>
      <w:proofErr w:type="spellEnd"/>
      <w:r w:rsidR="005A0404">
        <w:rPr>
          <w:rFonts w:cs="Times New Roman" w:hAnsi="Times New Roman" w:ascii="Times New Roman"/>
          <w:sz w:val="24"/>
          <w:szCs w:val="24"/>
        </w:rPr>
        <w:t>, 22300 Oton, MBS:100006371, OIB:03642022777, s danom 26</w:t>
      </w:r>
      <w:r>
        <w:rPr>
          <w:rFonts w:cs="Times New Roman" w:hAnsi="Times New Roman" w:ascii="Times New Roman"/>
          <w:sz w:val="24"/>
          <w:szCs w:val="24"/>
        </w:rPr>
        <w:t>. siječnja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dužnikom </w:t>
      </w:r>
      <w:r w:rsidR="005A0404">
        <w:rPr>
          <w:rFonts w:cs="Times New Roman" w:hAnsi="Times New Roman" w:ascii="Times New Roman"/>
          <w:sz w:val="24"/>
          <w:szCs w:val="24"/>
        </w:rPr>
        <w:t xml:space="preserve">OTON BENDER poljoprivredna zadruga iz Otona, Oton </w:t>
      </w:r>
      <w:proofErr w:type="spellStart"/>
      <w:r w:rsidR="005A0404">
        <w:rPr>
          <w:rFonts w:cs="Times New Roman" w:hAnsi="Times New Roman" w:ascii="Times New Roman"/>
          <w:sz w:val="24"/>
          <w:szCs w:val="24"/>
        </w:rPr>
        <w:t>bb</w:t>
      </w:r>
      <w:proofErr w:type="spellEnd"/>
      <w:r w:rsidR="005A0404">
        <w:rPr>
          <w:rFonts w:cs="Times New Roman" w:hAnsi="Times New Roman" w:ascii="Times New Roman"/>
          <w:sz w:val="24"/>
          <w:szCs w:val="24"/>
        </w:rPr>
        <w:t>, 22300 Oton, MBS:100006371, OIB:03642022777</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2904AC">
        <w:rPr>
          <w:rFonts w:cs="Times New Roman" w:hAnsi="Times New Roman" w:ascii="Times New Roman"/>
          <w:sz w:val="24"/>
          <w:szCs w:val="24"/>
        </w:rPr>
        <w:t xml:space="preserve">Ivan </w:t>
      </w:r>
      <w:proofErr w:type="spellStart"/>
      <w:r w:rsidR="002904AC">
        <w:rPr>
          <w:rFonts w:cs="Times New Roman" w:hAnsi="Times New Roman" w:ascii="Times New Roman"/>
          <w:sz w:val="24"/>
          <w:szCs w:val="24"/>
        </w:rPr>
        <w:t>Gjurašić</w:t>
      </w:r>
      <w:proofErr w:type="spellEnd"/>
      <w:r w:rsidR="002904AC">
        <w:rPr>
          <w:rFonts w:cs="Times New Roman" w:hAnsi="Times New Roman" w:ascii="Times New Roman"/>
          <w:sz w:val="24"/>
          <w:szCs w:val="24"/>
        </w:rPr>
        <w:t xml:space="preserve"> iz Zagreba, Petrinjska 28, OIB:66025260916.</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5A0404">
        <w:rPr>
          <w:rFonts w:cs="Times New Roman" w:hAnsi="Times New Roman" w:ascii="Times New Roman"/>
          <w:sz w:val="24"/>
          <w:szCs w:val="24"/>
        </w:rPr>
        <w:t xml:space="preserve">OTON BENDER poljoprivredna zadruga iz Otona, Oton </w:t>
      </w:r>
      <w:proofErr w:type="spellStart"/>
      <w:r w:rsidR="005A0404">
        <w:rPr>
          <w:rFonts w:cs="Times New Roman" w:hAnsi="Times New Roman" w:ascii="Times New Roman"/>
          <w:sz w:val="24"/>
          <w:szCs w:val="24"/>
        </w:rPr>
        <w:t>bb</w:t>
      </w:r>
      <w:proofErr w:type="spellEnd"/>
      <w:r w:rsidR="005A0404">
        <w:rPr>
          <w:rFonts w:cs="Times New Roman" w:hAnsi="Times New Roman" w:ascii="Times New Roman"/>
          <w:sz w:val="24"/>
          <w:szCs w:val="24"/>
        </w:rPr>
        <w:t>, 22300 Oton, MBS:100006371, OIB:03642022777</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5A0404">
        <w:rPr>
          <w:rFonts w:cs="Times New Roman" w:hAnsi="Times New Roman" w:ascii="Times New Roman"/>
          <w:sz w:val="24"/>
          <w:szCs w:val="24"/>
        </w:rPr>
        <w:t xml:space="preserve">OTON BENDER poljoprivredna zadruga iz Otona, Oton </w:t>
      </w:r>
      <w:proofErr w:type="spellStart"/>
      <w:r w:rsidR="005A0404">
        <w:rPr>
          <w:rFonts w:cs="Times New Roman" w:hAnsi="Times New Roman" w:ascii="Times New Roman"/>
          <w:sz w:val="24"/>
          <w:szCs w:val="24"/>
        </w:rPr>
        <w:t>bb</w:t>
      </w:r>
      <w:proofErr w:type="spellEnd"/>
      <w:r w:rsidR="005A0404">
        <w:rPr>
          <w:rFonts w:cs="Times New Roman" w:hAnsi="Times New Roman" w:ascii="Times New Roman"/>
          <w:sz w:val="24"/>
          <w:szCs w:val="24"/>
        </w:rPr>
        <w:t>, 22300 Oton, MBS:100006371, OIB:03642022777</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w:t>
      </w:r>
      <w:r>
        <w:rPr>
          <w:rFonts w:cs="Times New Roman" w:hAnsi="Times New Roman" w:ascii="Times New Roman"/>
          <w:sz w:val="24"/>
          <w:szCs w:val="24"/>
        </w:rPr>
        <w:lastRenderedPageBreak/>
        <w:t>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5A0404"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26</w:t>
      </w:r>
      <w:r w:rsidR="00F46B62">
        <w:rPr>
          <w:rFonts w:cs="Times New Roman" w:hAnsi="Times New Roman" w:ascii="Times New Roman"/>
          <w:sz w:val="24"/>
          <w:szCs w:val="24"/>
        </w:rPr>
        <w:t>.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Predlagatelju Fina, Regionalni centar Split, Podružnica Šibenik, Perivoj </w:t>
      </w:r>
      <w:proofErr w:type="spellStart"/>
      <w:r>
        <w:rPr>
          <w:rFonts w:cs="Times New Roman" w:hAnsi="Times New Roman" w:ascii="Times New Roman"/>
          <w:sz w:val="24"/>
          <w:szCs w:val="24"/>
        </w:rPr>
        <w:t>L.Maruna</w:t>
      </w:r>
      <w:proofErr w:type="spellEnd"/>
      <w:r>
        <w:rPr>
          <w:rFonts w:cs="Times New Roman" w:hAnsi="Times New Roman" w:ascii="Times New Roman"/>
          <w:sz w:val="24"/>
          <w:szCs w:val="24"/>
        </w:rPr>
        <w:t xml:space="preserve">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5A0404">
      <w:pPr>
        <w:pStyle w:val="Bezproreda"/>
        <w:numPr>
          <w:ilvl w:val="0"/>
          <w:numId w:val="2"/>
        </w:numPr>
        <w:jc w:val="both"/>
        <w:rPr>
          <w:rFonts w:cs="Times New Roman" w:hAnsi="Times New Roman" w:ascii="Times New Roman"/>
          <w:sz w:val="24"/>
          <w:szCs w:val="24"/>
        </w:rPr>
      </w:pPr>
      <w:r w:rsidRPr="005A0404">
        <w:rPr>
          <w:rFonts w:cs="Times New Roman" w:hAnsi="Times New Roman" w:ascii="Times New Roman"/>
          <w:sz w:val="24"/>
          <w:szCs w:val="24"/>
        </w:rPr>
        <w:t xml:space="preserve">Dužniku </w:t>
      </w:r>
      <w:r w:rsidR="005A0404">
        <w:rPr>
          <w:rFonts w:cs="Times New Roman" w:hAnsi="Times New Roman" w:ascii="Times New Roman"/>
          <w:sz w:val="24"/>
          <w:szCs w:val="24"/>
        </w:rPr>
        <w:t xml:space="preserve">OTON BENDER poljoprivredna zadruga iz Otona, Oton </w:t>
      </w:r>
      <w:proofErr w:type="spellStart"/>
      <w:r w:rsidR="005A0404">
        <w:rPr>
          <w:rFonts w:cs="Times New Roman" w:hAnsi="Times New Roman" w:ascii="Times New Roman"/>
          <w:sz w:val="24"/>
          <w:szCs w:val="24"/>
        </w:rPr>
        <w:t>bb</w:t>
      </w:r>
      <w:proofErr w:type="spellEnd"/>
      <w:r w:rsidR="005A0404">
        <w:rPr>
          <w:rFonts w:cs="Times New Roman" w:hAnsi="Times New Roman" w:ascii="Times New Roman"/>
          <w:sz w:val="24"/>
          <w:szCs w:val="24"/>
        </w:rPr>
        <w:t>, 22300 Oton</w:t>
      </w:r>
    </w:p>
    <w:p w:rsidRDefault="005A0404" w:rsidP="00F46B62" w:rsidR="00F46B62" w:rsidRPr="005A0404">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Upravitelju </w:t>
      </w:r>
      <w:r w:rsidR="002904AC" w:rsidRPr="005A0404">
        <w:rPr>
          <w:rFonts w:cs="Times New Roman" w:hAnsi="Times New Roman" w:ascii="Times New Roman"/>
          <w:sz w:val="24"/>
          <w:szCs w:val="24"/>
        </w:rPr>
        <w:t xml:space="preserve">zadruge </w:t>
      </w:r>
      <w:r>
        <w:rPr>
          <w:rFonts w:cs="Times New Roman" w:hAnsi="Times New Roman" w:ascii="Times New Roman"/>
          <w:sz w:val="24"/>
          <w:szCs w:val="24"/>
        </w:rPr>
        <w:t xml:space="preserve">Zoran Pašić iz Otona, Oton </w:t>
      </w:r>
      <w:proofErr w:type="spellStart"/>
      <w:r>
        <w:rPr>
          <w:rFonts w:cs="Times New Roman" w:hAnsi="Times New Roman" w:ascii="Times New Roman"/>
          <w:sz w:val="24"/>
          <w:szCs w:val="24"/>
        </w:rPr>
        <w:t>bb</w:t>
      </w:r>
      <w:proofErr w:type="spellEnd"/>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2904AC">
        <w:rPr>
          <w:rFonts w:cs="Times New Roman" w:hAnsi="Times New Roman" w:ascii="Times New Roman"/>
          <w:sz w:val="24"/>
          <w:szCs w:val="24"/>
        </w:rPr>
        <w:t xml:space="preserve">Ivan </w:t>
      </w:r>
      <w:proofErr w:type="spellStart"/>
      <w:r w:rsidR="002904AC">
        <w:rPr>
          <w:rFonts w:cs="Times New Roman" w:hAnsi="Times New Roman" w:ascii="Times New Roman"/>
          <w:sz w:val="24"/>
          <w:szCs w:val="24"/>
        </w:rPr>
        <w:t>Gjurašić</w:t>
      </w:r>
      <w:proofErr w:type="spellEnd"/>
      <w:r w:rsidR="002904AC">
        <w:rPr>
          <w:rFonts w:cs="Times New Roman" w:hAnsi="Times New Roman" w:ascii="Times New Roman"/>
          <w:sz w:val="24"/>
          <w:szCs w:val="24"/>
        </w:rPr>
        <w:t>, Zagreb, Petrinjska 28</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2904AC"/>
    <w:rsid w:val="005420C7"/>
    <w:rsid w:val="005A0404"/>
    <w:rsid w:val="00ED0191"/>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ED0191"/>
    <w:rPr>
      <w:color w:val="808080"/>
      <w:bdr w:space="0" w:sz="0" w:color="auto" w:val="none"/>
      <w:shd w:fill="auto" w:color="auto" w:val="clear"/>
    </w:rPr>
  </w:style>
  <w:style w:customStyle="true" w:styleId="eSPISCCParagraphDefaultFont" w:type="character">
    <w:name w:val="eSPIS_CC_Paragraph Default Font"/>
    <w:basedOn w:val="Zadanifontodlomka"/>
    <w:rsid w:val="00ED019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D0191"/>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D019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019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ED0191"/>
    <w:rPr>
      <w:color w:val="808080"/>
      <w:bdr w:color="auto" w:space="0" w:sz="0" w:val="none"/>
      <w:shd w:color="auto" w:fill="auto" w:val="clear"/>
    </w:rPr>
  </w:style>
  <w:style w:customStyle="1" w:styleId="eSPISCCParagraphDefaultFont" w:type="character">
    <w:name w:val="eSPIS_CC_Paragraph Default Font"/>
    <w:basedOn w:val="Zadanifontodlomka"/>
    <w:rsid w:val="00ED019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D0191"/>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D019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019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St-161/2015</izvorni_sadrzaj>
    <derivirana_varijabla naziv="DomainObject.Predmet.OznakaBroj_1">St-161/2015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OTON BENDER poljoprivredna zadruga</izvorni_sadrzaj>
    <derivirana_varijabla naziv="DomainObject.Predmet.ProtustrankaFormated_1">  OTON BENDER poljoprivredna zadruga</derivirana_varijabla>
  </DomainObject.Predmet.ProtustrankaFormated>
  <DomainObject.Predmet.ProtustrankaFormatedOIB>
    <izvorni_sadrzaj>  OTON BENDER poljoprivredna zadruga, OIB 03642022777</izvorni_sadrzaj>
    <derivirana_varijabla naziv="DomainObject.Predmet.ProtustrankaFormatedOIB_1">  OTON BENDER poljoprivredna zadruga, OIB 03642022777</derivirana_varijabla>
  </DomainObject.Predmet.ProtustrankaFormatedOIB>
  <DomainObject.Predmet.ProtustrankaFormatedWithAdress>
    <izvorni_sadrzaj> OTON BENDER poljoprivredna zadruga, Oton bb, 22300 Oton</izvorni_sadrzaj>
    <derivirana_varijabla naziv="DomainObject.Predmet.ProtustrankaFormatedWithAdress_1"> OTON BENDER poljoprivredna zadruga, Oton bb, 22300 Oton</derivirana_varijabla>
  </DomainObject.Predmet.ProtustrankaFormatedWithAdress>
  <DomainObject.Predmet.ProtustrankaFormatedWithAdressOIB>
    <izvorni_sadrzaj> OTON BENDER poljoprivredna zadruga, OIB 03642022777, Oton bb, 22300 Oton</izvorni_sadrzaj>
    <derivirana_varijabla naziv="DomainObject.Predmet.ProtustrankaFormatedWithAdressOIB_1"> OTON BENDER poljoprivredna zadruga, OIB 03642022777, Oton bb, 22300 Oton</derivirana_varijabla>
  </DomainObject.Predmet.ProtustrankaFormatedWithAdressOIB>
  <DomainObject.Predmet.ProtustrankaWithAdress>
    <izvorni_sadrzaj>OTON BENDER poljoprivredna zadruga Oton bb, 22300 Oton</izvorni_sadrzaj>
    <derivirana_varijabla naziv="DomainObject.Predmet.ProtustrankaWithAdress_1">OTON BENDER poljoprivredna zadruga Oton bb, 22300 Oton</derivirana_varijabla>
  </DomainObject.Predmet.ProtustrankaWithAdress>
  <DomainObject.Predmet.ProtustrankaWithAdressOIB>
    <izvorni_sadrzaj>OTON BENDER poljoprivredna zadruga, OIB 03642022777, Oton bb, 22300 Oton</izvorni_sadrzaj>
    <derivirana_varijabla naziv="DomainObject.Predmet.ProtustrankaWithAdressOIB_1">OTON BENDER poljoprivredna zadruga, OIB 03642022777, Oton bb, 22300 Oton</derivirana_varijabla>
  </DomainObject.Predmet.ProtustrankaWithAdressOIB>
  <DomainObject.Predmet.ProtustrankaNazivFormated>
    <izvorni_sadrzaj>OTON BENDER poljoprivredna zadruga</izvorni_sadrzaj>
    <derivirana_varijabla naziv="DomainObject.Predmet.ProtustrankaNazivFormated_1">OTON BENDER poljoprivredna zadruga</derivirana_varijabla>
  </DomainObject.Predmet.ProtustrankaNazivFormated>
  <DomainObject.Predmet.ProtustrankaNazivFormatedOIB>
    <izvorni_sadrzaj>OTON BENDER poljoprivredna zadruga, OIB 03642022777</izvorni_sadrzaj>
    <derivirana_varijabla naziv="DomainObject.Predmet.ProtustrankaNazivFormatedOIB_1">OTON BENDER poljoprivredna zadruga, OIB 03642022777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OTON BENDER poljoprivredna zadruga</item>
    </izvorni_sadrzaj>
    <derivirana_varijabla naziv="DomainObject.Predmet.ProtuStrankaListFormated_1">
      <item>OTON BENDER poljoprivredna zadruga</item>
    </derivirana_varijabla>
  </DomainObject.Predmet.ProtuStrankaListFormated>
  <DomainObject.Predmet.ProtuStrankaListFormatedOIB>
    <izvorni_sadrzaj>
      <item>OTON BENDER poljoprivredna zadruga, OIB 03642022777</item>
    </izvorni_sadrzaj>
    <derivirana_varijabla naziv="DomainObject.Predmet.ProtuStrankaListFormatedOIB_1">
      <item>OTON BENDER poljoprivredna zadruga, OIB 03642022777</item>
    </derivirana_varijabla>
  </DomainObject.Predmet.ProtuStrankaListFormatedOIB>
  <DomainObject.Predmet.ProtuStrankaListFormatedWithAdress>
    <izvorni_sadrzaj>
      <item>OTON BENDER poljoprivredna zadruga, Oton bb, 22300 Oton</item>
    </izvorni_sadrzaj>
    <derivirana_varijabla naziv="DomainObject.Predmet.ProtuStrankaListFormatedWithAdress_1">
      <item>OTON BENDER poljoprivredna zadruga, Oton bb, 22300 Oton</item>
    </derivirana_varijabla>
  </DomainObject.Predmet.ProtuStrankaListFormatedWithAdress>
  <DomainObject.Predmet.ProtuStrankaListFormatedWithAdressOIB>
    <izvorni_sadrzaj>
      <item>OTON BENDER poljoprivredna zadruga, OIB 03642022777, Oton bb, 22300 Oton</item>
    </izvorni_sadrzaj>
    <derivirana_varijabla naziv="DomainObject.Predmet.ProtuStrankaListFormatedWithAdressOIB_1">
      <item>OTON BENDER poljoprivredna zadruga, OIB 03642022777, Oton bb, 22300 Oton</item>
    </derivirana_varijabla>
  </DomainObject.Predmet.ProtuStrankaListFormatedWithAdressOIB>
  <DomainObject.Predmet.ProtuStrankaListNazivFormated>
    <izvorni_sadrzaj>
      <item>OTON BENDER poljoprivredna zadruga</item>
    </izvorni_sadrzaj>
    <derivirana_varijabla naziv="DomainObject.Predmet.ProtuStrankaListNazivFormated_1">
      <item>OTON BENDER poljoprivredna zadruga</item>
    </derivirana_varijabla>
  </DomainObject.Predmet.ProtuStrankaListNazivFormated>
  <DomainObject.Predmet.ProtuStrankaListNazivFormatedOIB>
    <izvorni_sadrzaj>
      <item>OTON BENDER poljoprivredna zadruga, OIB 03642022777</item>
    </izvorni_sadrzaj>
    <derivirana_varijabla naziv="DomainObject.Predmet.ProtuStrankaListNazivFormatedOIB_1">
      <item>OTON BENDER poljoprivredna zadruga, OIB 03642022777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OTON BENDER poljoprivredna zadruga</izvorni_sadrzaj>
    <derivirana_varijabla naziv="DomainObject.Predmet.ProtustrankaIDrugi_1">OTON BENDER poljoprivredna zadruga</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OTON BENDER poljoprivredna zadruga, OIB 03642022777, Oton bb, 22300 Oton</izvorni_sadrzaj>
    <derivirana_varijabla naziv="DomainObject.Predmet.ProtustrankaIDrugiAdressOIB_1">OTON BENDER poljoprivredna zadruga, OIB 03642022777, Oton bb, 22300 Oton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OTON BENDER poljoprivredna zadruga</item>
    </izvorni_sadrzaj>
    <derivirana_varijabla naziv="DomainObject.Predmet.SudioniciListNaziv_1">
      <item>FINA-RC Split - Podružnica Šibenik</item>
      <item>OTON BENDER poljoprivredna zadruga</item>
    </derivirana_varijabla>
  </DomainObject.Predmet.SudioniciListNaziv>
  <DomainObject.Predmet.SudioniciListAdressOIB>
    <izvorni_sadrzaj>
      <item>FINA-RC Split - Podružnica Šibenik, OIB 85821130368, Perivoj L. Marune 1,22000 Šibenik</item>
      <item>OTON BENDER poljoprivredna zadruga, OIB 03642022777, Oton bb,22300 Oton</item>
    </izvorni_sadrzaj>
    <derivirana_varijabla naziv="DomainObject.Predmet.SudioniciListAdressOIB_1">
      <item>FINA-RC Split - Podružnica Šibenik, OIB 85821130368, Perivoj L. Marune 1,22000 Šibenik</item>
      <item>OTON BENDER poljoprivredna zadruga, OIB 03642022777, Oton bb,22300 Oton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03642022777</item>
    </izvorni_sadrzaj>
    <derivirana_varijabla naziv="DomainObject.Predmet.SudioniciListNazivOIB_1">
      <item>, OIB 85821130368</item>
      <item>, OIB 03642022777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696</properties:Words>
  <properties:Characters>3829</properties:Characters>
  <properties:Lines>100</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2016-01-26T09:38:00Z</dcterms:created>
  <dc:creator>Joško Livaković</dc:creator>
  <cp:lastModifiedBy>Joško Livaković</cp:lastModifiedBy>
  <cp:lastPrinted>2016-01-26T09:38:00Z</cp:lastPrinted>
  <dcterms:modified xmlns:xsi="http://www.w3.org/2001/XMLSchema-instance" xsi:type="dcterms:W3CDTF">2016-01-26T09:42:00Z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