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8cbaf" w14:paraId="7b8cbaf" w:rsidRDefault="007A70D6" w:rsidP="007A70D6" w:rsidR="007A70D6">
      <w:pPr>
        <w:jc w:val="right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/>
          <w:sz w:val="24"/>
          <w:szCs w:val="24"/>
        </w:rPr>
        <w:t>1. Stpn-75/2016</w:t>
      </w:r>
    </w:p>
    <w:p w:rsidRDefault="007A70D6" w:rsidP="007A70D6" w:rsidR="007A70D6">
      <w:pPr>
        <w:rPr>
          <w:rFonts w:hAnsi="Times New Roman" w:ascii="Times New Roman"/>
          <w:b/>
          <w:sz w:val="24"/>
          <w:szCs w:val="24"/>
        </w:rPr>
      </w:pPr>
    </w:p>
    <w:p w:rsidRDefault="007A70D6" w:rsidP="007A70D6" w:rsidR="007A70D6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REPUBLIKA HRVATSKA</w:t>
      </w:r>
    </w:p>
    <w:p w:rsidRDefault="007A70D6" w:rsidP="007A70D6" w:rsidR="007A70D6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TRGOVAČKI SUD U SPLITU</w:t>
      </w:r>
    </w:p>
    <w:p w:rsidRDefault="007A70D6" w:rsidP="007A70D6" w:rsidR="007A70D6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Split, Sukoišanska br. 6</w:t>
      </w:r>
    </w:p>
    <w:p w:rsidRDefault="007A70D6" w:rsidP="007A70D6" w:rsidR="007A70D6">
      <w:pPr>
        <w:rPr>
          <w:rFonts w:hAnsi="Times New Roman" w:ascii="Times New Roman"/>
          <w:b/>
          <w:sz w:val="24"/>
          <w:szCs w:val="24"/>
        </w:rPr>
      </w:pPr>
    </w:p>
    <w:p w:rsidRDefault="007A70D6" w:rsidP="007A70D6" w:rsidR="007A70D6">
      <w:p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Z A P I S N I K </w:t>
      </w:r>
    </w:p>
    <w:p w:rsidRDefault="007A70D6" w:rsidP="007A70D6" w:rsidR="007A70D6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ročišta održanog kod Trgovačkog suda u Splitu dana 23. siječnja 2018. god. u postupku radi sklapanja predstečajne nagodbe za dužnika </w:t>
      </w:r>
      <w:r w:rsidRPr="003B0013">
        <w:rPr>
          <w:rFonts w:hAnsi="Times New Roman" w:ascii="Times New Roman"/>
          <w:sz w:val="24"/>
          <w:szCs w:val="24"/>
          <w:lang w:eastAsia="hr-HR"/>
        </w:rPr>
        <w:t>ŠAKIĆ, d.o.o., Studenci, Studenci bb, OIB: 48297903126</w:t>
      </w:r>
      <w:r>
        <w:rPr>
          <w:rFonts w:hAnsi="Times New Roman" w:ascii="Times New Roman"/>
          <w:sz w:val="24"/>
          <w:szCs w:val="24"/>
        </w:rPr>
        <w:t>.</w:t>
      </w:r>
    </w:p>
    <w:p w:rsidRDefault="007A70D6" w:rsidP="007A70D6" w:rsidR="007A70D6">
      <w:pPr>
        <w:jc w:val="both"/>
        <w:rPr>
          <w:rFonts w:hAnsi="Times New Roman" w:ascii="Times New Roman"/>
          <w:sz w:val="16"/>
          <w:szCs w:val="16"/>
        </w:rPr>
      </w:pPr>
    </w:p>
    <w:p w:rsidRDefault="007A70D6" w:rsidP="007A70D6" w:rsidR="007A70D6">
      <w:pPr>
        <w:jc w:val="both"/>
        <w:rPr>
          <w:rFonts w:hAnsi="Times New Roman" w:ascii="Times New Roman"/>
          <w:sz w:val="16"/>
          <w:szCs w:val="16"/>
        </w:rPr>
      </w:pP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PRISUTNI OD SUDA: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Velimir Vuković, sudac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Marija Elez, zapisničar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</w:p>
    <w:p w:rsidRDefault="007A70D6" w:rsidP="007A70D6" w:rsidR="007A70D6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Početak u 10,00 sati.</w:t>
      </w:r>
    </w:p>
    <w:p w:rsidRDefault="007A70D6" w:rsidP="007A70D6" w:rsidR="007A70D6">
      <w:pPr>
        <w:rPr>
          <w:rFonts w:hAnsi="Times New Roman" w:ascii="Times New Roman"/>
          <w:sz w:val="24"/>
          <w:szCs w:val="24"/>
        </w:rPr>
      </w:pP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Utvrđuje se da su pristupili: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dužnika: dužnika: </w:t>
      </w:r>
      <w:r w:rsidRPr="003B0013">
        <w:rPr>
          <w:rFonts w:hAnsi="Times New Roman" w:ascii="Times New Roman"/>
          <w:sz w:val="24"/>
          <w:szCs w:val="24"/>
          <w:lang w:eastAsia="hr-HR"/>
        </w:rPr>
        <w:t>ŠAKIĆ, d.o.o., Studenci, Studenci bb</w:t>
      </w:r>
      <w:r>
        <w:rPr>
          <w:rFonts w:hAnsi="Times New Roman" w:ascii="Times New Roman"/>
          <w:sz w:val="24"/>
          <w:szCs w:val="24"/>
        </w:rPr>
        <w:t xml:space="preserve">,  nitko,dostava poziva uredno iskazana putem e-oglasne ploče suda 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vjerovnike:</w:t>
      </w:r>
    </w:p>
    <w:p w:rsidRDefault="007A70D6" w:rsidP="007A70D6" w:rsidR="007A70D6" w:rsidRPr="001B5989">
      <w:pPr>
        <w:jc w:val="both"/>
        <w:rPr>
          <w:rFonts w:hAnsi="Times New Roman" w:ascii="Times New Roman"/>
          <w:sz w:val="24"/>
          <w:szCs w:val="24"/>
        </w:rPr>
      </w:pPr>
      <w:r w:rsidRPr="001B5989">
        <w:rPr>
          <w:rFonts w:hAnsi="Times New Roman" w:ascii="Times New Roman"/>
          <w:sz w:val="24"/>
          <w:szCs w:val="24"/>
        </w:rPr>
        <w:t xml:space="preserve"> </w:t>
      </w:r>
    </w:p>
    <w:p w:rsidRDefault="007A70D6" w:rsidP="007A70D6" w:rsidR="007A70D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ALAS ZA DOM d.o.o. Split, punomoćnik Ante Topić</w:t>
      </w:r>
    </w:p>
    <w:p w:rsidRDefault="007A70D6" w:rsidP="007A70D6" w:rsidR="007A70D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ALAS SEGET d.o.o.,  punomoćnik Ante Topić</w:t>
      </w:r>
    </w:p>
    <w:p w:rsidRDefault="007A70D6" w:rsidP="007A70D6" w:rsidR="007A70D6" w:rsidRPr="0008173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DOKA HRVATSKA d.o.o. punomoćnik Branko Šižgorić, punomoć prilaže </w:t>
      </w:r>
    </w:p>
    <w:p w:rsidRDefault="007A70D6" w:rsidP="007A70D6" w:rsidR="007A70D6">
      <w:pPr>
        <w:jc w:val="both"/>
        <w:rPr>
          <w:rFonts w:hAnsi="Times New Roman" w:ascii="Times New Roman"/>
          <w:sz w:val="24"/>
          <w:szCs w:val="24"/>
        </w:rPr>
      </w:pPr>
    </w:p>
    <w:p w:rsidRDefault="007A70D6" w:rsidP="007A70D6" w:rsidR="007A70D6">
      <w:pPr>
        <w:ind w:firstLine="36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Utvrđuje se da je današnje ročište zakazano sukladno čl. 66. Zakona o financijskom poslovanju i predstečajnoj nagodbi (Narodne novine br. 108/12, 144/12, 81/13 i 112/13, dalje ZFPPN), a povodom prijedloga predlagatelja – dužnika </w:t>
      </w:r>
      <w:r w:rsidRPr="003B0013">
        <w:rPr>
          <w:rFonts w:hAnsi="Times New Roman" w:ascii="Times New Roman"/>
          <w:sz w:val="24"/>
          <w:szCs w:val="24"/>
          <w:lang w:eastAsia="hr-HR"/>
        </w:rPr>
        <w:t>ŠAKIĆ, d.o.o., Studenci, Studenci bb, OIB: 48297903126</w:t>
      </w:r>
      <w:r>
        <w:rPr>
          <w:rFonts w:hAnsi="Times New Roman" w:ascii="Times New Roman"/>
          <w:sz w:val="24"/>
          <w:szCs w:val="24"/>
        </w:rPr>
        <w:t xml:space="preserve">, za sklapanje predstečajne nagodbe. </w:t>
      </w:r>
    </w:p>
    <w:p w:rsidRDefault="00822016" w:rsidR="00823769"/>
    <w:p w:rsidRDefault="007A70D6" w:rsidR="007A70D6">
      <w:pPr>
        <w:rPr>
          <w:rFonts w:hAnsi="Times New Roman" w:ascii="Times New Roman"/>
          <w:sz w:val="24"/>
          <w:szCs w:val="24"/>
        </w:rPr>
      </w:pPr>
      <w:r>
        <w:tab/>
      </w:r>
      <w:r w:rsidRPr="007A70D6">
        <w:rPr>
          <w:rFonts w:hAnsi="Times New Roman" w:ascii="Times New Roman"/>
          <w:sz w:val="24"/>
          <w:szCs w:val="24"/>
        </w:rPr>
        <w:t>Punomoć</w:t>
      </w:r>
      <w:r>
        <w:rPr>
          <w:rFonts w:hAnsi="Times New Roman" w:ascii="Times New Roman"/>
          <w:sz w:val="24"/>
          <w:szCs w:val="24"/>
        </w:rPr>
        <w:t xml:space="preserve">nici prisutnih vjerovnika na današnjem ročištu  predlažu odgodu ročišta za sklapanje predstečajne nagodbe u ovom predsteačjnom postupku na jedan kraći rok kako bi se odgovornoj osobi dužnika uručio poziv za ročište radi sklapanja predstečajne nagodbe. </w:t>
      </w:r>
    </w:p>
    <w:p w:rsidRDefault="007A70D6" w:rsidR="007A70D6">
      <w:pPr>
        <w:rPr>
          <w:rFonts w:hAnsi="Times New Roman" w:ascii="Times New Roman"/>
          <w:sz w:val="24"/>
          <w:szCs w:val="24"/>
        </w:rPr>
      </w:pPr>
    </w:p>
    <w:p w:rsidRDefault="007A70D6" w:rsidR="007A70D6">
      <w:pPr>
        <w:rPr>
          <w:rFonts w:hAnsi="Times New Roman" w:ascii="Times New Roman"/>
          <w:sz w:val="24"/>
          <w:szCs w:val="24"/>
        </w:rPr>
      </w:pPr>
      <w:r w:rsidRPr="007A70D6">
        <w:rPr>
          <w:rFonts w:hAnsi="Times New Roman" w:ascii="Times New Roman"/>
          <w:sz w:val="24"/>
          <w:szCs w:val="24"/>
        </w:rPr>
        <w:tab/>
        <w:t>Sud donosi</w:t>
      </w:r>
      <w:r w:rsidRPr="007A70D6">
        <w:rPr>
          <w:rFonts w:hAnsi="Times New Roman" w:ascii="Times New Roman"/>
          <w:sz w:val="24"/>
          <w:szCs w:val="24"/>
        </w:rPr>
        <w:tab/>
      </w:r>
      <w:r w:rsidRPr="007A70D6">
        <w:rPr>
          <w:rFonts w:hAnsi="Times New Roman" w:ascii="Times New Roman"/>
          <w:sz w:val="24"/>
          <w:szCs w:val="24"/>
        </w:rPr>
        <w:tab/>
      </w:r>
      <w:r w:rsidRPr="007A70D6">
        <w:rPr>
          <w:rFonts w:hAnsi="Times New Roman" w:ascii="Times New Roman"/>
          <w:sz w:val="24"/>
          <w:szCs w:val="24"/>
        </w:rPr>
        <w:tab/>
      </w:r>
      <w:r w:rsidRPr="007A70D6">
        <w:rPr>
          <w:rFonts w:hAnsi="Times New Roman" w:ascii="Times New Roman"/>
          <w:sz w:val="24"/>
          <w:szCs w:val="24"/>
        </w:rPr>
        <w:tab/>
      </w:r>
    </w:p>
    <w:p w:rsidRDefault="007A70D6" w:rsidP="007A70D6" w:rsidR="007A70D6">
      <w:pPr>
        <w:ind w:firstLine="708" w:left="2832"/>
        <w:rPr>
          <w:rFonts w:hAnsi="Times New Roman" w:ascii="Times New Roman"/>
          <w:sz w:val="24"/>
          <w:szCs w:val="24"/>
        </w:rPr>
      </w:pPr>
      <w:r w:rsidRPr="007A70D6">
        <w:rPr>
          <w:rFonts w:hAnsi="Times New Roman" w:ascii="Times New Roman"/>
          <w:sz w:val="24"/>
          <w:szCs w:val="24"/>
        </w:rPr>
        <w:t>r j e š e nj e</w:t>
      </w:r>
    </w:p>
    <w:p w:rsidRDefault="007A70D6" w:rsidR="007A70D6">
      <w:pPr>
        <w:rPr>
          <w:rFonts w:hAnsi="Times New Roman" w:ascii="Times New Roman"/>
          <w:sz w:val="24"/>
          <w:szCs w:val="24"/>
        </w:rPr>
      </w:pPr>
    </w:p>
    <w:p w:rsidRDefault="007A70D6" w:rsidR="007A70D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Današnje ročište radi sklapanja predstečajne nagodbe u ovom predstečajnom postupku se odgađa, a slijedeće određuje za dan </w:t>
      </w:r>
      <w:r>
        <w:rPr>
          <w:rFonts w:hAnsi="Times New Roman" w:ascii="Times New Roman"/>
          <w:b/>
          <w:sz w:val="24"/>
          <w:szCs w:val="24"/>
        </w:rPr>
        <w:t xml:space="preserve"> 22.veljače 2018. godine u 9,00 sati</w:t>
      </w:r>
      <w:r>
        <w:rPr>
          <w:rFonts w:hAnsi="Times New Roman" w:ascii="Times New Roman"/>
          <w:sz w:val="24"/>
          <w:szCs w:val="24"/>
        </w:rPr>
        <w:t xml:space="preserve"> što prisutni punomoćnici vjerovnika primaju na znanje i služi im umjesto poziva, dok će sud dužnika odnosno zakonskog zastupnika obavijestiti putem dostave zapisnika s današnjeg ročišta,a ostali vjrovnici biti će obaviješteni isticanjem zapisnika s današnjeg ročišta na e-oglasnoj ploči suda. </w:t>
      </w:r>
    </w:p>
    <w:p w:rsidRDefault="007A70D6" w:rsidP="007A70D6" w:rsidR="007A70D6">
      <w:pPr>
        <w:ind w:firstLine="708" w:left="283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Dovršeno u 9,05 sati.</w:t>
      </w:r>
    </w:p>
    <w:p w:rsidRDefault="007A70D6" w:rsidP="007A70D6" w:rsidR="007A70D6">
      <w:pPr>
        <w:ind w:firstLine="708" w:left="2832"/>
        <w:rPr>
          <w:rFonts w:hAnsi="Times New Roman" w:ascii="Times New Roman"/>
          <w:sz w:val="24"/>
          <w:szCs w:val="24"/>
        </w:rPr>
      </w:pPr>
    </w:p>
    <w:p w:rsidRDefault="007A70D6" w:rsidR="007A70D6" w:rsidRPr="007A70D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Sudac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Vjerovnici </w:t>
      </w:r>
    </w:p>
    <w:sectPr w:rsidR="007A70D6" w:rsidRPr="007A70D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3375E"/>
    <w:multiLevelType w:val="hybridMultilevel"/>
    <w:tmpl w:val="1CAC4A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0D6"/>
    <w:rsid w:val="000050BF"/>
    <w:rsid w:val="000256D3"/>
    <w:rsid w:val="000A7750"/>
    <w:rsid w:val="0010074F"/>
    <w:rsid w:val="00103F47"/>
    <w:rsid w:val="00110BE4"/>
    <w:rsid w:val="00132A7E"/>
    <w:rsid w:val="00186451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27B71"/>
    <w:rsid w:val="00543C6E"/>
    <w:rsid w:val="0055047E"/>
    <w:rsid w:val="00572A55"/>
    <w:rsid w:val="00572E64"/>
    <w:rsid w:val="005C2192"/>
    <w:rsid w:val="005F20F8"/>
    <w:rsid w:val="006A3B07"/>
    <w:rsid w:val="00735D8B"/>
    <w:rsid w:val="007766AB"/>
    <w:rsid w:val="007A70D6"/>
    <w:rsid w:val="00822016"/>
    <w:rsid w:val="008A10ED"/>
    <w:rsid w:val="008D5DF1"/>
    <w:rsid w:val="0092602F"/>
    <w:rsid w:val="00A05026"/>
    <w:rsid w:val="00A86D22"/>
    <w:rsid w:val="00AB6E49"/>
    <w:rsid w:val="00AC09D9"/>
    <w:rsid w:val="00B01348"/>
    <w:rsid w:val="00B40090"/>
    <w:rsid w:val="00B603FD"/>
    <w:rsid w:val="00B72C27"/>
    <w:rsid w:val="00B874FD"/>
    <w:rsid w:val="00BF1B09"/>
    <w:rsid w:val="00C655DC"/>
    <w:rsid w:val="00CD066E"/>
    <w:rsid w:val="00D41B11"/>
    <w:rsid w:val="00D47954"/>
    <w:rsid w:val="00DB228F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0D6"/>
    <w:rPr>
      <w:rFonts w:cs="Times New Roman" w:eastAsia="Calibri" w:hAnsi="Californian FB" w:ascii="Californian FB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7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016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016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016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016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0D6"/>
    <w:rPr>
      <w:rFonts w:ascii="Californian FB" w:cs="Times New Roman" w:eastAsia="Calibri" w:hAnsi="Californian FB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A70D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22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016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016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0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016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3,4</izvorni_sadrzaj>
    <derivirana_varijabla naziv="DomainObject.Prostorija.Oznaka_1">3,4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23. siječnja 2018.</izvorni_sadrzaj>
    <derivirana_varijabla naziv="DomainObject.PlaniraniZavrsetakDatum_1">23. siječnja 2018.</derivirana_varijabla>
  </DomainObject.PlaniraniZavrsetakDatum>
  <DomainObject.PlaniraniPocetakDatum>
    <izvorni_sadrzaj>23. siječnja 2018.</izvorni_sadrzaj>
    <derivirana_varijabla naziv="DomainObject.PlaniraniPocetakDatum_1">23. siječnja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23. siječnja 2018.</izvorni_sadrzaj>
    <derivirana_varijabla naziv="DomainObject.Zapisnik.DatumKreiranja_1">23. siječnja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Stpn-75/2016-10</izvorni_sadrzaj>
    <derivirana_varijabla naziv="DomainObject.Zapisnik.Oznaka_1">Stpn-75/2016-10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</izvorni_sadrzaj>
    <derivirana_varijabla naziv="DomainObject.Predmet.Broj_1">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Stpn-75/2016</izvorni_sadrzaj>
    <derivirana_varijabla naziv="DomainObject.Predmet.OznakaBroj_1">Stpn-75/2016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ŠAKIĆ društvo s ograničenom odgovornošću za građevinarstvo</izvorni_sadrzaj>
    <derivirana_varijabla naziv="DomainObject.Predmet.StrankaFormated_1">  ŠAKIĆ društvo s ograničenom odgovornošću za građevinarstvo</derivirana_varijabla>
  </DomainObject.Predmet.StrankaFormated>
  <DomainObject.Predmet.StrankaFormatedOIB>
    <izvorni_sadrzaj>  ŠAKIĆ društvo s ograničenom odgovornošću za građevinarstvo, OIB 48297903126</izvorni_sadrzaj>
    <derivirana_varijabla naziv="DomainObject.Predmet.StrankaFormatedOIB_1">  ŠAKIĆ društvo s ograničenom odgovornošću za građevinarstvo, OIB 48297903126</derivirana_varijabla>
  </DomainObject.Predmet.StrankaFormatedOIB>
  <DomainObject.Predmet.StrankaFormatedWithAdress>
    <izvorni_sadrzaj> ŠAKIĆ društvo s ograničenom odgovornošću za građevinarstvo, Studenci/bb, 21256 Studenci</izvorni_sadrzaj>
    <derivirana_varijabla naziv="DomainObject.Predmet.StrankaFormatedWithAdress_1"> ŠAKIĆ društvo s ograničenom odgovornošću za građevinarstvo, Studenci/bb, 21256 Studenci</derivirana_varijabla>
  </DomainObject.Predmet.StrankaFormatedWithAdress>
  <DomainObject.Predmet.StrankaFormatedWithAdressOIB>
    <izvorni_sadrzaj> ŠAKIĆ društvo s ograničenom odgovornošću za građevinarstvo, OIB 48297903126, Studenci/bb, 21256 Studenci</izvorni_sadrzaj>
    <derivirana_varijabla naziv="DomainObject.Predmet.StrankaFormatedWithAdressOIB_1"> ŠAKIĆ društvo s ograničenom odgovornošću za građevinarstvo, OIB 48297903126, Studenci/bb, 21256 Studenci</derivirana_varijabla>
  </DomainObject.Predmet.StrankaFormatedWithAdressOIB>
  <DomainObject.Predmet.StrankaWithAdress>
    <izvorni_sadrzaj>ŠAKIĆ društvo s ograničenom odgovornošću za građevinarstvo Studenci/bb,21256 Studenci</izvorni_sadrzaj>
    <derivirana_varijabla naziv="DomainObject.Predmet.StrankaWithAdress_1">ŠAKIĆ društvo s ograničenom odgovornošću za građevinarstvo Studenci/bb,21256 Studenci</derivirana_varijabla>
  </DomainObject.Predmet.StrankaWithAdress>
  <DomainObject.Predmet.StrankaWithAdressOIB>
    <izvorni_sadrzaj>ŠAKIĆ društvo s ograničenom odgovornošću za građevinarstvo, OIB 48297903126, Studenci/bb,21256 Studenci</izvorni_sadrzaj>
    <derivirana_varijabla naziv="DomainObject.Predmet.StrankaWithAdressOIB_1">ŠAKIĆ društvo s ograničenom odgovornošću za građevinarstvo, OIB 48297903126, Studenci/bb,21256 Studenci</derivirana_varijabla>
  </DomainObject.Predmet.StrankaWithAdressOIB>
  <DomainObject.Predmet.StrankaNazivFormated>
    <izvorni_sadrzaj>ŠAKIĆ društvo s ograničenom odgovornošću za građevinarstvo</izvorni_sadrzaj>
    <derivirana_varijabla naziv="DomainObject.Predmet.StrankaNazivFormated_1">ŠAKIĆ društvo s ograničenom odgovornošću za građevinarstvo</derivirana_varijabla>
  </DomainObject.Predmet.StrankaNazivFormated>
  <DomainObject.Predmet.StrankaNazivFormatedOIB>
    <izvorni_sadrzaj>ŠAKIĆ društvo s ograničenom odgovornošću za građevinarstvo, OIB 48297903126</izvorni_sadrzaj>
    <derivirana_varijabla naziv="DomainObject.Predmet.StrankaNazivFormatedOIB_1">ŠAKIĆ društvo s ograničenom odgovornošću za građevinarstvo, OIB 48297903126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ŠAKIĆ društvo s ograničenom odgovornošću za građevinarstvo</item>
    </izvorni_sadrzaj>
    <derivirana_varijabla naziv="DomainObject.Predmet.StrankaListFormated_1">
      <item>ŠAKIĆ društvo s ograničenom odgovornošću za građevinarstvo</item>
    </derivirana_varijabla>
  </DomainObject.Predmet.StrankaListFormated>
  <DomainObject.Predmet.StrankaListFormatedOIB>
    <izvorni_sadrzaj>
      <item>ŠAKIĆ društvo s ograničenom odgovornošću za građevinarstvo, OIB 48297903126</item>
    </izvorni_sadrzaj>
    <derivirana_varijabla naziv="DomainObject.Predmet.StrankaListFormatedOIB_1">
      <item>ŠAKIĆ društvo s ograničenom odgovornošću za građevinarstvo, OIB 48297903126</item>
    </derivirana_varijabla>
  </DomainObject.Predmet.StrankaListFormatedOIB>
  <DomainObject.Predmet.StrankaListFormatedWithAdress>
    <izvorni_sadrzaj>
      <item>ŠAKIĆ društvo s ograničenom odgovornošću za građevinarstvo, Studenci/bb, 21256 Studenci</item>
    </izvorni_sadrzaj>
    <derivirana_varijabla naziv="DomainObject.Predmet.StrankaListFormatedWithAdress_1">
      <item>ŠAKIĆ društvo s ograničenom odgovornošću za građevinarstvo, Studenci/bb, 21256 Studenci</item>
    </derivirana_varijabla>
  </DomainObject.Predmet.StrankaListFormatedWithAdress>
  <DomainObject.Predmet.StrankaListFormatedWithAdressOIB>
    <izvorni_sadrzaj>
      <item>ŠAKIĆ društvo s ograničenom odgovornošću za građevinarstvo, OIB 48297903126, Studenci/bb, 21256 Studenci</item>
    </izvorni_sadrzaj>
    <derivirana_varijabla naziv="DomainObject.Predmet.StrankaListFormatedWithAdressOIB_1">
      <item>ŠAKIĆ društvo s ograničenom odgovornošću za građevinarstvo, OIB 48297903126, Studenci/bb, 21256 Studenci</item>
    </derivirana_varijabla>
  </DomainObject.Predmet.StrankaListFormatedWithAdressOIB>
  <DomainObject.Predmet.StrankaListNazivFormated>
    <izvorni_sadrzaj>
      <item>ŠAKIĆ društvo s ograničenom odgovornošću za građevinarstvo</item>
    </izvorni_sadrzaj>
    <derivirana_varijabla naziv="DomainObject.Predmet.StrankaListNazivFormated_1">
      <item>ŠAKIĆ društvo s ograničenom odgovornošću za građevinarstvo</item>
    </derivirana_varijabla>
  </DomainObject.Predmet.StrankaListNazivFormated>
  <DomainObject.Predmet.StrankaListNazivFormatedOIB>
    <izvorni_sadrzaj>
      <item>ŠAKIĆ društvo s ograničenom odgovornošću za građevinarstvo, OIB 48297903126</item>
    </izvorni_sadrzaj>
    <derivirana_varijabla naziv="DomainObject.Predmet.StrankaListNazivFormatedOIB_1">
      <item>ŠAKIĆ društvo s ograničenom odgovornošću za građevinarstvo, OIB 48297903126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>Stpn-75/2016-10</izvorni_sadrzaj>
    <derivirana_varijabla naziv="DomainObject.PoslovniBrojDokumenta_1">Stpn-75/2016-10</derivirana_varijabla>
  </DomainObject.PoslovniBrojDokumenta>
  <DomainObject.Predmet.StrankaIDrugi>
    <izvorni_sadrzaj>ŠAKIĆ društvo s ograničenom odgovornošću za građevinarstvo</izvorni_sadrzaj>
    <derivirana_varijabla naziv="DomainObject.Predmet.StrankaIDrugi_1">ŠAKIĆ društvo s ograničenom odgovornošću za građevinarstvo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ŠAKIĆ društvo s ograničenom odgovornošću za građevinarstvo, OIB 48297903126, Studenci/bb, 21256 Studenci</izvorni_sadrzaj>
    <derivirana_varijabla naziv="DomainObject.Predmet.StrankaIDrugiAdressOIB_1">ŠAKIĆ društvo s ograničenom odgovornošću za građevinarstvo, OIB 48297903126, Studenci/bb, 21256 Studenci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ŠAKIĆ društvo s ograničenom odgovornošću za građevinarstvo</item>
    </izvorni_sadrzaj>
    <derivirana_varijabla naziv="DomainObject.Predmet.SudioniciListNaziv_1">
      <item>ŠAKIĆ društvo s ograničenom odgovornošću za građevinarstvo</item>
    </derivirana_varijabla>
  </DomainObject.Predmet.SudioniciListNaziv>
  <DomainObject.Predmet.SudioniciListAdressOIB>
    <izvorni_sadrzaj>
      <item>ŠAKIĆ društvo s ograničenom odgovornošću za građevinarstvo, OIB 48297903126, Studenci/bb,21256 Studenci</item>
    </izvorni_sadrzaj>
    <derivirana_varijabla naziv="DomainObject.Predmet.SudioniciListAdressOIB_1">
      <item>ŠAKIĆ društvo s ograničenom odgovornošću za građevinarstvo, OIB 48297903126, Studenci/bb,21256 Studenci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48297903126</item>
    </izvorni_sadrzaj>
    <derivirana_varijabla naziv="DomainObject.Predmet.SudioniciListNazivOIB_1">
      <item>, OIB 48297903126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266</properties:Words>
  <properties:Characters>1546</properties:Characters>
  <properties:Lines>51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2018-01-23T09:03:00Z</dcterms:created>
  <dc:creator>Marija Elez</dc:creator>
  <cp:lastModifiedBy>Marija Elez</cp:lastModifiedBy>
  <cp:lastPrinted>2018-01-23T09:07:00Z</cp:lastPrinted>
  <dcterms:modified xmlns:xsi="http://www.w3.org/2001/XMLSchema-instance" xsi:type="dcterms:W3CDTF">2018-01-23T09:08:00Z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Stpn-75/2016-10 / Zapisnik - Ročište za sklapanje predstečajne nagodbe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