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40dc" w14:paraId="da940d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0C154F">
        <w:rPr>
          <w:rFonts w:hAnsi="Times New Roman" w:ascii="Times New Roman"/>
          <w:b/>
          <w:sz w:val="24"/>
          <w:szCs w:val="24"/>
        </w:rPr>
        <w:t>4</w:t>
      </w:r>
      <w:r w:rsidR="006674E6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0C154F">
        <w:rPr>
          <w:rFonts w:hAnsi="Times New Roman" w:ascii="Times New Roman"/>
        </w:rPr>
        <w:t>4</w:t>
      </w:r>
      <w:r w:rsidR="006674E6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6674E6" w:rsidRPr="006674E6">
        <w:rPr>
          <w:rFonts w:hAnsi="Times New Roman" w:ascii="Times New Roman"/>
        </w:rPr>
        <w:t>PROMET V.P. 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6674E6">
        <w:rPr>
          <w:rFonts w:hAnsi="Times New Roman" w:ascii="Times New Roman"/>
        </w:rPr>
        <w:t xml:space="preserve"> </w:t>
      </w:r>
      <w:r w:rsidR="006674E6" w:rsidRPr="006674E6">
        <w:rPr>
          <w:rFonts w:hAnsi="Times New Roman" w:ascii="Times New Roman"/>
        </w:rPr>
        <w:t>57931365065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C154F"/>
    <w:rsid w:val="000D33D0"/>
    <w:rsid w:val="00105B0E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EA0340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B0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B0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B0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B0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B0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B0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B0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B0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V.P.  d.o.o.</izvorni_sadrzaj>
    <derivirana_varijabla naziv="DomainObject.Predmet.ProtustrankaFormated_1">  PROMET V.P.  d.o.o.</derivirana_varijabla>
  </DomainObject.Predmet.ProtustrankaFormated>
  <DomainObject.Predmet.ProtustrankaFormatedOIB>
    <izvorni_sadrzaj>  PROMET V.P.  d.o.o., OIB 57931365065</izvorni_sadrzaj>
    <derivirana_varijabla naziv="DomainObject.Predmet.ProtustrankaFormatedOIB_1">  PROMET V.P.  d.o.o., OIB 57931365065</derivirana_varijabla>
  </DomainObject.Predmet.ProtustrankaFormatedOIB>
  <DomainObject.Predmet.ProtustrankaFormatedWithAdress>
    <izvorni_sadrzaj> PROMET V.P.  d.o.o., Jankomir 25, 10000 Zagreb</izvorni_sadrzaj>
    <derivirana_varijabla naziv="DomainObject.Predmet.ProtustrankaFormatedWithAdress_1"> PROMET V.P.  d.o.o., Jankomir 25, 10000 Zagreb</derivirana_varijabla>
  </DomainObject.Predmet.ProtustrankaFormatedWithAdress>
  <DomainObject.Predmet.ProtustrankaFormatedWithAdressOIB>
    <izvorni_sadrzaj> PROMET V.P.  d.o.o., OIB 57931365065, Jankomir 25, 10000 Zagreb</izvorni_sadrzaj>
    <derivirana_varijabla naziv="DomainObject.Predmet.ProtustrankaFormatedWithAdressOIB_1"> PROMET V.P.  d.o.o., OIB 57931365065, Jankomir 25, 10000 Zagreb</derivirana_varijabla>
  </DomainObject.Predmet.ProtustrankaFormatedWithAdressOIB>
  <DomainObject.Predmet.ProtustrankaWithAdress>
    <izvorni_sadrzaj>PROMET V.P.  d.o.o. Jankomir 25, 10000 Zagreb</izvorni_sadrzaj>
    <derivirana_varijabla naziv="DomainObject.Predmet.ProtustrankaWithAdress_1">PROMET V.P.  d.o.o. Jankomir 25, 10000 Zagreb</derivirana_varijabla>
  </DomainObject.Predmet.ProtustrankaWithAdress>
  <DomainObject.Predmet.ProtustrankaWithAdressOIB>
    <izvorni_sadrzaj>PROMET V.P.  d.o.o., OIB 57931365065, Jankomir 25, 10000 Zagreb</izvorni_sadrzaj>
    <derivirana_varijabla naziv="DomainObject.Predmet.ProtustrankaWithAdressOIB_1">PROMET V.P.  d.o.o., OIB 57931365065, Jankomir 25, 10000 Zagreb</derivirana_varijabla>
  </DomainObject.Predmet.ProtustrankaWithAdressOIB>
  <DomainObject.Predmet.ProtustrankaNazivFormated>
    <izvorni_sadrzaj>PROMET V.P.  d.o.o.</izvorni_sadrzaj>
    <derivirana_varijabla naziv="DomainObject.Predmet.ProtustrankaNazivFormated_1">PROMET V.P.  d.o.o.</derivirana_varijabla>
  </DomainObject.Predmet.ProtustrankaNazivFormated>
  <DomainObject.Predmet.ProtustrankaNazivFormatedOIB>
    <izvorni_sadrzaj>PROMET V.P.  d.o.o., OIB 57931365065</izvorni_sadrzaj>
    <derivirana_varijabla naziv="DomainObject.Predmet.ProtustrankaNazivFormatedOIB_1">PROMET V.P.  d.o.o., OIB 57931365065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V.P.  d.o.o.</item>
    </izvorni_sadrzaj>
    <derivirana_varijabla naziv="DomainObject.Predmet.ProtuStrankaListFormated_1">
      <item>PROMET V.P.  d.o.o.</item>
    </derivirana_varijabla>
  </DomainObject.Predmet.ProtuStrankaListFormated>
  <DomainObject.Predmet.ProtuStrankaListFormatedOIB>
    <izvorni_sadrzaj>
      <item>PROMET V.P.  d.o.o., OIB 57931365065</item>
    </izvorni_sadrzaj>
    <derivirana_varijabla naziv="DomainObject.Predmet.ProtuStrankaListFormatedOIB_1">
      <item>PROMET V.P.  d.o.o., OIB 57931365065</item>
    </derivirana_varijabla>
  </DomainObject.Predmet.ProtuStrankaListFormatedOIB>
  <DomainObject.Predmet.ProtuStrankaListFormatedWithAdress>
    <izvorni_sadrzaj>
      <item>PROMET V.P.  d.o.o., Jankomir 25, 10000 Zagreb</item>
    </izvorni_sadrzaj>
    <derivirana_varijabla naziv="DomainObject.Predmet.ProtuStrankaListFormatedWithAdress_1">
      <item>PROMET V.P.  d.o.o., Jankomir 25, 10000 Zagreb</item>
    </derivirana_varijabla>
  </DomainObject.Predmet.ProtuStrankaListFormatedWithAdress>
  <DomainObject.Predmet.ProtuStrankaListFormatedWithAdressOIB>
    <izvorni_sadrzaj>
      <item>PROMET V.P.  d.o.o., OIB 57931365065, Jankomir 25, 10000 Zagreb</item>
    </izvorni_sadrzaj>
    <derivirana_varijabla naziv="DomainObject.Predmet.ProtuStrankaListFormatedWithAdressOIB_1">
      <item>PROMET V.P.  d.o.o., OIB 57931365065, Jankomir 25, 10000 Zagreb</item>
    </derivirana_varijabla>
  </DomainObject.Predmet.ProtuStrankaListFormatedWithAdressOIB>
  <DomainObject.Predmet.ProtuStrankaListNazivFormated>
    <izvorni_sadrzaj>
      <item>PROMET V.P.  d.o.o.</item>
    </izvorni_sadrzaj>
    <derivirana_varijabla naziv="DomainObject.Predmet.ProtuStrankaListNazivFormated_1">
      <item>PROMET V.P.  d.o.o.</item>
    </derivirana_varijabla>
  </DomainObject.Predmet.ProtuStrankaListNazivFormated>
  <DomainObject.Predmet.ProtuStrankaListNazivFormatedOIB>
    <izvorni_sadrzaj>
      <item>PROMET V.P.  d.o.o., OIB 57931365065</item>
    </izvorni_sadrzaj>
    <derivirana_varijabla naziv="DomainObject.Predmet.ProtuStrankaListNazivFormatedOIB_1">
      <item>PROMET V.P.  d.o.o., OIB 57931365065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V.P.  d.o.o.</izvorni_sadrzaj>
    <derivirana_varijabla naziv="DomainObject.Predmet.ProtustrankaIDrugi_1">PROMET V.P.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 V.P.  d.o.o., OIB 57931365065, Jankomir 25, 10000 Zagreb</izvorni_sadrzaj>
    <derivirana_varijabla naziv="DomainObject.Predmet.ProtustrankaIDrugiAdressOIB_1">PROMET V.P.  d.o.o., OIB 57931365065,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V.P.  d.o.o.</item>
    </izvorni_sadrzaj>
    <derivirana_varijabla naziv="DomainObject.Predmet.SudioniciListNaziv_1">
      <item>FINA Regionalni centar Zagreb</item>
      <item>PROMET V.P.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V.P.  d.o.o., OIB 57931365065, Jankomir 25,10000 Zagreb</item>
    </izvorni_sadrzaj>
    <derivirana_varijabla naziv="DomainObject.Predmet.SudioniciListAdressOIB_1">
      <item>FINA Regionalni centar Zagreb, OIB 85821130368, Trg svibanjskih žrtava 1995. 1,10000 Zagreb</item>
      <item>PROMET V.P.  d.o.o., OIB 57931365065,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57931365065</item>
    </izvorni_sadrzaj>
    <derivirana_varijabla naziv="DomainObject.Predmet.SudioniciListNazivOIB_1">
      <item>, OIB 85821130368</item>
      <item>, OIB 57931365065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2016-04-20T08:07:00Z</cp:lastPrinted>
  <dcterms:modified xmlns:xsi="http://www.w3.org/2001/XMLSchema-instance" xsi:type="dcterms:W3CDTF">2016-04-20T08:08:00Z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