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15aa9" w14:paraId="0d15aa9"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A05E7C" w:rsidP="00A05E7C" w:rsidR="00A05E7C" w:rsidRPr="00545B8C">
      <w:pPr>
        <w:jc w:val="both"/>
      </w:pPr>
    </w:p>
    <w:p w:rsidRDefault="00640204" w:rsidP="00640204" w:rsidR="00640204" w:rsidRPr="00545B8C">
      <w:pPr>
        <w:jc w:val="both"/>
      </w:pPr>
    </w:p>
    <w:p w:rsidRDefault="00640204" w:rsidP="00640204" w:rsidR="00640204" w:rsidRPr="00545B8C">
      <w:pPr>
        <w:jc w:val="both"/>
      </w:pPr>
    </w:p>
    <w:p w:rsidRDefault="00640204" w:rsidP="00640204" w:rsidR="00640204" w:rsidRPr="00545B8C">
      <w:pPr>
        <w:jc w:val="center"/>
        <w:rPr>
          <w:bCs/>
        </w:rPr>
      </w:pPr>
      <w:r w:rsidRPr="00545B8C">
        <w:rPr>
          <w:bCs/>
        </w:rPr>
        <w:t>Z A P I S N I K</w:t>
      </w:r>
    </w:p>
    <w:p w:rsidRDefault="00640204" w:rsidP="00640204" w:rsidR="00640204" w:rsidRPr="00545B8C">
      <w:pPr>
        <w:jc w:val="center"/>
        <w:rPr>
          <w:bCs/>
        </w:rPr>
      </w:pPr>
      <w:r w:rsidRPr="00545B8C">
        <w:rPr>
          <w:bCs/>
        </w:rPr>
        <w:t xml:space="preserve">od </w:t>
      </w:r>
      <w:r w:rsidR="006D78DB">
        <w:rPr>
          <w:bCs/>
        </w:rPr>
        <w:t>6. prosinca</w:t>
      </w:r>
      <w:r w:rsidR="00867EC3" w:rsidRPr="00545B8C">
        <w:rPr>
          <w:bCs/>
        </w:rPr>
        <w:t xml:space="preserve"> </w:t>
      </w:r>
      <w:r w:rsidR="00E45A5C" w:rsidRPr="00545B8C">
        <w:rPr>
          <w:bCs/>
        </w:rPr>
        <w:t>201</w:t>
      </w:r>
      <w:r w:rsidR="008B596A">
        <w:rPr>
          <w:bCs/>
        </w:rPr>
        <w:t>6</w:t>
      </w:r>
      <w:r w:rsidRPr="00545B8C">
        <w:rPr>
          <w:bCs/>
        </w:rPr>
        <w:t>. godine</w:t>
      </w:r>
    </w:p>
    <w:p w:rsidRDefault="00640204" w:rsidP="00640204" w:rsidR="00640204" w:rsidRPr="00545B8C">
      <w:pPr>
        <w:jc w:val="both"/>
      </w:pPr>
    </w:p>
    <w:p w:rsidRDefault="00640204" w:rsidP="00056715" w:rsidR="00640204" w:rsidRPr="00545B8C">
      <w:pPr>
        <w:jc w:val="center"/>
        <w:rPr>
          <w:bCs/>
        </w:rPr>
      </w:pPr>
      <w:r w:rsidRPr="00545B8C">
        <w:t>Sastavljen kod Trgovačkog suda u Rijeci, radi izjašnjenja o prijedlogu i rasprave o uvjetima za otvaranje stečajnog postupka nad dužnikom</w:t>
      </w:r>
      <w:r w:rsidR="00081D73" w:rsidRPr="00545B8C">
        <w:t xml:space="preserve"> </w:t>
      </w:r>
      <w:r w:rsidR="005D7AB9">
        <w:t>B.E.K. jednostavno društvo s ograničenom odgovornošću za trgovinu i usluge Rijeka (Grad Rijeka), Vatroslava Lisinskog 6, OIB: 88200222299, MBS: 040347351</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F90B8D" w:rsidP="00640204" w:rsidR="00F90B8D" w:rsidRPr="00545B8C">
      <w:pPr>
        <w:jc w:val="both"/>
      </w:pPr>
    </w:p>
    <w:p w:rsidRDefault="00640204" w:rsidP="00F90B8D" w:rsidR="00640204" w:rsidRPr="00545B8C">
      <w:pPr>
        <w:jc w:val="center"/>
      </w:pPr>
      <w:r w:rsidRPr="00545B8C">
        <w:t xml:space="preserve">Početak u </w:t>
      </w:r>
      <w:r w:rsidR="00351D38" w:rsidRPr="00545B8C">
        <w:t>9</w:t>
      </w:r>
      <w:r w:rsidR="005F5614" w:rsidRPr="00545B8C">
        <w:t>,</w:t>
      </w:r>
      <w:r w:rsidR="00081D73" w:rsidRPr="00545B8C">
        <w:t>0</w:t>
      </w:r>
      <w:r w:rsidRPr="00545B8C">
        <w:t>0 sati.</w:t>
      </w:r>
    </w:p>
    <w:p w:rsidRDefault="00640204" w:rsidP="00640204" w:rsidR="00640204" w:rsidRPr="00545B8C">
      <w:pPr>
        <w:jc w:val="both"/>
      </w:pPr>
    </w:p>
    <w:p w:rsidRDefault="00640204" w:rsidP="00640204" w:rsidR="00640204" w:rsidRPr="00545B8C">
      <w:pPr>
        <w:jc w:val="both"/>
      </w:pPr>
      <w:r w:rsidRPr="00545B8C">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nitko, dostava poziva uredna</w:t>
      </w:r>
    </w:p>
    <w:p w:rsidRDefault="002E592E" w:rsidP="00640204" w:rsidR="00640204" w:rsidRPr="00545B8C">
      <w:pPr>
        <w:jc w:val="both"/>
      </w:pPr>
      <w:r w:rsidRPr="00545B8C">
        <w:t xml:space="preserve">Za </w:t>
      </w:r>
      <w:r w:rsidR="00EB0C33" w:rsidRPr="00545B8C">
        <w:t xml:space="preserve">dužnika: </w:t>
      </w:r>
      <w:r w:rsidR="005D7AB9">
        <w:t>Hata Kurto</w:t>
      </w:r>
      <w:r w:rsidR="000418D9" w:rsidRPr="00545B8C">
        <w:t>, zakonski zastupnik</w:t>
      </w:r>
    </w:p>
    <w:p w:rsidRDefault="00761BCB" w:rsidP="00640204" w:rsidR="00761BCB" w:rsidRPr="00545B8C">
      <w:pPr>
        <w:jc w:val="both"/>
      </w:pPr>
    </w:p>
    <w:p w:rsidRDefault="00B250B5" w:rsidP="003529E1" w:rsidR="00AA1C17" w:rsidRPr="00545B8C">
      <w:pPr>
        <w:jc w:val="both"/>
      </w:pPr>
      <w:r w:rsidRPr="00545B8C">
        <w:rPr>
          <w:bCs/>
        </w:rPr>
        <w:tab/>
      </w:r>
      <w:r w:rsidR="00053734" w:rsidRPr="00545B8C">
        <w:rPr>
          <w:bCs/>
        </w:rPr>
        <w:t xml:space="preserve">Uvidom u </w:t>
      </w:r>
      <w:r w:rsidR="008B596A">
        <w:rPr>
          <w:bCs/>
        </w:rPr>
        <w:t xml:space="preserve">prijedlog Financijske agencije za otvaranje stečajnog postupka nad dužnikom i podnesak Financijske agencije od </w:t>
      </w:r>
      <w:r w:rsidR="005D7AB9">
        <w:rPr>
          <w:bCs/>
        </w:rPr>
        <w:t>8</w:t>
      </w:r>
      <w:r w:rsidR="008B596A">
        <w:rPr>
          <w:bCs/>
        </w:rPr>
        <w:t>. studenoga 2016. godine</w:t>
      </w:r>
      <w:r w:rsidR="00053734" w:rsidRPr="00545B8C">
        <w:rPr>
          <w:bCs/>
        </w:rPr>
        <w:t xml:space="preserve"> sud je utvrdio da je dužnik </w:t>
      </w:r>
      <w:r w:rsidR="007759A5">
        <w:rPr>
          <w:bCs/>
        </w:rPr>
        <w:t>nesposoban za plaćanje</w:t>
      </w:r>
      <w:r w:rsidRPr="00545B8C">
        <w:rPr>
          <w:bCs/>
        </w:rPr>
        <w:t xml:space="preserve">. Što se tiče imovine, </w:t>
      </w:r>
      <w:r w:rsidR="000418D9" w:rsidRPr="00545B8C">
        <w:rPr>
          <w:bCs/>
        </w:rPr>
        <w:t xml:space="preserve">spisu nisu priloženi dokazi o postojanju </w:t>
      </w:r>
      <w:r w:rsidR="005D7AB9">
        <w:rPr>
          <w:bCs/>
        </w:rPr>
        <w:t>brzo unovčive</w:t>
      </w:r>
      <w:r w:rsidR="000418D9" w:rsidRPr="00545B8C">
        <w:rPr>
          <w:bCs/>
        </w:rPr>
        <w:t xml:space="preserve"> dužnikove imovine</w:t>
      </w:r>
      <w:r w:rsidR="005D7AB9">
        <w:rPr>
          <w:bCs/>
        </w:rPr>
        <w:t>, a i dužnik navodi kako nema dugotrajne</w:t>
      </w:r>
      <w:r w:rsidR="008B596A">
        <w:rPr>
          <w:bCs/>
        </w:rPr>
        <w:t xml:space="preserve"> imovine</w:t>
      </w:r>
      <w:r w:rsidR="007759A5">
        <w:rPr>
          <w:bCs/>
        </w:rPr>
        <w:t>, nego samo dugove</w:t>
      </w:r>
      <w:r w:rsidR="000418D9" w:rsidRPr="00545B8C">
        <w:rPr>
          <w:bCs/>
        </w:rPr>
        <w:t>.</w:t>
      </w:r>
      <w:r w:rsidR="00AA1C17" w:rsidRPr="00545B8C">
        <w:t xml:space="preserve"> </w:t>
      </w:r>
    </w:p>
    <w:p w:rsidRDefault="003529E1" w:rsidP="003529E1" w:rsidR="003529E1">
      <w:pPr>
        <w:jc w:val="both"/>
      </w:pPr>
      <w:r w:rsidRPr="00545B8C">
        <w:t xml:space="preserve"> </w:t>
      </w:r>
    </w:p>
    <w:p w:rsidRDefault="00053734" w:rsidP="00640204" w:rsidR="00AF042F" w:rsidRPr="00545B8C">
      <w:pPr>
        <w:jc w:val="both"/>
        <w:rPr>
          <w:bCs/>
        </w:rPr>
      </w:pPr>
      <w:r w:rsidRPr="00545B8C">
        <w:rPr>
          <w:bCs/>
        </w:rPr>
        <w:t xml:space="preserve">Stoga je za zaključiti da </w:t>
      </w:r>
      <w:r w:rsidR="00AF3820" w:rsidRPr="00545B8C">
        <w:rPr>
          <w:bCs/>
        </w:rPr>
        <w:t xml:space="preserve">bi se troškovi stečajnog postupka mogli podmiriti jedino ako bi netko predujmio minimalno </w:t>
      </w:r>
      <w:r w:rsidR="00E45A5C" w:rsidRPr="00545B8C">
        <w:rPr>
          <w:bCs/>
        </w:rPr>
        <w:t>25</w:t>
      </w:r>
      <w:r w:rsidR="00AF3820" w:rsidRPr="00545B8C">
        <w:rPr>
          <w:bCs/>
        </w:rPr>
        <w:t>.000,00 kn</w:t>
      </w:r>
      <w:r w:rsidR="00E45A5C" w:rsidRPr="00545B8C">
        <w:rPr>
          <w:bCs/>
        </w:rPr>
        <w:t>, od čega</w:t>
      </w:r>
      <w:r w:rsidR="00E45A5C" w:rsidRPr="00545B8C">
        <w:t xml:space="preserve"> 10.000,00 kn bruto troška nagrade stečajnom upravitelju, 5.000,00 troška osiguranja stečajnog upravitelja od odgovornosti, 6.000,00 kuna  naknade stvarnih troškova stečajnom upravitelju, 500,00 kuna izrada pečata, 1.500,00 kn  </w:t>
      </w:r>
      <w:r w:rsidR="005D7AB9">
        <w:t xml:space="preserve">raznog </w:t>
      </w:r>
      <w:r w:rsidR="00E45A5C" w:rsidRPr="00545B8C">
        <w:t>troška</w:t>
      </w:r>
      <w:r w:rsidR="005D7AB9">
        <w:t xml:space="preserve"> </w:t>
      </w:r>
      <w:r w:rsidR="00E45A5C" w:rsidRPr="00545B8C">
        <w:t>i 2.000,00 kuna troška knjigovodstvenih usluga.</w:t>
      </w:r>
    </w:p>
    <w:p w:rsidRDefault="007D325B" w:rsidP="00640204" w:rsidR="00EB0C33" w:rsidRPr="00545B8C">
      <w:pPr>
        <w:jc w:val="both"/>
        <w:rPr>
          <w:bCs/>
        </w:rPr>
      </w:pPr>
      <w:r w:rsidRPr="00545B8C">
        <w:rPr>
          <w:bCs/>
        </w:rPr>
        <w:tab/>
        <w:t>Dužnikov zakonski zastupnik</w:t>
      </w:r>
      <w:r w:rsidR="00EB0C33" w:rsidRPr="00545B8C">
        <w:rPr>
          <w:bCs/>
        </w:rPr>
        <w:t xml:space="preserve"> nema primjedbi na </w:t>
      </w:r>
      <w:r w:rsidR="00053734" w:rsidRPr="00545B8C">
        <w:rPr>
          <w:bCs/>
        </w:rPr>
        <w:t>navedeno</w:t>
      </w:r>
      <w:r w:rsidR="00EB0C33" w:rsidRPr="00545B8C">
        <w:rPr>
          <w:bCs/>
        </w:rPr>
        <w:t>.</w:t>
      </w:r>
    </w:p>
    <w:p w:rsidRDefault="000232C7" w:rsidP="00640204" w:rsidR="000232C7" w:rsidRPr="00545B8C">
      <w:pPr>
        <w:jc w:val="both"/>
        <w:rPr>
          <w:bCs/>
        </w:rPr>
      </w:pPr>
    </w:p>
    <w:p w:rsidRDefault="00B12217" w:rsidP="00640204" w:rsidR="00640204" w:rsidRPr="00545B8C">
      <w:pPr>
        <w:jc w:val="both"/>
        <w:rPr>
          <w:bCs/>
        </w:rPr>
      </w:pPr>
      <w:r w:rsidRPr="00545B8C">
        <w:rPr>
          <w:bCs/>
        </w:rPr>
        <w:tab/>
      </w:r>
      <w:r w:rsidR="00640204" w:rsidRPr="00545B8C">
        <w:rPr>
          <w:bCs/>
        </w:rPr>
        <w:t>Sud donosi</w:t>
      </w:r>
    </w:p>
    <w:p w:rsidRDefault="005F5614" w:rsidP="00640204" w:rsidR="00640204" w:rsidRPr="00545B8C">
      <w:pPr>
        <w:jc w:val="center"/>
        <w:rPr>
          <w:bCs/>
        </w:rPr>
      </w:pPr>
      <w:r w:rsidRPr="00545B8C">
        <w:rPr>
          <w:bCs/>
        </w:rPr>
        <w:t>r</w:t>
      </w:r>
      <w:r w:rsidR="00640204" w:rsidRPr="00545B8C">
        <w:rPr>
          <w:bCs/>
        </w:rPr>
        <w:t xml:space="preserve"> j e š e n j e</w:t>
      </w:r>
    </w:p>
    <w:p w:rsidRDefault="007F42C3" w:rsidP="00AF042F" w:rsidR="007F42C3" w:rsidRPr="00545B8C">
      <w:pPr>
        <w:jc w:val="both"/>
      </w:pPr>
    </w:p>
    <w:p w:rsidRDefault="00545B8C" w:rsidP="00545B8C" w:rsidR="00545B8C" w:rsidRPr="00545B8C">
      <w:pPr>
        <w:jc w:val="both"/>
        <w:rPr>
          <w:bCs/>
        </w:rPr>
      </w:pPr>
      <w:r w:rsidRPr="00545B8C">
        <w:tab/>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5D7AB9">
        <w:t xml:space="preserve">B.E.K. jednostavno društvo s ograničenom odgovornošću za trgovinu i usluge Rijeka (Grad Rijeka), Vatroslava Lisinskog 6, OIB: 88200222299, MBS: 040347351 </w:t>
      </w:r>
      <w:r w:rsidRPr="00545B8C">
        <w:rPr>
          <w:color w:val="000000"/>
        </w:rPr>
        <w:t>da u roku od 15 dana uplate predujam za namirenje troškova prethodnoga i otvorenoga stečajnog postupka</w:t>
      </w:r>
      <w:r w:rsidRPr="00545B8C">
        <w:t xml:space="preserve"> u iznosu od 25.000,00 kn na prolazni depozit suda koji se vodi kod Hrvatske poštanske banke d.d. Zagreb broj </w:t>
      </w:r>
      <w:r w:rsidRPr="00545B8C">
        <w:rPr>
          <w:bCs/>
        </w:rPr>
        <w:t>HR59 2390 0011 3000 0270 3.</w:t>
      </w:r>
    </w:p>
    <w:p w:rsidRDefault="00545B8C" w:rsidP="00545B8C" w:rsidR="00545B8C" w:rsidRPr="00545B8C">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5D7AB9">
        <w:t>B.E.K. jednostavno društvo s ograničenom odgovornošću za trgovinu i usluge Rijeka (Grad Rijeka), Vatroslava Lisinskog 6, OIB: 88200222299, MBS: 040347351</w:t>
      </w:r>
      <w:r w:rsidRPr="00545B8C">
        <w:t>.</w:t>
      </w:r>
    </w:p>
    <w:p w:rsidRDefault="00545B8C" w:rsidP="00545B8C" w:rsidR="00545B8C" w:rsidRPr="00545B8C">
      <w:pPr>
        <w:jc w:val="both"/>
      </w:pPr>
    </w:p>
    <w:p w:rsidRDefault="00545B8C" w:rsidP="00545B8C" w:rsidR="00545B8C" w:rsidRPr="00545B8C">
      <w:pPr>
        <w:jc w:val="both"/>
      </w:pPr>
    </w:p>
    <w:p w:rsidRDefault="00545B8C" w:rsidP="00545B8C" w:rsidR="00545B8C" w:rsidRPr="00545B8C">
      <w:pPr>
        <w:jc w:val="center"/>
      </w:pPr>
      <w:r w:rsidRPr="00545B8C">
        <w:t>Obrazloženje</w:t>
      </w:r>
    </w:p>
    <w:p w:rsidRDefault="00545B8C" w:rsidP="00545B8C" w:rsidR="00545B8C" w:rsidRPr="00545B8C">
      <w:pPr>
        <w:jc w:val="center"/>
      </w:pPr>
    </w:p>
    <w:p w:rsidRDefault="00545B8C" w:rsidP="00545B8C" w:rsidR="00545B8C" w:rsidRPr="00545B8C">
      <w:pPr>
        <w:jc w:val="both"/>
      </w:pPr>
      <w:r w:rsidRPr="00545B8C">
        <w:tab/>
      </w:r>
      <w:r w:rsidRPr="00545B8C">
        <w:tab/>
        <w:t xml:space="preserve">Predlagatelj je podnio sudu prijedlog za otvaranje stečajnog postupka nad dužnikom </w:t>
      </w:r>
      <w:r w:rsidR="005D7AB9">
        <w:t>B.E.K. jednostavno društvo s ograničenom odgovornošću za trgovinu i usluge Rijeka (Grad Rijeka), Vatroslava Lisinskog 6, OIB: 88200222299, MBS: 040347351</w:t>
      </w:r>
      <w:r w:rsidRPr="00545B8C">
        <w:t>.</w:t>
      </w:r>
    </w:p>
    <w:p w:rsidRDefault="00545B8C" w:rsidP="00545B8C" w:rsidR="00545B8C" w:rsidRPr="00545B8C">
      <w:pPr>
        <w:jc w:val="both"/>
        <w:rPr>
          <w:bCs/>
        </w:rPr>
      </w:pPr>
    </w:p>
    <w:p w:rsidRDefault="00545B8C" w:rsidP="00545B8C" w:rsidR="00545B8C" w:rsidRPr="00545B8C">
      <w:pPr>
        <w:ind w:firstLine="1440"/>
        <w:jc w:val="both"/>
      </w:pPr>
      <w:r w:rsidRPr="00545B8C">
        <w:t xml:space="preserve">Dana </w:t>
      </w:r>
      <w:r w:rsidR="005D7AB9">
        <w:t>13</w:t>
      </w:r>
      <w:r w:rsidR="008B596A">
        <w:t>. listopada 2016</w:t>
      </w:r>
      <w:r w:rsidRPr="00545B8C">
        <w:t>. godine doneseno je rješenje ovog suda posl. br. St-</w:t>
      </w:r>
      <w:r w:rsidR="008B596A">
        <w:t>1106/2016</w:t>
      </w:r>
      <w:r w:rsidRPr="00545B8C">
        <w:t xml:space="preserve"> kojim je pokrenut prethodni postupak radi utvrđivanja uvjeta za otvaranje stečajnog postupka nad dužnikom </w:t>
      </w:r>
      <w:r w:rsidR="005D7AB9">
        <w:t>B.E.K. jednostavno društvo s ograničenom odgovornošću za trgovinu i usluge Rijeka (Grad Rijeka), Vatroslava Lisinskog 6, OIB: 88200222299, MBS: 040347351</w:t>
      </w:r>
      <w:r w:rsidRPr="00545B8C">
        <w:t>.</w:t>
      </w:r>
    </w:p>
    <w:p w:rsidRDefault="00545B8C" w:rsidP="002D417C" w:rsidR="00545B8C" w:rsidRPr="00545B8C">
      <w:pPr>
        <w:ind w:firstLine="1440"/>
        <w:jc w:val="both"/>
      </w:pPr>
      <w:r w:rsidRPr="00545B8C">
        <w:t xml:space="preserve">Uvidom u </w:t>
      </w:r>
      <w:r w:rsidR="002D417C">
        <w:rPr>
          <w:bCs/>
        </w:rPr>
        <w:t xml:space="preserve">prijedlog Financijske agencije za otvaranje stečajnog postupka nad dužnikom i podnesak Financijske agencije od </w:t>
      </w:r>
      <w:r w:rsidR="005D7AB9">
        <w:rPr>
          <w:bCs/>
        </w:rPr>
        <w:t>8</w:t>
      </w:r>
      <w:r w:rsidR="002D417C">
        <w:rPr>
          <w:bCs/>
        </w:rPr>
        <w:t>. studenoga 2016. godine</w:t>
      </w:r>
      <w:r w:rsidR="002D417C"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2D417C">
        <w:t>, a i dužnik tvrdi da iste imovine nema</w:t>
      </w:r>
      <w:r w:rsidRPr="00545B8C">
        <w:t>.</w:t>
      </w:r>
    </w:p>
    <w:p w:rsidRDefault="00545B8C" w:rsidP="00545B8C" w:rsidR="00545B8C"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rsidRPr="00545B8C">
      <w:pPr>
        <w:ind w:firstLine="1440"/>
        <w:jc w:val="both"/>
      </w:pPr>
      <w:r w:rsidRPr="00545B8C">
        <w:t>Slijedom navedenog, a na temelju citiranih zakonskih odredbi, odlučeno je kao u izreci ovog rješenja.</w:t>
      </w:r>
    </w:p>
    <w:p w:rsidRDefault="00AA1C17" w:rsidP="00736763" w:rsidR="00AA1C17" w:rsidRPr="00545B8C">
      <w:pPr>
        <w:tabs>
          <w:tab w:pos="0" w:val="center"/>
        </w:tabs>
        <w:jc w:val="both"/>
      </w:pPr>
    </w:p>
    <w:p w:rsidRDefault="00AF042F" w:rsidP="00AF042F" w:rsidR="00AF042F" w:rsidRPr="00545B8C">
      <w:pPr>
        <w:jc w:val="center"/>
      </w:pPr>
      <w:r w:rsidRPr="00545B8C">
        <w:t xml:space="preserve">Rijeka, </w:t>
      </w:r>
      <w:r w:rsidR="005D7AB9">
        <w:t>6. prosinca</w:t>
      </w:r>
      <w:r w:rsidR="00372ACD" w:rsidRPr="00545B8C">
        <w:t xml:space="preserve"> 201</w:t>
      </w:r>
      <w:r w:rsidR="002D417C">
        <w:t>6</w:t>
      </w:r>
      <w:r w:rsidRPr="00545B8C">
        <w:t>. godine</w:t>
      </w:r>
    </w:p>
    <w:p w:rsidRDefault="00AF042F" w:rsidP="00AF042F" w:rsidR="00AF042F" w:rsidRPr="00545B8C"/>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rsidRPr="00545B8C">
      <w:pPr>
        <w:jc w:val="both"/>
      </w:pPr>
    </w:p>
    <w:p w:rsidRDefault="00AF042F" w:rsidR="00AF042F" w:rsidRPr="00545B8C">
      <w:pPr>
        <w:jc w:val="both"/>
      </w:pPr>
    </w:p>
    <w:p w:rsidRDefault="00AF042F" w:rsidP="00AF042F" w:rsidR="00AF042F" w:rsidRPr="00545B8C"/>
    <w:p w:rsidRDefault="00AF042F" w:rsidP="00AF042F" w:rsidR="00AF042F" w:rsidRPr="00545B8C"/>
    <w:p w:rsidRDefault="00AA1C17" w:rsidP="00AA1C17" w:rsidR="00AA1C17" w:rsidRPr="00545B8C">
      <w:pPr>
        <w:rPr>
          <w:lang w:eastAsia="en-US"/>
        </w:rPr>
      </w:pPr>
      <w:r w:rsidRPr="00545B8C">
        <w:rPr>
          <w:lang w:eastAsia="en-US"/>
        </w:rPr>
        <w:t>UPUTA O PRAVNOM LIJEKU:</w:t>
      </w:r>
    </w:p>
    <w:p w:rsidRDefault="00AA1C17" w:rsidP="00AA1C17" w:rsidR="00AA1C17">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759A5" w:rsidP="00AA1C17" w:rsidR="007759A5" w:rsidRPr="00545B8C">
      <w:pPr>
        <w:jc w:val="both"/>
        <w:rPr>
          <w:lang w:eastAsia="en-US"/>
        </w:rPr>
      </w:pPr>
    </w:p>
    <w:p w:rsidRDefault="00640204" w:rsidP="005F5614" w:rsidR="00640204">
      <w:pPr>
        <w:jc w:val="center"/>
      </w:pPr>
      <w:r w:rsidRPr="00545B8C">
        <w:t xml:space="preserve">Dovršeno u </w:t>
      </w:r>
      <w:r w:rsidR="008F222C" w:rsidRPr="00545B8C">
        <w:t>9</w:t>
      </w:r>
      <w:r w:rsidR="00C5457E" w:rsidRPr="00545B8C">
        <w:t>,</w:t>
      </w:r>
      <w:r w:rsidR="00372ACD" w:rsidRPr="00545B8C">
        <w:t>10</w:t>
      </w:r>
      <w:r w:rsidR="00C5457E" w:rsidRPr="00545B8C">
        <w:t xml:space="preserve"> </w:t>
      </w:r>
      <w:r w:rsidRPr="00545B8C">
        <w:t>sati.</w:t>
      </w:r>
    </w:p>
    <w:p w:rsidRDefault="007759A5" w:rsidP="005F5614" w:rsidR="007759A5">
      <w:pPr>
        <w:jc w:val="center"/>
      </w:pPr>
    </w:p>
    <w:p w:rsidRDefault="007759A5" w:rsidP="005F5614" w:rsidR="007759A5"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7759A5" w:rsidP="00D27C4C" w:rsidR="007759A5" w:rsidRPr="00545B8C">
      <w:pPr>
        <w:jc w:val="both"/>
      </w:pPr>
    </w:p>
    <w:p w:rsidRDefault="00D27C4C" w:rsidP="00736763" w:rsidR="00E21439" w:rsidRPr="00545B8C">
      <w:pPr>
        <w:jc w:val="both"/>
      </w:pPr>
      <w:r w:rsidRPr="00545B8C">
        <w:tab/>
      </w:r>
      <w:r w:rsidRPr="00545B8C">
        <w:tab/>
      </w:r>
      <w:r w:rsidRPr="00545B8C">
        <w:tab/>
      </w:r>
      <w:r w:rsidRPr="00545B8C">
        <w:tab/>
        <w:t xml:space="preserve">            Zapisničar        </w:t>
      </w:r>
      <w:r w:rsidRPr="00545B8C">
        <w:tab/>
      </w:r>
      <w:r w:rsidRPr="00545B8C">
        <w:tab/>
        <w:t xml:space="preserve">      </w:t>
      </w:r>
    </w:p>
    <w:sectPr w:rsidSect="00D45A52" w:rsidR="00E21439" w:rsidRPr="00545B8C">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C0D" w:rsidR="002D0C0D">
      <w:r>
        <w:separator/>
      </w:r>
    </w:p>
  </w:endnote>
  <w:endnote w:id="0" w:type="continuationSeparator">
    <w:p w:rsidRDefault="002D0C0D" w:rsidR="002D0C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1DD2">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C0D" w:rsidR="002D0C0D">
      <w:r>
        <w:separator/>
      </w:r>
    </w:p>
  </w:footnote>
  <w:footnote w:id="0" w:type="continuationSeparator">
    <w:p w:rsidRDefault="002D0C0D" w:rsidR="002D0C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E6F" w:rsidP="00435E6F" w:rsidR="00435E6F" w:rsidRPr="00545B8C">
    <w:pPr>
      <w:jc w:val="right"/>
    </w:pPr>
    <w:r w:rsidRPr="00545B8C">
      <w:t>Posl.br. 14</w:t>
    </w:r>
    <w:r w:rsidR="00CD365D">
      <w:t>.</w:t>
    </w:r>
    <w:r w:rsidRPr="00545B8C">
      <w:t xml:space="preserve"> St-</w:t>
    </w:r>
    <w:r w:rsidR="005D7AB9">
      <w:t>417</w:t>
    </w:r>
    <w:r>
      <w:t>/2016</w:t>
    </w:r>
  </w:p>
  <w:p w:rsidRDefault="00435E6F" w:rsidR="00435E6F">
    <w:pPr>
      <w:pStyle w:val="Zaglavlje"/>
    </w:pPr>
  </w:p>
  <w:p w:rsidRDefault="00435E6F" w:rsidR="00435E6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7608B"/>
    <w:rsid w:val="00080A08"/>
    <w:rsid w:val="00081B6E"/>
    <w:rsid w:val="00081D73"/>
    <w:rsid w:val="00087064"/>
    <w:rsid w:val="0009232F"/>
    <w:rsid w:val="000C73CD"/>
    <w:rsid w:val="000F1948"/>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7636"/>
    <w:rsid w:val="002409AC"/>
    <w:rsid w:val="00242CFF"/>
    <w:rsid w:val="002513CB"/>
    <w:rsid w:val="00256322"/>
    <w:rsid w:val="00257EAC"/>
    <w:rsid w:val="00275066"/>
    <w:rsid w:val="002850EC"/>
    <w:rsid w:val="00290042"/>
    <w:rsid w:val="002D0C0D"/>
    <w:rsid w:val="002D417C"/>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35E6F"/>
    <w:rsid w:val="0044560B"/>
    <w:rsid w:val="004522E8"/>
    <w:rsid w:val="004776E9"/>
    <w:rsid w:val="004972F7"/>
    <w:rsid w:val="004A3389"/>
    <w:rsid w:val="004A6550"/>
    <w:rsid w:val="004A6AE3"/>
    <w:rsid w:val="004C3D84"/>
    <w:rsid w:val="004F4960"/>
    <w:rsid w:val="00502483"/>
    <w:rsid w:val="00530E43"/>
    <w:rsid w:val="0053241F"/>
    <w:rsid w:val="00545B8C"/>
    <w:rsid w:val="00552297"/>
    <w:rsid w:val="00562CA3"/>
    <w:rsid w:val="00562FDC"/>
    <w:rsid w:val="00567F16"/>
    <w:rsid w:val="00590E59"/>
    <w:rsid w:val="005931A4"/>
    <w:rsid w:val="005A49AC"/>
    <w:rsid w:val="005D7AB9"/>
    <w:rsid w:val="005F5614"/>
    <w:rsid w:val="006065AB"/>
    <w:rsid w:val="00611D05"/>
    <w:rsid w:val="006233FF"/>
    <w:rsid w:val="006269DE"/>
    <w:rsid w:val="00627376"/>
    <w:rsid w:val="00640204"/>
    <w:rsid w:val="00657C00"/>
    <w:rsid w:val="006D78DB"/>
    <w:rsid w:val="006E2D72"/>
    <w:rsid w:val="007045A2"/>
    <w:rsid w:val="00736763"/>
    <w:rsid w:val="007512B5"/>
    <w:rsid w:val="00753509"/>
    <w:rsid w:val="00754A0E"/>
    <w:rsid w:val="00761BCB"/>
    <w:rsid w:val="00763BD3"/>
    <w:rsid w:val="0077236D"/>
    <w:rsid w:val="00773B2B"/>
    <w:rsid w:val="007748DB"/>
    <w:rsid w:val="007759A5"/>
    <w:rsid w:val="007769B4"/>
    <w:rsid w:val="00781CA8"/>
    <w:rsid w:val="007B19A7"/>
    <w:rsid w:val="007B6ED9"/>
    <w:rsid w:val="007D325B"/>
    <w:rsid w:val="007D36F8"/>
    <w:rsid w:val="007F42C3"/>
    <w:rsid w:val="00802877"/>
    <w:rsid w:val="00803565"/>
    <w:rsid w:val="0080404E"/>
    <w:rsid w:val="00807CBE"/>
    <w:rsid w:val="00867EC3"/>
    <w:rsid w:val="0088464F"/>
    <w:rsid w:val="008A3833"/>
    <w:rsid w:val="008A6773"/>
    <w:rsid w:val="008B596A"/>
    <w:rsid w:val="008B6023"/>
    <w:rsid w:val="008D1430"/>
    <w:rsid w:val="008F10EA"/>
    <w:rsid w:val="008F222C"/>
    <w:rsid w:val="008F7A12"/>
    <w:rsid w:val="0090288D"/>
    <w:rsid w:val="009243F6"/>
    <w:rsid w:val="0093473E"/>
    <w:rsid w:val="00957D83"/>
    <w:rsid w:val="0096032A"/>
    <w:rsid w:val="00991DF4"/>
    <w:rsid w:val="00991E01"/>
    <w:rsid w:val="009A2BC6"/>
    <w:rsid w:val="009D0A39"/>
    <w:rsid w:val="009E30E9"/>
    <w:rsid w:val="009F581D"/>
    <w:rsid w:val="00A022B2"/>
    <w:rsid w:val="00A05E7C"/>
    <w:rsid w:val="00A06A71"/>
    <w:rsid w:val="00A11DD2"/>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5B90"/>
    <w:rsid w:val="00CB1A4A"/>
    <w:rsid w:val="00CD24DE"/>
    <w:rsid w:val="00CD365D"/>
    <w:rsid w:val="00CD4F57"/>
    <w:rsid w:val="00CE2188"/>
    <w:rsid w:val="00CE5B46"/>
    <w:rsid w:val="00CF7CFC"/>
    <w:rsid w:val="00D27C4C"/>
    <w:rsid w:val="00D36552"/>
    <w:rsid w:val="00D45A52"/>
    <w:rsid w:val="00D664DC"/>
    <w:rsid w:val="00D74BA3"/>
    <w:rsid w:val="00DD0E37"/>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true"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cs="Tahoma" w:hAnsi="Tahoma" w:ascii="Tahoma"/>
      <w:sz w:val="16"/>
      <w:szCs w:val="16"/>
    </w:rPr>
  </w:style>
  <w:style w:customStyle="true" w:styleId="TekstbaloniaChar" w:type="character">
    <w:name w:val="Tekst balončića Char"/>
    <w:link w:val="Tekstbalonia"/>
    <w:rsid w:val="00435E6F"/>
    <w:rPr>
      <w:rFonts w:cs="Tahoma" w:hAnsi="Tahoma" w:ascii="Tahoma"/>
      <w:sz w:val="16"/>
      <w:szCs w:val="16"/>
    </w:rPr>
  </w:style>
  <w:style w:styleId="Tekstrezerviranogmjesta" w:type="character">
    <w:name w:val="Placeholder Text"/>
    <w:basedOn w:val="Zadanifontodlomka"/>
    <w:uiPriority w:val="99"/>
    <w:semiHidden/>
    <w:rsid w:val="00A11DD2"/>
    <w:rPr>
      <w:color w:val="808080"/>
      <w:bdr w:space="0" w:sz="0" w:color="auto" w:val="none"/>
      <w:shd w:fill="auto" w:color="auto" w:val="clear"/>
    </w:rPr>
  </w:style>
  <w:style w:customStyle="true" w:styleId="eSPISCCParagraphDefaultFont" w:type="character">
    <w:name w:val="eSPIS_CC_Paragraph Default Font"/>
    <w:basedOn w:val="Zadanifontodlomka"/>
    <w:rsid w:val="00A11D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DD2"/>
    <w:rPr>
      <w:bdr w:space="0" w:sz="0" w:color="auto" w:val="none"/>
      <w:shd w:fill="FFFFCC" w:color="auto" w:val="clear"/>
      <w:lang w:val="hr-HR"/>
    </w:rPr>
  </w:style>
  <w:style w:customStyle="true" w:styleId="PozadinaSvijetloCrvena" w:type="character">
    <w:name w:val="Pozadina_SvijetloCrvena"/>
    <w:basedOn w:val="eSPISCCParagraphDefaultFont"/>
    <w:rsid w:val="00A11D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D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1"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ascii="Tahoma" w:cs="Tahoma" w:hAnsi="Tahoma"/>
      <w:sz w:val="16"/>
      <w:szCs w:val="16"/>
    </w:rPr>
  </w:style>
  <w:style w:customStyle="1" w:styleId="TekstbaloniaChar" w:type="character">
    <w:name w:val="Tekst balončića Char"/>
    <w:link w:val="Tekstbalonia"/>
    <w:rsid w:val="00435E6F"/>
    <w:rPr>
      <w:rFonts w:ascii="Tahoma" w:cs="Tahoma" w:hAnsi="Tahoma"/>
      <w:sz w:val="16"/>
      <w:szCs w:val="16"/>
    </w:rPr>
  </w:style>
  <w:style w:styleId="Tekstrezerviranogmjesta" w:type="character">
    <w:name w:val="Placeholder Text"/>
    <w:basedOn w:val="Zadanifontodlomka"/>
    <w:uiPriority w:val="99"/>
    <w:semiHidden/>
    <w:rsid w:val="00A11DD2"/>
    <w:rPr>
      <w:color w:val="808080"/>
      <w:bdr w:color="auto" w:space="0" w:sz="0" w:val="none"/>
      <w:shd w:color="auto" w:fill="auto" w:val="clear"/>
    </w:rPr>
  </w:style>
  <w:style w:customStyle="1" w:styleId="eSPISCCParagraphDefaultFont" w:type="character">
    <w:name w:val="eSPIS_CC_Paragraph Default Font"/>
    <w:basedOn w:val="Zadanifontodlomka"/>
    <w:rsid w:val="00A11D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DD2"/>
    <w:rPr>
      <w:bdr w:color="auto" w:space="0" w:sz="0" w:val="none"/>
      <w:shd w:color="auto" w:fill="FFFFCC" w:val="clear"/>
      <w:lang w:val="hr-HR"/>
    </w:rPr>
  </w:style>
  <w:style w:customStyle="1" w:styleId="PozadinaSvijetloCrvena" w:type="character">
    <w:name w:val="Pozadina_SvijetloCrvena"/>
    <w:basedOn w:val="eSPISCCParagraphDefaultFont"/>
    <w:rsid w:val="00A11D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D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prosinca 2016.</izvorni_sadrzaj>
    <derivirana_varijabla naziv="DomainObject.PlaniraniZavrsetakDatum_1">6. prosinca 2016.</derivirana_varijabla>
  </DomainObject.PlaniraniZavrsetakDatum>
  <DomainObject.PlaniraniPocetakDatum>
    <izvorni_sadrzaj>6. prosinca 2016.</izvorni_sadrzaj>
    <derivirana_varijabla naziv="DomainObject.PlaniraniPocetakDatum_1">6.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2016.</izvorni_sadrzaj>
    <derivirana_varijabla naziv="DomainObject.Predmet.DatumOsnivanja_1">17.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St-417/2016</izvorni_sadrzaj>
    <derivirana_varijabla naziv="DomainObject.Predmet.OznakaBroj_1">St-417/2016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B.E.K. j.d.o.o.</izvorni_sadrzaj>
    <derivirana_varijabla naziv="DomainObject.Predmet.ProtustrankaFormated_1">  B.E.K. j.d.o.o.</derivirana_varijabla>
  </DomainObject.Predmet.ProtustrankaFormated>
  <DomainObject.Predmet.ProtustrankaFormatedOIB>
    <izvorni_sadrzaj>  B.E.K. j.d.o.o., OIB 88200222299</izvorni_sadrzaj>
    <derivirana_varijabla naziv="DomainObject.Predmet.ProtustrankaFormatedOIB_1">  B.E.K. j.d.o.o., OIB 88200222299</derivirana_varijabla>
  </DomainObject.Predmet.ProtustrankaFormatedOIB>
  <DomainObject.Predmet.ProtustrankaFormatedWithAdress>
    <izvorni_sadrzaj> B.E.K. j.d.o.o., Vatroslava Lisinskog 6, 51000 Rijeka</izvorni_sadrzaj>
    <derivirana_varijabla naziv="DomainObject.Predmet.ProtustrankaFormatedWithAdress_1"> B.E.K. j.d.o.o., Vatroslava Lisinskog 6, 51000 Rijeka</derivirana_varijabla>
  </DomainObject.Predmet.ProtustrankaFormatedWithAdress>
  <DomainObject.Predmet.ProtustrankaFormatedWithAdressOIB>
    <izvorni_sadrzaj> B.E.K. j.d.o.o., OIB 88200222299, Vatroslava Lisinskog 6, 51000 Rijeka</izvorni_sadrzaj>
    <derivirana_varijabla naziv="DomainObject.Predmet.ProtustrankaFormatedWithAdressOIB_1"> B.E.K. j.d.o.o., OIB 88200222299, Vatroslava Lisinskog 6, 51000 Rijeka</derivirana_varijabla>
  </DomainObject.Predmet.ProtustrankaFormatedWithAdressOIB>
  <DomainObject.Predmet.ProtustrankaWithAdress>
    <izvorni_sadrzaj>B.E.K. j.d.o.o. Vatroslava Lisinskog 6, 51000 Rijeka</izvorni_sadrzaj>
    <derivirana_varijabla naziv="DomainObject.Predmet.ProtustrankaWithAdress_1">B.E.K. j.d.o.o. Vatroslava Lisinskog 6, 51000 Rijeka</derivirana_varijabla>
  </DomainObject.Predmet.ProtustrankaWithAdress>
  <DomainObject.Predmet.ProtustrankaWithAdressOIB>
    <izvorni_sadrzaj>B.E.K. j.d.o.o., OIB 88200222299, Vatroslava Lisinskog 6, 51000 Rijeka</izvorni_sadrzaj>
    <derivirana_varijabla naziv="DomainObject.Predmet.ProtustrankaWithAdressOIB_1">B.E.K. j.d.o.o., OIB 88200222299, Vatroslava Lisinskog 6, 51000 Rijeka</derivirana_varijabla>
  </DomainObject.Predmet.ProtustrankaWithAdressOIB>
  <DomainObject.Predmet.ProtustrankaNazivFormated>
    <izvorni_sadrzaj>B.E.K. j.d.o.o.</izvorni_sadrzaj>
    <derivirana_varijabla naziv="DomainObject.Predmet.ProtustrankaNazivFormated_1">B.E.K. j.d.o.o.</derivirana_varijabla>
  </DomainObject.Predmet.ProtustrankaNazivFormated>
  <DomainObject.Predmet.ProtustrankaNazivFormatedOIB>
    <izvorni_sadrzaj>B.E.K. j.d.o.o., OIB 88200222299</izvorni_sadrzaj>
    <derivirana_varijabla naziv="DomainObject.Predmet.ProtustrankaNazivFormatedOIB_1">B.E.K. j.d.o.o., OIB 88200222299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B.E.K. j.d.o.o.</item>
    </izvorni_sadrzaj>
    <derivirana_varijabla naziv="DomainObject.Predmet.ProtuStrankaListFormated_1">
      <item>B.E.K. j.d.o.o.</item>
    </derivirana_varijabla>
  </DomainObject.Predmet.ProtuStrankaListFormated>
  <DomainObject.Predmet.ProtuStrankaListFormatedOIB>
    <izvorni_sadrzaj>
      <item>B.E.K. j.d.o.o., OIB 88200222299</item>
    </izvorni_sadrzaj>
    <derivirana_varijabla naziv="DomainObject.Predmet.ProtuStrankaListFormatedOIB_1">
      <item>B.E.K. j.d.o.o., OIB 88200222299</item>
    </derivirana_varijabla>
  </DomainObject.Predmet.ProtuStrankaListFormatedOIB>
  <DomainObject.Predmet.ProtuStrankaListFormatedWithAdress>
    <izvorni_sadrzaj>
      <item>B.E.K. j.d.o.o., Vatroslava Lisinskog 6, 51000 Rijeka</item>
    </izvorni_sadrzaj>
    <derivirana_varijabla naziv="DomainObject.Predmet.ProtuStrankaListFormatedWithAdress_1">
      <item>B.E.K. j.d.o.o., Vatroslava Lisinskog 6, 51000 Rijeka</item>
    </derivirana_varijabla>
  </DomainObject.Predmet.ProtuStrankaListFormatedWithAdress>
  <DomainObject.Predmet.ProtuStrankaListFormatedWithAdressOIB>
    <izvorni_sadrzaj>
      <item>B.E.K. j.d.o.o., OIB 88200222299, Vatroslava Lisinskog 6, 51000 Rijeka</item>
    </izvorni_sadrzaj>
    <derivirana_varijabla naziv="DomainObject.Predmet.ProtuStrankaListFormatedWithAdressOIB_1">
      <item>B.E.K. j.d.o.o., OIB 88200222299, Vatroslava Lisinskog 6, 51000 Rijeka</item>
    </derivirana_varijabla>
  </DomainObject.Predmet.ProtuStrankaListFormatedWithAdressOIB>
  <DomainObject.Predmet.ProtuStrankaListNazivFormated>
    <izvorni_sadrzaj>
      <item>B.E.K. j.d.o.o.</item>
    </izvorni_sadrzaj>
    <derivirana_varijabla naziv="DomainObject.Predmet.ProtuStrankaListNazivFormated_1">
      <item>B.E.K. j.d.o.o.</item>
    </derivirana_varijabla>
  </DomainObject.Predmet.ProtuStrankaListNazivFormated>
  <DomainObject.Predmet.ProtuStrankaListNazivFormatedOIB>
    <izvorni_sadrzaj>
      <item>B.E.K. j.d.o.o., OIB 88200222299</item>
    </izvorni_sadrzaj>
    <derivirana_varijabla naziv="DomainObject.Predmet.ProtuStrankaListNazivFormatedOIB_1">
      <item>B.E.K. j.d.o.o., OIB 88200222299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B.E.K. j.d.o.o.</izvorni_sadrzaj>
    <derivirana_varijabla naziv="DomainObject.Predmet.ProtustrankaIDrugi_1">B.E.K.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B.E.K. j.d.o.o., OIB 88200222299, Vatroslava Lisinskog 6, 51000 Rijeka</izvorni_sadrzaj>
    <derivirana_varijabla naziv="DomainObject.Predmet.ProtustrankaIDrugiAdressOIB_1">B.E.K. j.d.o.o., OIB 88200222299, Vatroslava Lisinskog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B.E.K. j.d.o.o.</item>
    </izvorni_sadrzaj>
    <derivirana_varijabla naziv="DomainObject.Predmet.SudioniciListNaziv_1">
      <item>FINA  Rijeka</item>
      <item>B.E.K. j.d.o.o.</item>
    </derivirana_varijabla>
  </DomainObject.Predmet.SudioniciListNaziv>
  <DomainObject.Predmet.SudioniciListAdressOIB>
    <izvorni_sadrzaj>
      <item>FINA  Rijeka, OIB 85821130368, Frana Kurelca 8,51000 Rijeka</item>
      <item>B.E.K. j.d.o.o., OIB 88200222299, Vatroslava Lisinskog 6,51000 Rijeka</item>
    </izvorni_sadrzaj>
    <derivirana_varijabla naziv="DomainObject.Predmet.SudioniciListAdressOIB_1">
      <item>FINA  Rijeka, OIB 85821130368, Frana Kurelca 8,51000 Rijeka</item>
      <item>B.E.K. j.d.o.o., OIB 88200222299, Vatroslava Lisinskog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88200222299</item>
    </izvorni_sadrzaj>
    <derivirana_varijabla naziv="DomainObject.Predmet.SudioniciListNazivOIB_1">
      <item>, OIB 85821130368</item>
      <item>, OIB 88200222299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FFE6DC-8AF0-4763-949E-96AD470996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646</properties:Words>
  <properties:Characters>3705</properties:Characters>
  <properties:Lines>100</properties:Lines>
  <properties:Paragraphs>33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2016-12-06T08:07:00Z</dcterms:created>
  <dc:creator>korlevicd</dc:creator>
  <cp:lastModifiedBy>Danijela Fumić</cp:lastModifiedBy>
  <cp:lastPrinted>2010-05-06T07:56:00Z</cp:lastPrinted>
  <dcterms:modified xmlns:xsi="http://www.w3.org/2001/XMLSchema-instance" xsi:type="dcterms:W3CDTF">2016-12-06T08:09:00Z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