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56b7f" w14:paraId="5f56b7f" w:rsidRDefault="00521B67" w:rsidP="00521B67" w:rsidR="00521B67" w:rsidRPr="00BE4988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BE4988">
        <w:rPr>
          <w:rFonts w:hAnsi="Times New Roman" w:ascii="Times New Roman"/>
          <w:szCs w:val="24"/>
        </w:rPr>
        <w:t xml:space="preserve">   </w:t>
      </w:r>
      <w:r w:rsidRPr="00BE4988">
        <w:rPr>
          <w:rFonts w:hAnsi="Times New Roman" w:ascii="Times New Roman"/>
          <w:noProof/>
          <w:szCs w:val="24"/>
        </w:rPr>
        <w:t xml:space="preserve">              </w:t>
      </w:r>
      <w:r w:rsidRPr="00BE4988">
        <w:rPr>
          <w:rFonts w:hAnsi="Times New Roman" w:ascii="Times New Roman"/>
          <w:noProof/>
          <w:szCs w:val="24"/>
        </w:rPr>
        <w:drawing>
          <wp:inline distR="0" distL="0" distB="0" distT="0">
            <wp:extent cy="723265" cx="564515"/>
            <wp:effectExtent b="635" r="698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64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21B67" w:rsidP="00521B67" w:rsidR="00521B67" w:rsidRPr="00BE4988">
      <w:pPr>
        <w:pStyle w:val="Naslov1"/>
        <w:jc w:val="both"/>
        <w:rPr>
          <w:b w:val="false"/>
          <w:szCs w:val="24"/>
        </w:rPr>
      </w:pPr>
      <w:r w:rsidRPr="00BE4988">
        <w:rPr>
          <w:b w:val="false"/>
          <w:bCs/>
          <w:szCs w:val="24"/>
        </w:rPr>
        <w:t xml:space="preserve">          Republika Hrvatska</w:t>
      </w:r>
    </w:p>
    <w:p w:rsidRDefault="00521B67" w:rsidP="00521B67" w:rsidR="00521B67" w:rsidRPr="00BE4988">
      <w:pPr>
        <w:rPr>
          <w:rFonts w:hAnsi="Times New Roman" w:ascii="Times New Roman"/>
          <w:szCs w:val="24"/>
        </w:rPr>
      </w:pPr>
      <w:r w:rsidRPr="00BE4988">
        <w:rPr>
          <w:rFonts w:hAnsi="Times New Roman" w:ascii="Times New Roman"/>
          <w:szCs w:val="24"/>
        </w:rPr>
        <w:t>TRGOVAČKI SUD U ZAGREBU</w:t>
      </w:r>
    </w:p>
    <w:p w:rsidRDefault="00521B67" w:rsidP="00521B67" w:rsidR="00521B67" w:rsidRPr="00BE4988">
      <w:pPr>
        <w:rPr>
          <w:rFonts w:hAnsi="Times New Roman" w:ascii="Times New Roman"/>
          <w:szCs w:val="24"/>
        </w:rPr>
      </w:pPr>
      <w:r w:rsidRPr="00BE4988">
        <w:rPr>
          <w:rFonts w:hAnsi="Times New Roman" w:ascii="Times New Roman"/>
          <w:szCs w:val="24"/>
        </w:rPr>
        <w:t xml:space="preserve">        Zagreb, Amruševa 2/II</w:t>
      </w:r>
    </w:p>
    <w:p w:rsidRDefault="00521B67" w:rsidP="00521B67" w:rsidR="00521B67" w:rsidRPr="00BE4988">
      <w:pPr>
        <w:jc w:val="right"/>
        <w:rPr>
          <w:rFonts w:hAnsi="Times New Roman" w:ascii="Times New Roman"/>
          <w:szCs w:val="24"/>
        </w:rPr>
      </w:pPr>
      <w:r w:rsidRPr="00BE4988">
        <w:rPr>
          <w:rFonts w:hAnsi="Times New Roman" w:ascii="Times New Roman"/>
          <w:szCs w:val="24"/>
        </w:rPr>
        <w:tab/>
        <w:t xml:space="preserve">                                                        20 St-1298/13-133</w:t>
      </w:r>
    </w:p>
    <w:p w:rsidRDefault="00521B67" w:rsidP="00521B67" w:rsidR="00521B67" w:rsidRPr="00BE4988">
      <w:pPr>
        <w:jc w:val="center"/>
        <w:rPr>
          <w:rFonts w:hAnsi="Times New Roman" w:ascii="Times New Roman"/>
          <w:szCs w:val="24"/>
        </w:rPr>
      </w:pPr>
    </w:p>
    <w:p w:rsidRDefault="00521B67" w:rsidP="00521B67" w:rsidR="00521B67" w:rsidRPr="00BE4988">
      <w:pPr>
        <w:jc w:val="center"/>
        <w:rPr>
          <w:rFonts w:hAnsi="Times New Roman" w:ascii="Times New Roman"/>
          <w:szCs w:val="24"/>
        </w:rPr>
      </w:pPr>
      <w:r w:rsidRPr="00BE4988">
        <w:rPr>
          <w:rFonts w:hAnsi="Times New Roman" w:ascii="Times New Roman"/>
          <w:szCs w:val="24"/>
        </w:rPr>
        <w:t>R E P U B L I K A   H R V A T S K A</w:t>
      </w:r>
    </w:p>
    <w:p w:rsidRDefault="00521B67" w:rsidP="00521B67" w:rsidR="00521B67" w:rsidRPr="00BE4988">
      <w:pPr>
        <w:pStyle w:val="Naslov2"/>
        <w:jc w:val="center"/>
        <w:rPr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BE4988">
        <w:rPr>
          <w:rFonts w:cs="Times New Roman" w:hAnsi="Times New Roman" w:ascii="Times New Roman"/>
          <w:b w:val="false"/>
          <w:color w:themeColor="text1" w:val="000000"/>
          <w:sz w:val="24"/>
          <w:szCs w:val="24"/>
        </w:rPr>
        <w:t>R J E Š E N J E</w:t>
      </w:r>
    </w:p>
    <w:p w:rsidRDefault="00521B67" w:rsidP="00521B67" w:rsidR="00521B67" w:rsidRPr="00BE4988">
      <w:pPr>
        <w:jc w:val="center"/>
        <w:rPr>
          <w:rFonts w:hAnsi="Times New Roman" w:ascii="Times New Roman"/>
          <w:color w:themeColor="text1" w:val="000000"/>
          <w:szCs w:val="24"/>
        </w:rPr>
      </w:pPr>
      <w:r w:rsidRPr="00BE4988">
        <w:rPr>
          <w:rFonts w:hAnsi="Times New Roman" w:ascii="Times New Roman"/>
          <w:color w:themeColor="text1" w:val="000000"/>
          <w:szCs w:val="24"/>
        </w:rPr>
        <w:t xml:space="preserve">  </w:t>
      </w:r>
    </w:p>
    <w:p w:rsidRDefault="00521B67" w:rsidP="00521B67" w:rsidR="00521B67" w:rsidRPr="00BE4988">
      <w:pPr>
        <w:jc w:val="both"/>
        <w:rPr>
          <w:rFonts w:hAnsi="Times New Roman" w:ascii="Times New Roman"/>
          <w:szCs w:val="24"/>
        </w:rPr>
      </w:pPr>
      <w:r w:rsidRPr="00BE4988">
        <w:rPr>
          <w:rFonts w:hAnsi="Times New Roman" w:ascii="Times New Roman"/>
          <w:color w:themeColor="text1" w:val="000000"/>
          <w:szCs w:val="24"/>
        </w:rPr>
        <w:tab/>
        <w:t xml:space="preserve">TRGOVAČKI </w:t>
      </w:r>
      <w:r w:rsidRPr="00BE4988">
        <w:rPr>
          <w:rFonts w:hAnsi="Times New Roman" w:ascii="Times New Roman"/>
          <w:szCs w:val="24"/>
        </w:rPr>
        <w:t xml:space="preserve">SUD U ZAGREBU, po sucu pojedincu Luciji Butigan, u stečajnom postupku nad imovinom dužnika pojedinca MATINUS društvo s ograničenom odgovornošću za trgovinu i turizam, u stečaju, Zagreb (Grad Zagreb), Dobriše Cesarića 71, OIB:44788950544, dana 6. </w:t>
      </w:r>
      <w:r w:rsidR="00A44BDF" w:rsidRPr="00BE4988">
        <w:rPr>
          <w:rFonts w:hAnsi="Times New Roman" w:ascii="Times New Roman"/>
          <w:szCs w:val="24"/>
        </w:rPr>
        <w:t>prosinca</w:t>
      </w:r>
      <w:r w:rsidRPr="00BE4988">
        <w:rPr>
          <w:rFonts w:hAnsi="Times New Roman" w:ascii="Times New Roman"/>
          <w:szCs w:val="24"/>
        </w:rPr>
        <w:t xml:space="preserve"> 2017, </w:t>
      </w:r>
    </w:p>
    <w:p w:rsidRDefault="00521B67" w:rsidP="00521B67" w:rsidR="00521B67" w:rsidRPr="00BE4988">
      <w:pPr>
        <w:jc w:val="center"/>
        <w:rPr>
          <w:rFonts w:hAnsi="Times New Roman" w:ascii="Times New Roman"/>
          <w:szCs w:val="24"/>
        </w:rPr>
      </w:pPr>
    </w:p>
    <w:p w:rsidRDefault="00521B67" w:rsidP="00521B67" w:rsidR="00521B67" w:rsidRPr="00BE4988">
      <w:pPr>
        <w:jc w:val="center"/>
        <w:rPr>
          <w:rFonts w:hAnsi="Times New Roman" w:ascii="Times New Roman"/>
          <w:szCs w:val="24"/>
        </w:rPr>
      </w:pPr>
      <w:r w:rsidRPr="00BE4988">
        <w:rPr>
          <w:rFonts w:hAnsi="Times New Roman" w:ascii="Times New Roman"/>
          <w:szCs w:val="24"/>
        </w:rPr>
        <w:t>r i j e š i o       j e</w:t>
      </w:r>
    </w:p>
    <w:p w:rsidRDefault="00521B67" w:rsidP="00521B67" w:rsidR="00521B67" w:rsidRPr="00BE4988">
      <w:pPr>
        <w:jc w:val="center"/>
        <w:rPr>
          <w:rFonts w:hAnsi="Times New Roman" w:ascii="Times New Roman"/>
          <w:szCs w:val="24"/>
        </w:rPr>
      </w:pPr>
    </w:p>
    <w:p w:rsidRDefault="00521B67" w:rsidP="00A44BDF" w:rsidR="00521B67" w:rsidRPr="00BE4988">
      <w:pPr>
        <w:jc w:val="both"/>
        <w:rPr>
          <w:rFonts w:hAnsi="Times New Roman" w:ascii="Times New Roman"/>
          <w:szCs w:val="24"/>
        </w:rPr>
      </w:pPr>
      <w:r w:rsidRPr="00BE4988">
        <w:rPr>
          <w:rFonts w:hAnsi="Times New Roman" w:ascii="Times New Roman"/>
          <w:szCs w:val="24"/>
        </w:rPr>
        <w:t xml:space="preserve">        </w:t>
      </w:r>
      <w:r w:rsidRPr="00BE4988">
        <w:rPr>
          <w:rFonts w:hAnsi="Times New Roman" w:ascii="Times New Roman"/>
          <w:szCs w:val="24"/>
        </w:rPr>
        <w:tab/>
        <w:t xml:space="preserve">I. Iz kupovnine u iznosu od </w:t>
      </w:r>
      <w:r w:rsidR="00A44BDF" w:rsidRPr="00BE4988">
        <w:rPr>
          <w:rFonts w:hAnsi="Times New Roman" w:ascii="Times New Roman"/>
          <w:szCs w:val="24"/>
        </w:rPr>
        <w:t>1.065.050,00</w:t>
      </w:r>
      <w:r w:rsidRPr="00BE4988">
        <w:rPr>
          <w:rFonts w:hAnsi="Times New Roman" w:ascii="Times New Roman"/>
          <w:szCs w:val="24"/>
        </w:rPr>
        <w:t xml:space="preserve"> kn</w:t>
      </w:r>
      <w:r w:rsidR="00A44BDF" w:rsidRPr="00BE4988">
        <w:rPr>
          <w:rFonts w:hAnsi="Times New Roman" w:ascii="Times New Roman"/>
          <w:szCs w:val="24"/>
        </w:rPr>
        <w:t>, postignute prodajom nekretnine</w:t>
      </w:r>
      <w:r w:rsidRPr="00BE4988">
        <w:rPr>
          <w:rFonts w:hAnsi="Times New Roman" w:ascii="Times New Roman"/>
          <w:szCs w:val="24"/>
        </w:rPr>
        <w:t xml:space="preserve"> stečajnog dužnika </w:t>
      </w:r>
      <w:r w:rsidR="00A44BDF" w:rsidRPr="00BE4988">
        <w:rPr>
          <w:rFonts w:hAnsi="Times New Roman" w:ascii="Times New Roman"/>
          <w:szCs w:val="24"/>
        </w:rPr>
        <w:t xml:space="preserve">MATINUS društvo s ograničenom odgovornošću za trgovinu i turizam, u stečaju, Zagreb (Grad Zagreb), Dobriše Cesarića 71, OIB:44788950544 </w:t>
      </w:r>
      <w:r w:rsidRPr="00BE4988">
        <w:rPr>
          <w:rFonts w:hAnsi="Times New Roman" w:ascii="Times New Roman"/>
          <w:szCs w:val="24"/>
        </w:rPr>
        <w:t>i to:</w:t>
      </w:r>
    </w:p>
    <w:p w:rsidRDefault="00A44BDF" w:rsidP="00A44BDF" w:rsidR="00A44BDF" w:rsidRPr="00BE4988">
      <w:pPr>
        <w:jc w:val="both"/>
        <w:rPr>
          <w:rFonts w:hAnsi="Times New Roman" w:ascii="Times New Roman"/>
          <w:szCs w:val="24"/>
        </w:rPr>
      </w:pPr>
    </w:p>
    <w:p w:rsidRDefault="00A44BDF" w:rsidP="00A44BDF" w:rsidR="00A44BDF" w:rsidRPr="00BE4988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  <w:sz w:val="24"/>
          <w:szCs w:val="24"/>
        </w:rPr>
      </w:pPr>
      <w:r w:rsidRPr="00BE4988">
        <w:rPr>
          <w:rFonts w:hAnsi="Times New Roman" w:ascii="Times New Roman"/>
          <w:bCs/>
          <w:sz w:val="24"/>
          <w:szCs w:val="24"/>
        </w:rPr>
        <w:t>nekretnina upisana u Općinski sud u Rijeci, zemljišnoknjižni odjel Rijeka, u z.k.ul. 1463, k.o. Rijeka, kat.čes.br. 1203-ZGRADA, PARKIRALIŠTE I 4 MONTAŽNA OBJEKTA, ukupne površine 381,5 čhv</w:t>
      </w:r>
    </w:p>
    <w:p w:rsidRDefault="00A44BDF" w:rsidP="00A44BDF" w:rsidR="00A44BDF" w:rsidRPr="00BE4988">
      <w:pPr>
        <w:pStyle w:val="Odlomakpopisa"/>
        <w:jc w:val="both"/>
        <w:rPr>
          <w:rFonts w:hAnsi="Times New Roman" w:ascii="Times New Roman"/>
          <w:sz w:val="24"/>
          <w:szCs w:val="24"/>
        </w:rPr>
      </w:pPr>
    </w:p>
    <w:p w:rsidRDefault="00521B67" w:rsidP="00A44BDF" w:rsidR="00521B67" w:rsidRPr="00BE4988">
      <w:pPr>
        <w:ind w:firstLine="360"/>
        <w:jc w:val="both"/>
        <w:rPr>
          <w:rFonts w:hAnsi="Times New Roman" w:ascii="Times New Roman"/>
          <w:szCs w:val="24"/>
        </w:rPr>
      </w:pPr>
      <w:r w:rsidRPr="00BE4988">
        <w:rPr>
          <w:rFonts w:hAnsi="Times New Roman" w:ascii="Times New Roman"/>
          <w:szCs w:val="24"/>
        </w:rPr>
        <w:t xml:space="preserve">namiruju se troškovi stečajnog postupka u iznosu od </w:t>
      </w:r>
      <w:r w:rsidR="00A44BDF" w:rsidRPr="00BE4988">
        <w:rPr>
          <w:rFonts w:hAnsi="Times New Roman" w:ascii="Times New Roman"/>
          <w:szCs w:val="24"/>
        </w:rPr>
        <w:t>118.283,50</w:t>
      </w:r>
      <w:r w:rsidRPr="00BE4988">
        <w:rPr>
          <w:rFonts w:hAnsi="Times New Roman" w:ascii="Times New Roman"/>
          <w:szCs w:val="24"/>
        </w:rPr>
        <w:t xml:space="preserve"> kn.</w:t>
      </w:r>
    </w:p>
    <w:p w:rsidRDefault="00521B67" w:rsidP="00521B67" w:rsidR="00521B67" w:rsidRPr="00BE4988">
      <w:pPr>
        <w:jc w:val="both"/>
        <w:rPr>
          <w:rFonts w:hAnsi="Times New Roman" w:ascii="Times New Roman"/>
          <w:szCs w:val="24"/>
        </w:rPr>
      </w:pPr>
    </w:p>
    <w:p w:rsidRDefault="00521B67" w:rsidP="00521B67" w:rsidR="00521B67" w:rsidRPr="00BE4988">
      <w:pPr>
        <w:ind w:firstLine="708"/>
        <w:jc w:val="both"/>
        <w:rPr>
          <w:rFonts w:hAnsi="Times New Roman" w:ascii="Times New Roman"/>
          <w:szCs w:val="24"/>
        </w:rPr>
      </w:pPr>
      <w:r w:rsidRPr="00BE4988">
        <w:rPr>
          <w:rFonts w:hAnsi="Times New Roman" w:ascii="Times New Roman"/>
          <w:szCs w:val="24"/>
        </w:rPr>
        <w:t xml:space="preserve">II. Razlučni vjerovnik </w:t>
      </w:r>
      <w:r w:rsidR="00A44BDF" w:rsidRPr="00BE4988">
        <w:rPr>
          <w:rFonts w:hAnsi="Times New Roman" w:ascii="Times New Roman"/>
          <w:szCs w:val="24"/>
        </w:rPr>
        <w:t xml:space="preserve">Nova kreditna banka Maribor d.d., Maribor, Ulica Vita Kraigherja 4, Republika Slovenija, </w:t>
      </w:r>
      <w:r w:rsidRPr="00BE4988">
        <w:rPr>
          <w:rFonts w:hAnsi="Times New Roman" w:ascii="Times New Roman"/>
          <w:szCs w:val="24"/>
        </w:rPr>
        <w:t xml:space="preserve">OIB 74159035562,  namiruje se djelomično u odnosu na svoju osiguranu tražbinu za iznos od </w:t>
      </w:r>
      <w:r w:rsidR="00A44BDF" w:rsidRPr="00BE4988">
        <w:rPr>
          <w:rFonts w:hAnsi="Times New Roman" w:ascii="Times New Roman"/>
          <w:szCs w:val="24"/>
        </w:rPr>
        <w:t>946.766,50</w:t>
      </w:r>
      <w:r w:rsidRPr="00BE4988">
        <w:rPr>
          <w:rFonts w:hAnsi="Times New Roman" w:ascii="Times New Roman"/>
          <w:szCs w:val="24"/>
        </w:rPr>
        <w:t xml:space="preserve"> kn</w:t>
      </w:r>
      <w:r w:rsidR="00A44BDF" w:rsidRPr="00BE4988">
        <w:rPr>
          <w:rFonts w:hAnsi="Times New Roman" w:ascii="Times New Roman"/>
          <w:szCs w:val="24"/>
        </w:rPr>
        <w:t>.</w:t>
      </w:r>
    </w:p>
    <w:p w:rsidRDefault="00521B67" w:rsidP="00521B67" w:rsidR="00521B67" w:rsidRPr="00BE4988">
      <w:pPr>
        <w:jc w:val="both"/>
        <w:rPr>
          <w:rFonts w:hAnsi="Times New Roman" w:ascii="Times New Roman"/>
          <w:szCs w:val="24"/>
        </w:rPr>
      </w:pPr>
    </w:p>
    <w:p w:rsidRDefault="00521B67" w:rsidP="00521B67" w:rsidR="00521B67" w:rsidRPr="00BE4988">
      <w:pPr>
        <w:jc w:val="center"/>
        <w:rPr>
          <w:rFonts w:hAnsi="Times New Roman" w:ascii="Times New Roman"/>
          <w:szCs w:val="24"/>
        </w:rPr>
      </w:pPr>
      <w:r w:rsidRPr="00BE4988">
        <w:rPr>
          <w:rFonts w:hAnsi="Times New Roman" w:ascii="Times New Roman"/>
          <w:szCs w:val="24"/>
        </w:rPr>
        <w:t>Obrazloženje</w:t>
      </w:r>
    </w:p>
    <w:p w:rsidRDefault="00521B67" w:rsidP="00521B67" w:rsidR="00521B67" w:rsidRPr="00BE4988">
      <w:pPr>
        <w:jc w:val="center"/>
        <w:rPr>
          <w:rFonts w:hAnsi="Times New Roman" w:ascii="Times New Roman"/>
          <w:szCs w:val="24"/>
        </w:rPr>
      </w:pPr>
    </w:p>
    <w:p w:rsidRDefault="00521B67" w:rsidP="00521B67" w:rsidR="00521B67" w:rsidRPr="00BE4988">
      <w:pPr>
        <w:jc w:val="both"/>
        <w:rPr>
          <w:rFonts w:hAnsi="Times New Roman" w:ascii="Times New Roman"/>
          <w:szCs w:val="24"/>
        </w:rPr>
      </w:pPr>
      <w:r w:rsidRPr="00BE4988">
        <w:rPr>
          <w:rFonts w:hAnsi="Times New Roman" w:ascii="Times New Roman"/>
          <w:szCs w:val="24"/>
        </w:rPr>
        <w:tab/>
        <w:t xml:space="preserve">Gore navedene nekretnine opisane u točki I. izreke ovog rješenja, činile su stečajnu masu ovog dužnika, a na istima je bilo upisano razlučno pravo. </w:t>
      </w:r>
    </w:p>
    <w:p w:rsidRDefault="00521B67" w:rsidP="00521B67" w:rsidR="00A44BDF" w:rsidRPr="00BE4988">
      <w:pPr>
        <w:jc w:val="both"/>
        <w:rPr>
          <w:rFonts w:hAnsi="Times New Roman" w:ascii="Times New Roman"/>
          <w:szCs w:val="24"/>
        </w:rPr>
      </w:pPr>
      <w:r w:rsidRPr="00BE4988">
        <w:rPr>
          <w:rFonts w:hAnsi="Times New Roman" w:ascii="Times New Roman"/>
          <w:szCs w:val="24"/>
        </w:rPr>
        <w:tab/>
        <w:t>Predmetn</w:t>
      </w:r>
      <w:r w:rsidR="00A44BDF" w:rsidRPr="00BE4988">
        <w:rPr>
          <w:rFonts w:hAnsi="Times New Roman" w:ascii="Times New Roman"/>
          <w:szCs w:val="24"/>
        </w:rPr>
        <w:t>a</w:t>
      </w:r>
      <w:r w:rsidRPr="00BE4988">
        <w:rPr>
          <w:rFonts w:hAnsi="Times New Roman" w:ascii="Times New Roman"/>
          <w:szCs w:val="24"/>
        </w:rPr>
        <w:t xml:space="preserve"> nekretnin</w:t>
      </w:r>
      <w:r w:rsidR="00A44BDF" w:rsidRPr="00BE4988">
        <w:rPr>
          <w:rFonts w:hAnsi="Times New Roman" w:ascii="Times New Roman"/>
          <w:szCs w:val="24"/>
        </w:rPr>
        <w:t>a</w:t>
      </w:r>
      <w:r w:rsidRPr="00BE4988">
        <w:rPr>
          <w:rFonts w:hAnsi="Times New Roman" w:ascii="Times New Roman"/>
          <w:szCs w:val="24"/>
        </w:rPr>
        <w:t xml:space="preserve"> prodan</w:t>
      </w:r>
      <w:r w:rsidR="00A44BDF" w:rsidRPr="00BE4988">
        <w:rPr>
          <w:rFonts w:hAnsi="Times New Roman" w:ascii="Times New Roman"/>
          <w:szCs w:val="24"/>
        </w:rPr>
        <w:t>a</w:t>
      </w:r>
      <w:r w:rsidRPr="00BE4988">
        <w:rPr>
          <w:rFonts w:hAnsi="Times New Roman" w:ascii="Times New Roman"/>
          <w:szCs w:val="24"/>
        </w:rPr>
        <w:t xml:space="preserve"> </w:t>
      </w:r>
      <w:r w:rsidR="00A44BDF" w:rsidRPr="00BE4988">
        <w:rPr>
          <w:rFonts w:hAnsi="Times New Roman" w:ascii="Times New Roman"/>
          <w:szCs w:val="24"/>
        </w:rPr>
        <w:t>je</w:t>
      </w:r>
      <w:r w:rsidRPr="00BE4988">
        <w:rPr>
          <w:rFonts w:hAnsi="Times New Roman" w:ascii="Times New Roman"/>
          <w:szCs w:val="24"/>
        </w:rPr>
        <w:t xml:space="preserve"> u stečajnom postup</w:t>
      </w:r>
      <w:r w:rsidR="00A44BDF" w:rsidRPr="00BE4988">
        <w:rPr>
          <w:rFonts w:hAnsi="Times New Roman" w:ascii="Times New Roman"/>
          <w:szCs w:val="24"/>
        </w:rPr>
        <w:t>ku putem provedene pete javne</w:t>
      </w:r>
      <w:r w:rsidRPr="00BE4988">
        <w:rPr>
          <w:rFonts w:hAnsi="Times New Roman" w:ascii="Times New Roman"/>
          <w:szCs w:val="24"/>
        </w:rPr>
        <w:t xml:space="preserve"> dražb</w:t>
      </w:r>
      <w:r w:rsidR="00A44BDF" w:rsidRPr="00BE4988">
        <w:rPr>
          <w:rFonts w:hAnsi="Times New Roman" w:ascii="Times New Roman"/>
          <w:szCs w:val="24"/>
        </w:rPr>
        <w:t>e</w:t>
      </w:r>
      <w:r w:rsidRPr="00BE4988">
        <w:rPr>
          <w:rFonts w:hAnsi="Times New Roman" w:ascii="Times New Roman"/>
          <w:szCs w:val="24"/>
        </w:rPr>
        <w:t>,</w:t>
      </w:r>
      <w:r w:rsidR="00A44BDF" w:rsidRPr="00BE4988">
        <w:rPr>
          <w:rFonts w:hAnsi="Times New Roman" w:ascii="Times New Roman"/>
          <w:szCs w:val="24"/>
        </w:rPr>
        <w:t xml:space="preserve"> za iznos kupovnine za iznos od 1.065.050,00 kn.</w:t>
      </w:r>
    </w:p>
    <w:p w:rsidRDefault="00BE4988" w:rsidP="00BE4988" w:rsidR="00BE4988" w:rsidRPr="00BE4988">
      <w:pPr>
        <w:ind w:firstLine="720"/>
        <w:jc w:val="both"/>
        <w:rPr>
          <w:rFonts w:hAnsi="Times New Roman" w:ascii="Times New Roman"/>
          <w:szCs w:val="24"/>
        </w:rPr>
      </w:pPr>
      <w:r w:rsidRPr="00BE4988">
        <w:rPr>
          <w:rFonts w:hAnsi="Times New Roman" w:ascii="Times New Roman"/>
          <w:szCs w:val="24"/>
        </w:rPr>
        <w:t xml:space="preserve">Iz postignute kupovnine u iznosu od 1.065.050,00 kn, </w:t>
      </w:r>
      <w:r>
        <w:rPr>
          <w:rFonts w:hAnsi="Times New Roman" w:ascii="Times New Roman"/>
          <w:szCs w:val="24"/>
        </w:rPr>
        <w:t xml:space="preserve">namiruju se </w:t>
      </w:r>
      <w:r w:rsidRPr="00BE4988">
        <w:rPr>
          <w:rFonts w:hAnsi="Times New Roman" w:ascii="Times New Roman"/>
          <w:szCs w:val="24"/>
        </w:rPr>
        <w:t>troškovi stečajnog postupka u uk</w:t>
      </w:r>
      <w:r>
        <w:rPr>
          <w:rFonts w:hAnsi="Times New Roman" w:ascii="Times New Roman"/>
          <w:szCs w:val="24"/>
        </w:rPr>
        <w:t>upnom iznosu od 118.283,50 kn,</w:t>
      </w:r>
      <w:r w:rsidRPr="00BE4988">
        <w:rPr>
          <w:rFonts w:hAnsi="Times New Roman" w:ascii="Times New Roman"/>
          <w:szCs w:val="24"/>
        </w:rPr>
        <w:t xml:space="preserve"> na temelju čl. 254 Stečajnog zakona</w:t>
      </w:r>
      <w:r>
        <w:rPr>
          <w:rFonts w:hAnsi="Times New Roman" w:ascii="Times New Roman"/>
          <w:szCs w:val="24"/>
        </w:rPr>
        <w:t xml:space="preserve"> (NN 71/15), odnosno isti predstavljaju stvarno nastale troškove stečajnog postupka s osnova unovčenja predmeta na kojem postoji razlučno pravo kao i ostale obveze stečajne mase.</w:t>
      </w:r>
      <w:r w:rsidRPr="00BE4988">
        <w:rPr>
          <w:rFonts w:hAnsi="Times New Roman" w:ascii="Times New Roman"/>
          <w:szCs w:val="24"/>
        </w:rPr>
        <w:t xml:space="preserve"> Navedeni iznos troškova predstavlja iznos bruto nagrade stečajnog upravitelja u iznosu od 104.553,50 kn temeljem Uredbe o načinu obračuna i plaćanja nagrada stečajnim upravitelj</w:t>
      </w:r>
      <w:r>
        <w:rPr>
          <w:rFonts w:hAnsi="Times New Roman" w:ascii="Times New Roman"/>
          <w:szCs w:val="24"/>
        </w:rPr>
        <w:t xml:space="preserve">ima, zatim troškovi procijene </w:t>
      </w:r>
      <w:r w:rsidRPr="00BE4988">
        <w:rPr>
          <w:rFonts w:hAnsi="Times New Roman" w:ascii="Times New Roman"/>
          <w:szCs w:val="24"/>
        </w:rPr>
        <w:t xml:space="preserve">nekretnine u iznosu od 3.000,00 kn, troškovi knjigovodstvenih usluga </w:t>
      </w:r>
      <w:r>
        <w:rPr>
          <w:rFonts w:hAnsi="Times New Roman" w:ascii="Times New Roman"/>
          <w:szCs w:val="24"/>
        </w:rPr>
        <w:t xml:space="preserve">za vrijeme od otvaranja stečajnog postupka (otvoren 06.06.2014.) </w:t>
      </w:r>
      <w:r w:rsidRPr="00BE4988">
        <w:rPr>
          <w:rFonts w:hAnsi="Times New Roman" w:ascii="Times New Roman"/>
          <w:szCs w:val="24"/>
        </w:rPr>
        <w:t xml:space="preserve">u iznosu od 10.000,00 kn, trošak javne objave na FINA-i 230,00 kn, te iznos od 500,00 kn u ime </w:t>
      </w:r>
      <w:r>
        <w:rPr>
          <w:rFonts w:hAnsi="Times New Roman" w:ascii="Times New Roman"/>
          <w:szCs w:val="24"/>
        </w:rPr>
        <w:t>naknade banci za vođenje računa</w:t>
      </w:r>
      <w:r w:rsidRPr="00BE4988">
        <w:rPr>
          <w:rFonts w:hAnsi="Times New Roman" w:ascii="Times New Roman"/>
          <w:szCs w:val="24"/>
        </w:rPr>
        <w:t xml:space="preserve">. </w:t>
      </w:r>
      <w:r>
        <w:rPr>
          <w:rFonts w:hAnsi="Times New Roman" w:ascii="Times New Roman"/>
          <w:szCs w:val="24"/>
        </w:rPr>
        <w:tab/>
      </w:r>
      <w:r w:rsidRPr="00BE4988">
        <w:rPr>
          <w:rFonts w:hAnsi="Times New Roman" w:ascii="Times New Roman"/>
          <w:szCs w:val="24"/>
        </w:rPr>
        <w:t xml:space="preserve">Preostalim dijelom kupovnine  </w:t>
      </w:r>
      <w:r>
        <w:rPr>
          <w:rFonts w:hAnsi="Times New Roman" w:ascii="Times New Roman"/>
          <w:szCs w:val="24"/>
        </w:rPr>
        <w:t xml:space="preserve">u iznosu od </w:t>
      </w:r>
      <w:r>
        <w:rPr>
          <w:rFonts w:hAnsi="Times New Roman" w:ascii="Times New Roman"/>
          <w:szCs w:val="24"/>
        </w:rPr>
        <w:lastRenderedPageBreak/>
        <w:t>946.766,50 kn namiruje se</w:t>
      </w:r>
      <w:r w:rsidRPr="00BE4988">
        <w:rPr>
          <w:rFonts w:hAnsi="Times New Roman" w:ascii="Times New Roman"/>
          <w:szCs w:val="24"/>
        </w:rPr>
        <w:t xml:space="preserve"> prvoupisani razlučni vjerovnik Nova Kreditna banka Maribor d.d., Maribor, Republika Slovenija.</w:t>
      </w:r>
    </w:p>
    <w:p w:rsidRDefault="00521B67" w:rsidP="00521B67" w:rsidR="00521B67">
      <w:pPr>
        <w:ind w:firstLine="720"/>
        <w:jc w:val="both"/>
        <w:rPr>
          <w:rFonts w:hAnsi="Times New Roman" w:ascii="Times New Roman"/>
          <w:szCs w:val="24"/>
        </w:rPr>
      </w:pPr>
      <w:r w:rsidRPr="00BE4988">
        <w:rPr>
          <w:rFonts w:hAnsi="Times New Roman" w:ascii="Times New Roman"/>
          <w:szCs w:val="24"/>
        </w:rPr>
        <w:t>Slijedom svega iznesenoga, te na temelju čl. 253 i čl. 254</w:t>
      </w:r>
      <w:r w:rsidR="00BE4988">
        <w:rPr>
          <w:rFonts w:hAnsi="Times New Roman" w:ascii="Times New Roman"/>
          <w:szCs w:val="24"/>
        </w:rPr>
        <w:t xml:space="preserve"> SZ-a,</w:t>
      </w:r>
      <w:r w:rsidRPr="00BE4988">
        <w:rPr>
          <w:rFonts w:hAnsi="Times New Roman" w:ascii="Times New Roman"/>
          <w:szCs w:val="24"/>
        </w:rPr>
        <w:t xml:space="preserve"> doneseno je ovo rješenje. </w:t>
      </w:r>
    </w:p>
    <w:p w:rsidRDefault="00BE4988" w:rsidP="00521B67" w:rsidR="00BE4988">
      <w:pPr>
        <w:ind w:firstLine="720"/>
        <w:jc w:val="both"/>
        <w:rPr>
          <w:rFonts w:hAnsi="Times New Roman" w:ascii="Times New Roman"/>
          <w:szCs w:val="24"/>
        </w:rPr>
      </w:pPr>
    </w:p>
    <w:p w:rsidRDefault="00BE4988" w:rsidP="00521B67" w:rsidR="00BE4988" w:rsidRPr="00BE4988">
      <w:pPr>
        <w:ind w:firstLine="720"/>
        <w:jc w:val="both"/>
        <w:rPr>
          <w:rFonts w:hAnsi="Times New Roman" w:ascii="Times New Roman"/>
          <w:szCs w:val="24"/>
        </w:rPr>
      </w:pPr>
    </w:p>
    <w:p w:rsidRDefault="00521B67" w:rsidP="00BE4988" w:rsidR="00521B67" w:rsidRPr="00BE4988">
      <w:pPr>
        <w:jc w:val="center"/>
        <w:rPr>
          <w:rFonts w:hAnsi="Times New Roman" w:ascii="Times New Roman"/>
          <w:bCs/>
          <w:szCs w:val="24"/>
        </w:rPr>
      </w:pPr>
      <w:r w:rsidRPr="00BE4988">
        <w:rPr>
          <w:rFonts w:hAnsi="Times New Roman" w:ascii="Times New Roman"/>
          <w:bCs/>
          <w:szCs w:val="24"/>
        </w:rPr>
        <w:t xml:space="preserve">U Zagrebu, 6. </w:t>
      </w:r>
      <w:r w:rsidR="00BE4988">
        <w:rPr>
          <w:rFonts w:hAnsi="Times New Roman" w:ascii="Times New Roman"/>
          <w:bCs/>
          <w:szCs w:val="24"/>
        </w:rPr>
        <w:t>prosinca</w:t>
      </w:r>
      <w:r w:rsidRPr="00BE4988">
        <w:rPr>
          <w:rFonts w:hAnsi="Times New Roman" w:ascii="Times New Roman"/>
          <w:bCs/>
          <w:szCs w:val="24"/>
        </w:rPr>
        <w:t xml:space="preserve"> 2017.</w:t>
      </w:r>
    </w:p>
    <w:p w:rsidRDefault="00521B67" w:rsidP="00521B67" w:rsidR="00521B67" w:rsidRPr="00BE4988">
      <w:pPr>
        <w:rPr>
          <w:rFonts w:hAnsi="Times New Roman" w:ascii="Times New Roman"/>
          <w:szCs w:val="24"/>
        </w:rPr>
      </w:pPr>
      <w:r w:rsidRPr="00BE4988">
        <w:rPr>
          <w:rFonts w:hAnsi="Times New Roman" w:ascii="Times New Roman"/>
          <w:bCs/>
          <w:szCs w:val="24"/>
        </w:rPr>
        <w:tab/>
        <w:t xml:space="preserve">        </w:t>
      </w:r>
    </w:p>
    <w:p w:rsidRDefault="00521B67" w:rsidP="00521B67" w:rsidR="00521B67" w:rsidRPr="00BE4988">
      <w:pPr>
        <w:ind w:firstLine="420" w:left="4320"/>
        <w:jc w:val="right"/>
        <w:rPr>
          <w:rFonts w:hAnsi="Times New Roman" w:ascii="Times New Roman"/>
          <w:szCs w:val="24"/>
        </w:rPr>
      </w:pPr>
      <w:r w:rsidRPr="00BE4988">
        <w:rPr>
          <w:rFonts w:hAnsi="Times New Roman" w:ascii="Times New Roman"/>
          <w:szCs w:val="24"/>
        </w:rPr>
        <w:t xml:space="preserve">                         S U D A C:</w:t>
      </w:r>
    </w:p>
    <w:p w:rsidRDefault="00521B67" w:rsidP="00521B67" w:rsidR="00521B67" w:rsidRPr="00BE4988">
      <w:pPr>
        <w:jc w:val="right"/>
        <w:rPr>
          <w:rFonts w:hAnsi="Times New Roman" w:ascii="Times New Roman"/>
          <w:szCs w:val="24"/>
        </w:rPr>
      </w:pPr>
      <w:r w:rsidRPr="00BE4988">
        <w:rPr>
          <w:rFonts w:hAnsi="Times New Roman" w:ascii="Times New Roman"/>
          <w:szCs w:val="24"/>
        </w:rPr>
        <w:tab/>
      </w:r>
      <w:r w:rsidRPr="00BE4988">
        <w:rPr>
          <w:rFonts w:hAnsi="Times New Roman" w:ascii="Times New Roman"/>
          <w:szCs w:val="24"/>
        </w:rPr>
        <w:tab/>
      </w:r>
      <w:r w:rsidRPr="00BE4988">
        <w:rPr>
          <w:rFonts w:hAnsi="Times New Roman" w:ascii="Times New Roman"/>
          <w:szCs w:val="24"/>
        </w:rPr>
        <w:tab/>
      </w:r>
      <w:r w:rsidRPr="00BE4988">
        <w:rPr>
          <w:rFonts w:hAnsi="Times New Roman" w:ascii="Times New Roman"/>
          <w:szCs w:val="24"/>
        </w:rPr>
        <w:tab/>
      </w:r>
      <w:r w:rsidRPr="00BE4988">
        <w:rPr>
          <w:rFonts w:hAnsi="Times New Roman" w:ascii="Times New Roman"/>
          <w:szCs w:val="24"/>
        </w:rPr>
        <w:tab/>
      </w:r>
      <w:r w:rsidRPr="00BE4988">
        <w:rPr>
          <w:rFonts w:hAnsi="Times New Roman" w:ascii="Times New Roman"/>
          <w:szCs w:val="24"/>
        </w:rPr>
        <w:tab/>
        <w:t xml:space="preserve">                     LUCIJA BUTIGAN</w:t>
      </w:r>
      <w:r w:rsidR="00BE4988">
        <w:rPr>
          <w:rFonts w:hAnsi="Times New Roman" w:ascii="Times New Roman"/>
          <w:szCs w:val="24"/>
        </w:rPr>
        <w:t>,</w:t>
      </w:r>
      <w:r w:rsidRPr="00BE4988">
        <w:rPr>
          <w:rFonts w:hAnsi="Times New Roman" w:ascii="Times New Roman"/>
          <w:szCs w:val="24"/>
        </w:rPr>
        <w:t xml:space="preserve"> v.r.</w:t>
      </w:r>
    </w:p>
    <w:p w:rsidRDefault="00521B67" w:rsidP="00521B67" w:rsidR="00521B67" w:rsidRPr="00BE4988">
      <w:pPr>
        <w:rPr>
          <w:rFonts w:hAnsi="Times New Roman" w:ascii="Times New Roman"/>
          <w:szCs w:val="24"/>
          <w:u w:val="single"/>
        </w:rPr>
      </w:pPr>
    </w:p>
    <w:p w:rsidRDefault="00521B67" w:rsidP="00521B67" w:rsidR="00521B67" w:rsidRPr="00BE4988">
      <w:pPr>
        <w:rPr>
          <w:rFonts w:hAnsi="Times New Roman" w:ascii="Times New Roman"/>
          <w:szCs w:val="24"/>
        </w:rPr>
      </w:pPr>
    </w:p>
    <w:p w:rsidRDefault="00521B67" w:rsidP="00521B67" w:rsidR="00521B67" w:rsidRPr="00BE4988">
      <w:pPr>
        <w:rPr>
          <w:rFonts w:hAnsi="Times New Roman" w:ascii="Times New Roman"/>
          <w:szCs w:val="24"/>
        </w:rPr>
      </w:pPr>
      <w:r w:rsidRPr="00BE4988">
        <w:rPr>
          <w:rFonts w:hAnsi="Times New Roman" w:ascii="Times New Roman"/>
          <w:szCs w:val="24"/>
        </w:rPr>
        <w:t>UPUTA O PRAVNOM LIJEKU:</w:t>
      </w:r>
    </w:p>
    <w:p w:rsidRDefault="00521B67" w:rsidP="00521B67" w:rsidR="00521B67" w:rsidRPr="00BE4988">
      <w:pPr>
        <w:rPr>
          <w:rFonts w:hAnsi="Times New Roman" w:ascii="Times New Roman"/>
          <w:szCs w:val="24"/>
        </w:rPr>
      </w:pPr>
      <w:r w:rsidRPr="00BE4988">
        <w:rPr>
          <w:rFonts w:hAnsi="Times New Roman" w:ascii="Times New Roman"/>
          <w:szCs w:val="24"/>
        </w:rPr>
        <w:t xml:space="preserve">Protiv </w:t>
      </w:r>
      <w:r w:rsidR="00AB2227">
        <w:rPr>
          <w:rFonts w:hAnsi="Times New Roman" w:ascii="Times New Roman"/>
          <w:szCs w:val="24"/>
        </w:rPr>
        <w:t>ovog rješenja može se podnijeti žalba u roku od 8 dana, a ista se podnosi Visokom trgovačkom sudu RH putem ovog suda.</w:t>
      </w:r>
    </w:p>
    <w:p w:rsidRDefault="00521B67" w:rsidP="00521B67" w:rsidR="00521B67" w:rsidRPr="00BE4988">
      <w:pPr>
        <w:ind w:left="720"/>
        <w:rPr>
          <w:rFonts w:hAnsi="Times New Roman" w:ascii="Times New Roman"/>
          <w:szCs w:val="24"/>
        </w:rPr>
      </w:pPr>
    </w:p>
    <w:p w:rsidRDefault="00521B67" w:rsidP="00AB2227" w:rsidR="00AB2227">
      <w:pPr>
        <w:pStyle w:val="Odlomakpopisa"/>
        <w:jc w:val="right"/>
        <w:rPr>
          <w:rFonts w:hAnsi="Times New Roman" w:ascii="Times New Roman"/>
          <w:sz w:val="24"/>
          <w:szCs w:val="24"/>
        </w:rPr>
      </w:pPr>
      <w:r w:rsidRPr="00BE4988">
        <w:rPr>
          <w:rFonts w:hAnsi="Times New Roman" w:ascii="Times New Roman"/>
          <w:sz w:val="24"/>
          <w:szCs w:val="24"/>
        </w:rPr>
        <w:t>Za točnost otpravka-ovlašteni službenik:</w:t>
      </w:r>
    </w:p>
    <w:p w:rsidRDefault="00521B67" w:rsidP="00AB2227" w:rsidR="00521B67" w:rsidRPr="00BE4988">
      <w:pPr>
        <w:pStyle w:val="Odlomakpopisa"/>
        <w:jc w:val="right"/>
        <w:rPr>
          <w:rFonts w:hAnsi="Times New Roman" w:ascii="Times New Roman"/>
          <w:sz w:val="24"/>
          <w:szCs w:val="24"/>
        </w:rPr>
      </w:pPr>
      <w:r w:rsidRPr="00BE4988">
        <w:rPr>
          <w:rFonts w:hAnsi="Times New Roman" w:ascii="Times New Roman"/>
          <w:sz w:val="24"/>
          <w:szCs w:val="24"/>
        </w:rPr>
        <w:t xml:space="preserve"> </w:t>
      </w:r>
      <w:r w:rsidR="00AB2227">
        <w:rPr>
          <w:rFonts w:hAnsi="Times New Roman" w:ascii="Times New Roman"/>
          <w:sz w:val="24"/>
          <w:szCs w:val="24"/>
        </w:rPr>
        <w:t>Antonija Fuš</w:t>
      </w:r>
    </w:p>
    <w:p w:rsidRDefault="00AB2227" w:rsidP="00AB2227" w:rsidR="00AB2227" w:rsidRPr="00AB2227">
      <w:pPr>
        <w:rPr>
          <w:rFonts w:hAnsi="Times New Roman" w:ascii="Times New Roman"/>
          <w:szCs w:val="24"/>
        </w:rPr>
      </w:pPr>
    </w:p>
    <w:sectPr w:rsidSect="00AB2227" w:rsidR="00AB2227" w:rsidRPr="00AB2227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2227" w:rsidP="00AB2227" w:rsidR="00AB2227">
      <w:r>
        <w:separator/>
      </w:r>
    </w:p>
  </w:endnote>
  <w:endnote w:id="0" w:type="continuationSeparator">
    <w:p w:rsidRDefault="00AB2227" w:rsidP="00AB2227" w:rsidR="00AB22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2227" w:rsidP="00AB2227" w:rsidR="00AB2227">
      <w:r>
        <w:separator/>
      </w:r>
    </w:p>
  </w:footnote>
  <w:footnote w:id="0" w:type="continuationSeparator">
    <w:p w:rsidRDefault="00AB2227" w:rsidP="00AB2227" w:rsidR="00AB222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B2227" w:rsidP="00AB2227" w:rsidR="00AB2227" w:rsidRPr="00AB2227">
    <w:pPr>
      <w:pStyle w:val="Zaglavlje"/>
      <w:tabs>
        <w:tab w:pos="6946" w:val="left"/>
      </w:tabs>
      <w:rPr>
        <w:rFonts w:hAnsi="Times New Roman" w:ascii="Times New Roman"/>
      </w:rPr>
    </w:pPr>
    <w:r>
      <w:tab/>
    </w:r>
    <w:sdt>
      <w:sdtPr>
        <w:id w:val="-1738310451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Pr="00AB2227">
          <w:rPr>
            <w:rFonts w:hAnsi="Times New Roman" w:ascii="Times New Roman"/>
          </w:rPr>
          <w:fldChar w:fldCharType="begin"/>
        </w:r>
        <w:r w:rsidRPr="00AB2227">
          <w:rPr>
            <w:rFonts w:hAnsi="Times New Roman" w:ascii="Times New Roman"/>
          </w:rPr>
          <w:instrText>PAGE   \* MERGEFORMAT</w:instrText>
        </w:r>
        <w:r w:rsidRPr="00AB2227">
          <w:rPr>
            <w:rFonts w:hAnsi="Times New Roman" w:ascii="Times New Roman"/>
          </w:rPr>
          <w:fldChar w:fldCharType="separate"/>
        </w:r>
        <w:r w:rsidR="00CF7906">
          <w:rPr>
            <w:rFonts w:hAnsi="Times New Roman" w:ascii="Times New Roman"/>
            <w:noProof/>
          </w:rPr>
          <w:t>2</w:t>
        </w:r>
        <w:r w:rsidRPr="00AB2227">
          <w:rPr>
            <w:rFonts w:hAnsi="Times New Roman" w:ascii="Times New Roman"/>
          </w:rPr>
          <w:fldChar w:fldCharType="end"/>
        </w:r>
      </w:sdtContent>
    </w:sdt>
    <w:r w:rsidRPr="00AB2227">
      <w:rPr>
        <w:rFonts w:hAnsi="Times New Roman" w:ascii="Times New Roman"/>
      </w:rPr>
      <w:tab/>
    </w:r>
    <w:r w:rsidRPr="00AB2227">
      <w:rPr>
        <w:rFonts w:hAnsi="Times New Roman" w:ascii="Times New Roman"/>
        <w:szCs w:val="24"/>
      </w:rPr>
      <w:t>20 St-1298/13-133</w:t>
    </w:r>
  </w:p>
  <w:p w:rsidRDefault="00AB2227" w:rsidR="00AB222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6E44241"/>
    <w:multiLevelType w:val="hybridMultilevel"/>
    <w:tmpl w:val="71F405AC"/>
    <w:lvl w:tplc="7B92065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52363116"/>
    <w:multiLevelType w:val="hybridMultilevel"/>
    <w:tmpl w:val="4866FCC0"/>
    <w:lvl w:tplc="2A8E1776" w:ilvl="0">
      <w:start w:val="2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5B4477BF"/>
    <w:multiLevelType w:val="hybridMultilevel"/>
    <w:tmpl w:val="89260D18"/>
    <w:lvl w:tplc="27DC6C90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</w:lvl>
    <w:lvl w:tplc="A48AC5E6" w:ilvl="1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3">
    <w:nsid w:val="722D6C80"/>
    <w:multiLevelType w:val="hybridMultilevel"/>
    <w:tmpl w:val="E7180D28"/>
    <w:lvl w:tplc="A3043FFA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ED22371"/>
    <w:multiLevelType w:val="hybridMultilevel"/>
    <w:tmpl w:val="DA50EB6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0"/>
  </w:num>
  <w:num w:numId="6">
    <w:abstractNumId w:val="2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7FC3"/>
    <w:rsid w:val="00331AD6"/>
    <w:rsid w:val="00507FC3"/>
    <w:rsid w:val="00521B67"/>
    <w:rsid w:val="00727E6B"/>
    <w:rsid w:val="00967086"/>
    <w:rsid w:val="00A44BDF"/>
    <w:rsid w:val="00AB2227"/>
    <w:rsid w:val="00BE3772"/>
    <w:rsid w:val="00BE4988"/>
    <w:rsid w:val="00CE0253"/>
    <w:rsid w:val="00CF7906"/>
    <w:rsid w:val="00D964F7"/>
    <w:rsid w:val="00E33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27E6B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727E6B"/>
    <w:pPr>
      <w:keepNext/>
      <w:ind w:firstLine="720"/>
      <w:jc w:val="center"/>
      <w:outlineLvl w:val="0"/>
    </w:pPr>
    <w:rPr>
      <w:rFonts w:hAnsi="Times New Roman" w:ascii="Times New Roman"/>
      <w:b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21B67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967086"/>
    <w:rPr>
      <w:rFonts w:cs="Arial"/>
      <w:sz w:val="22"/>
      <w:szCs w:val="24"/>
    </w:rPr>
  </w:style>
  <w:style w:customStyle="true" w:styleId="TijelotekstaChar" w:type="character">
    <w:name w:val="Tijelo teksta Char"/>
    <w:basedOn w:val="Zadanifontodlomka"/>
    <w:link w:val="Tijeloteksta"/>
    <w:semiHidden/>
    <w:rsid w:val="00967086"/>
    <w:rPr>
      <w:rFonts w:cs="Arial" w:eastAsia="Times New Roman" w:hAnsi="Arial" w:ascii="Arial"/>
      <w:sz w:val="22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967086"/>
    <w:pPr>
      <w:ind w:left="720"/>
      <w:contextualSpacing/>
    </w:pPr>
    <w:rPr>
      <w:sz w:val="20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6708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67086"/>
    <w:rPr>
      <w:rFonts w:cs="Tahoma" w:hAnsi="Tahoma" w:ascii="Tahoma"/>
      <w:sz w:val="16"/>
      <w:szCs w:val="16"/>
    </w:rPr>
  </w:style>
  <w:style w:customStyle="true" w:styleId="Naslov1Char" w:type="character">
    <w:name w:val="Naslov 1 Char"/>
    <w:basedOn w:val="Zadanifontodlomka"/>
    <w:link w:val="Naslov1"/>
    <w:rsid w:val="00727E6B"/>
    <w:rPr>
      <w:rFonts w:cs="Times New Roman" w:eastAsia="Times New Roman"/>
      <w:b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21B67"/>
    <w:rPr>
      <w:rFonts w:cstheme="majorBidi" w:eastAsiaTheme="majorEastAsia" w:hAnsiTheme="majorHAnsi" w:asciiTheme="majorHAnsi"/>
      <w:b/>
      <w:bCs/>
      <w:color w:themeColor="accent1" w:val="4F81BD"/>
      <w:sz w:val="26"/>
      <w:szCs w:val="2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B222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B2227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B222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B2227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F79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790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790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790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790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27E6B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727E6B"/>
    <w:pPr>
      <w:keepNext/>
      <w:ind w:firstLine="720"/>
      <w:jc w:val="center"/>
      <w:outlineLvl w:val="0"/>
    </w:pPr>
    <w:rPr>
      <w:rFonts w:ascii="Times New Roman" w:hAnsi="Times New Roman"/>
      <w:b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21B67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967086"/>
    <w:rPr>
      <w:rFonts w:cs="Arial"/>
      <w:sz w:val="22"/>
      <w:szCs w:val="24"/>
    </w:rPr>
  </w:style>
  <w:style w:customStyle="1" w:styleId="TijelotekstaChar" w:type="character">
    <w:name w:val="Tijelo teksta Char"/>
    <w:basedOn w:val="Zadanifontodlomka"/>
    <w:link w:val="Tijeloteksta"/>
    <w:semiHidden/>
    <w:rsid w:val="00967086"/>
    <w:rPr>
      <w:rFonts w:ascii="Arial" w:cs="Arial" w:eastAsia="Times New Roman" w:hAnsi="Arial"/>
      <w:sz w:val="22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967086"/>
    <w:pPr>
      <w:ind w:left="720"/>
      <w:contextualSpacing/>
    </w:pPr>
    <w:rPr>
      <w:sz w:val="20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6708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67086"/>
    <w:rPr>
      <w:rFonts w:ascii="Tahoma" w:cs="Tahoma" w:hAnsi="Tahoma"/>
      <w:sz w:val="16"/>
      <w:szCs w:val="16"/>
    </w:rPr>
  </w:style>
  <w:style w:customStyle="1" w:styleId="Naslov1Char" w:type="character">
    <w:name w:val="Naslov 1 Char"/>
    <w:basedOn w:val="Zadanifontodlomka"/>
    <w:link w:val="Naslov1"/>
    <w:rsid w:val="00727E6B"/>
    <w:rPr>
      <w:rFonts w:cs="Times New Roman" w:eastAsia="Times New Roman"/>
      <w:b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21B67"/>
    <w:rPr>
      <w:rFonts w:asciiTheme="majorHAnsi" w:cstheme="majorBidi" w:eastAsiaTheme="majorEastAsia" w:hAnsiTheme="majorHAnsi"/>
      <w:b/>
      <w:bCs/>
      <w:color w:themeColor="accent1" w:val="4F81BD"/>
      <w:sz w:val="26"/>
      <w:szCs w:val="2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B222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B2227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B222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B2227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F79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790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790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790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790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4922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2210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93817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29872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6845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86572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prosinca 2017.</izvorni_sadrzaj>
    <derivirana_varijabla naziv="DomainObject.DatumDonosenjaOdluke_1">6.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1298</izvorni_sadrzaj>
    <derivirana_varijabla naziv="DomainObject.Predmet.Broj_1">1298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svibnja 2013.</izvorni_sadrzaj>
    <derivirana_varijabla naziv="DomainObject.Predmet.DatumOsnivanja_1">28.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St-1298/2013</izvorni_sadrzaj>
    <derivirana_varijabla naziv="DomainObject.Predmet.OznakaBroj_1">St-1298/2013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MATINUS društvo s ograničenom odgovornošću zastupanog po punomoćniku MLADEN MARTINIS; DUBRAVKO GRČIĆ; ZORAN MAROVIĆ</izvorni_sadrzaj>
    <derivirana_varijabla naziv="DomainObject.Predmet.ProtustrankaFormated_1">  MATINUS društvo s ograničenom odgovornošću zastupanog po punomoćniku MLADEN MARTINIS; DUBRAVKO GRČIĆ; ZORAN MAROVIĆ</derivirana_varijabla>
  </DomainObject.Predmet.ProtustrankaFormated>
  <DomainObject.Predmet.ProtustrankaFormatedOIB>
    <izvorni_sadrzaj>  MATINUS društvo s ograničenom odgovornošću, OIB 44788950544 zastupanog po punomoćniku MLADEN MARTINIS; DUBRAVKO GRČIĆ; ZORAN MAROVIĆ</izvorni_sadrzaj>
    <derivirana_varijabla naziv="DomainObject.Predmet.ProtustrankaFormatedOIB_1">  MATINUS društvo s ograničenom odgovornošću, OIB 44788950544 zastupanog po punomoćniku MLADEN MARTINIS; DUBRAVKO GRČIĆ; ZORAN MAROVIĆ</derivirana_varijabla>
  </DomainObject.Predmet.ProtustrankaFormatedOIB>
  <DomainObject.Predmet.ProtustrankaFormatedWithAdress>
    <izvorni_sadrzaj> MATINUS društvo s ograničenom odgovornošću, Dobriše Cesarića 71, 10000 Zagreb zastupanog po punomoćniku MLADEN MARTINIS; DUBRAVKO GRČIĆ; ZORAN MAROVIĆ</izvorni_sadrzaj>
    <derivirana_varijabla naziv="DomainObject.Predmet.ProtustrankaFormatedWithAdress_1"> MATINUS društvo s ograničenom odgovornošću, Dobriše Cesarića 71, 10000 Zagreb zastupanog po punomoćniku MLADEN MARTINIS; DUBRAVKO GRČIĆ; ZORAN MAROVIĆ</derivirana_varijabla>
  </DomainObject.Predmet.ProtustrankaFormatedWithAdress>
  <DomainObject.Predmet.ProtustrankaFormatedWithAdressOIB>
    <izvorni_sadrzaj> MATINUS društvo s ograničenom odgovornošću, OIB 44788950544, Dobriše Cesarića 71, 10000 Zagreb zastupanog po punomoćniku MLADEN MARTINIS; DUBRAVKO GRČIĆ; ZORAN MAROVIĆ</izvorni_sadrzaj>
    <derivirana_varijabla naziv="DomainObject.Predmet.ProtustrankaFormatedWithAdressOIB_1"> MATINUS društvo s ograničenom odgovornošću, OIB 44788950544, Dobriše Cesarića 71, 10000 Zagreb zastupanog po punomoćniku MLADEN MARTINIS; DUBRAVKO GRČIĆ; ZORAN MAROVIĆ</derivirana_varijabla>
  </DomainObject.Predmet.ProtustrankaFormatedWithAdressOIB>
  <DomainObject.Predmet.ProtustrankaWithAdress>
    <izvorni_sadrzaj>MATINUS društvo s ograničenom odgovornošću Dobriše Cesarića 71, 10000 Zagreb</izvorni_sadrzaj>
    <derivirana_varijabla naziv="DomainObject.Predmet.ProtustrankaWithAdress_1">MATINUS društvo s ograničenom odgovornošću Dobriše Cesarića 71, 10000 Zagreb</derivirana_varijabla>
  </DomainObject.Predmet.ProtustrankaWithAdress>
  <DomainObject.Predmet.ProtustrankaWithAdressOIB>
    <izvorni_sadrzaj>MATINUS društvo s ograničenom odgovornošću, OIB 44788950544, Dobriše Cesarića 71, 10000 Zagreb</izvorni_sadrzaj>
    <derivirana_varijabla naziv="DomainObject.Predmet.ProtustrankaWithAdressOIB_1">MATINUS društvo s ograničenom odgovornošću, OIB 44788950544, Dobriše Cesarića 71, 10000 Zagreb</derivirana_varijabla>
  </DomainObject.Predmet.ProtustrankaWithAdressOIB>
  <DomainObject.Predmet.ProtustrankaNazivFormated>
    <izvorni_sadrzaj>MATINUS društvo s ograničenom odgovornošću</izvorni_sadrzaj>
    <derivirana_varijabla naziv="DomainObject.Predmet.ProtustrankaNazivFormated_1">MATINUS društvo s ograničenom odgovornošću</derivirana_varijabla>
  </DomainObject.Predmet.ProtustrankaNazivFormated>
  <DomainObject.Predmet.ProtustrankaNazivFormatedOIB>
    <izvorni_sadrzaj>MATINUS društvo s ograničenom odgovornošću, OIB 44788950544</izvorni_sadrzaj>
    <derivirana_varijabla naziv="DomainObject.Predmet.ProtustrankaNazivFormatedOIB_1">MATINUS društvo s ograničenom odgovornošću, OIB 44788950544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Antonio Šimundić; EGERIA putnička agencija i trgovina, društvo s ograničenom odgovornošću; ESCO GRUPA društvo s ograničenom odgovornošću za savjetovanje, inžinjering i usluge</izvorni_sadrzaj>
    <derivirana_varijabla naziv="DomainObject.Predmet.StrankaFormated_1">  FINA ZAGREB; Antonio Šimundić; EGERIA putnička agencija i trgovina, društvo s ograničenom odgovornošću; ESCO GRUPA društvo s ograničenom odgovornošću za savjetovanje, inžinjering i usluge</derivirana_varijabla>
  </DomainObject.Predmet.StrankaFormated>
  <DomainObject.Predmet.StrankaFormatedOIB>
    <izvorni_sadrzaj>  FINA ZAGREB, OIB 85821130368; Antonio Šimundić, OIB 43753258553; EGERIA putnička agencija i trgovina, društvo s ograničenom odgovornošću, OIB 28913117368; ESCO GRUPA društvo s ograničenom odgovornošću za savjetovanje, inžinjering i usluge, OIB 99771243457</izvorni_sadrzaj>
    <derivirana_varijabla naziv="DomainObject.Predmet.StrankaFormatedOIB_1">  FINA ZAGREB, OIB 85821130368; Antonio Šimundić, OIB 43753258553; EGERIA putnička agencija i trgovina, društvo s ograničenom odgovornošću, OIB 28913117368; ESCO GRUPA društvo s ograničenom odgovornošću za savjetovanje, inžinjering i usluge, OIB 99771243457</derivirana_varijabla>
  </DomainObject.Predmet.StrankaFormatedOIB>
  <DomainObject.Predmet.StrankaFormatedWithAdress>
    <izvorni_sadrzaj> FINA ZAGREB, Ul. grada Vukovara 70, 10000 Zagreb; Antonio Šimundić, Jurja Dobrile 16, 51000 Rijeka; EGERIA putnička agencija i trgovina, društvo s ograničenom odgovornošću, Korzo 35, 51000 Rijeka; ESCO GRUPA društvo s ograničenom odgovornošću za savjetovanje, inžinjering i usluge, Marijana Stepčića 11, 51000 Rijeka</izvorni_sadrzaj>
    <derivirana_varijabla naziv="DomainObject.Predmet.StrankaFormatedWithAdress_1"> FINA ZAGREB, Ul. grada Vukovara 70, 10000 Zagreb; Antonio Šimundić, Jurja Dobrile 16, 51000 Rijeka; EGERIA putnička agencija i trgovina, društvo s ograničenom odgovornošću, Korzo 35, 51000 Rijeka; ESCO GRUPA društvo s ograničenom odgovornošću za savjetovanje, inžinjering i usluge, Marijana Stepčića 11, 51000 Rijeka</derivirana_varijabla>
  </DomainObject.Predmet.StrankaFormatedWithAdress>
  <DomainObject.Predmet.StrankaFormatedWithAdressOIB>
    <izvorni_sadrzaj> FINA ZAGREB, OIB 85821130368, Ul. grada Vukovara 70, 10000 Zagreb; Antonio Šimundić, OIB 43753258553, Jurja Dobrile 16, 51000 Rijeka; EGERIA putnička agencija i trgovina, društvo s ograničenom odgovornošću, OIB 28913117368, Korzo 35, 51000 Rijeka; ESCO GRUPA društvo s ograničenom odgovornošću za savjetovanje, inžinjering i usluge, OIB 99771243457, Marijana Stepčića 11, 51000 Rijeka</izvorni_sadrzaj>
    <derivirana_varijabla naziv="DomainObject.Predmet.StrankaFormatedWithAdressOIB_1"> FINA ZAGREB, OIB 85821130368, Ul. grada Vukovara 70, 10000 Zagreb; Antonio Šimundić, OIB 43753258553, Jurja Dobrile 16, 51000 Rijeka; EGERIA putnička agencija i trgovina, društvo s ograničenom odgovornošću, OIB 28913117368, Korzo 35, 51000 Rijeka; ESCO GRUPA društvo s ograničenom odgovornošću za savjetovanje, inžinjering i usluge, OIB 99771243457, Marijana Stepčića 11, 51000 Rijeka</derivirana_varijabla>
  </DomainObject.Predmet.StrankaFormatedWithAdressOIB>
  <DomainObject.Predmet.StrankaWithAdress>
    <izvorni_sadrzaj>FINA ZAGREB Ul. grada Vukovara 70,10000 Zagreb,Antonio Šimundić Jurja Dobrile 16,51000 Rijeka,EGERIA putnička agencija i trgovina, društvo s ograničenom odgovornošću Korzo 35,51000 Rijeka,ESCO GRUPA društvo s ograničenom odgovornošću za savjetovanje, inžinjering i usluge Marijana Stepčića 11,51000 Rijeka</izvorni_sadrzaj>
    <derivirana_varijabla naziv="DomainObject.Predmet.StrankaWithAdress_1">FINA ZAGREB Ul. grada Vukovara 70,10000 Zagreb,Antonio Šimundić Jurja Dobrile 16,51000 Rijeka,EGERIA putnička agencija i trgovina, društvo s ograničenom odgovornošću Korzo 35,51000 Rijeka,ESCO GRUPA društvo s ograničenom odgovornošću za savjetovanje, inžinjering i usluge Marijana Stepčića 11,51000 Rijeka</derivirana_varijabla>
  </DomainObject.Predmet.StrankaWithAdress>
  <DomainObject.Predmet.StrankaWithAdressOIB>
    <izvorni_sadrzaj>FINA ZAGREB, OIB 85821130368, Ul. grada Vukovara 70,10000 Zagreb,Antonio Šimundić, OIB 43753258553, Jurja Dobrile 16,51000 Rijeka,EGERIA putnička agencija i trgovina, društvo s ograničenom odgovornošću, OIB 28913117368, Korzo 35,51000 Rijeka,ESCO GRUPA društvo s ograničenom odgovornošću za savjetovanje, inžinjering i usluge, OIB 99771243457, Marijana Stepčića 11,51000 Rijeka</izvorni_sadrzaj>
    <derivirana_varijabla naziv="DomainObject.Predmet.StrankaWithAdressOIB_1">FINA ZAGREB, OIB 85821130368, Ul. grada Vukovara 70,10000 Zagreb,Antonio Šimundić, OIB 43753258553, Jurja Dobrile 16,51000 Rijeka,EGERIA putnička agencija i trgovina, društvo s ograničenom odgovornošću, OIB 28913117368, Korzo 35,51000 Rijeka,ESCO GRUPA društvo s ograničenom odgovornošću za savjetovanje, inžinjering i usluge, OIB 99771243457, Marijana Stepčića 11,51000 Rijeka</derivirana_varijabla>
  </DomainObject.Predmet.StrankaWithAdressOIB>
  <DomainObject.Predmet.StrankaNazivFormated>
    <izvorni_sadrzaj>FINA ZAGREB,Antonio Šimundić,EGERIA putnička agencija i trgovina, društvo s ograničenom odgovornošću,ESCO GRUPA društvo s ograničenom odgovornošću za savjetovanje, inžinjering i usluge</izvorni_sadrzaj>
    <derivirana_varijabla naziv="DomainObject.Predmet.StrankaNazivFormated_1">FINA ZAGREB,Antonio Šimundić,EGERIA putnička agencija i trgovina, društvo s ograničenom odgovornošću,ESCO GRUPA društvo s ograničenom odgovornošću za savjetovanje, inžinjering i usluge</derivirana_varijabla>
  </DomainObject.Predmet.StrankaNazivFormated>
  <DomainObject.Predmet.StrankaNazivFormatedOIB>
    <izvorni_sadrzaj>FINA ZAGREB, OIB 85821130368,Antonio Šimundić, OIB 43753258553,EGERIA putnička agencija i trgovina, društvo s ograničenom odgovornošću, OIB 28913117368,ESCO GRUPA društvo s ograničenom odgovornošću za savjetovanje, inžinjering i usluge, OIB 99771243457</izvorni_sadrzaj>
    <derivirana_varijabla naziv="DomainObject.Predmet.StrankaNazivFormatedOIB_1">FINA ZAGREB, OIB 85821130368,Antonio Šimundić, OIB 43753258553,EGERIA putnička agencija i trgovina, društvo s ograničenom odgovornošću, OIB 28913117368,ESCO GRUPA društvo s ograničenom odgovornošću za savjetovanje, inžinjering i usluge, OIB 99771243457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ZAGREB</item>
      <item>Antonio Šimundić</item>
      <item>EGERIA putnička agencija i trgovina, društvo s ograničenom odgovornošću</item>
      <item>ESCO GRUPA društvo s ograničenom odgovornošću za savjetovanje, inžinjering i usluge</item>
    </izvorni_sadrzaj>
    <derivirana_varijabla naziv="DomainObject.Predmet.StrankaListFormated_1">
      <item>FINA ZAGREB</item>
      <item>Antonio Šimundić</item>
      <item>EGERIA putnička agencija i trgovina, društvo s ograničenom odgovornošću</item>
      <item>ESCO GRUPA društvo s ograničenom odgovornošću za savjetovanje, inžinjering i usluge</item>
    </derivirana_varijabla>
  </DomainObject.Predmet.StrankaListFormated>
  <DomainObject.Predmet.StrankaListFormatedOIB>
    <izvorni_sadrzaj>
      <item>FINA ZAGREB, OIB 85821130368</item>
      <item>Antonio Šimundić, OIB 43753258553</item>
      <item>EGERIA putnička agencija i trgovina, društvo s ograničenom odgovornošću, OIB 28913117368</item>
      <item>ESCO GRUPA društvo s ograničenom odgovornošću za savjetovanje, inžinjering i usluge, OIB 99771243457</item>
    </izvorni_sadrzaj>
    <derivirana_varijabla naziv="DomainObject.Predmet.StrankaListFormatedOIB_1">
      <item>FINA ZAGREB, OIB 85821130368</item>
      <item>Antonio Šimundić, OIB 43753258553</item>
      <item>EGERIA putnička agencija i trgovina, društvo s ograničenom odgovornošću, OIB 28913117368</item>
      <item>ESCO GRUPA društvo s ograničenom odgovornošću za savjetovanje, inžinjering i usluge, OIB 99771243457</item>
    </derivirana_varijabla>
  </DomainObject.Predmet.StrankaListFormatedOIB>
  <DomainObject.Predmet.StrankaListFormatedWithAdress>
    <izvorni_sadrzaj>
      <item>FINA ZAGREB, Ul. grada Vukovara 70, 10000 Zagreb</item>
      <item>Antonio Šimundić, Jurja Dobrile 16, 51000 Rijeka</item>
      <item>EGERIA putnička agencija i trgovina, društvo s ograničenom odgovornošću, Korzo 35, 51000 Rijeka</item>
      <item>ESCO GRUPA društvo s ograničenom odgovornošću za savjetovanje, inžinjering i usluge, Marijana Stepčića 11, 51000 Rijeka</item>
    </izvorni_sadrzaj>
    <derivirana_varijabla naziv="DomainObject.Predmet.StrankaListFormatedWithAdress_1">
      <item>FINA ZAGREB, Ul. grada Vukovara 70, 10000 Zagreb</item>
      <item>Antonio Šimundić, Jurja Dobrile 16, 51000 Rijeka</item>
      <item>EGERIA putnička agencija i trgovina, društvo s ograničenom odgovornošću, Korzo 35, 51000 Rijeka</item>
      <item>ESCO GRUPA društvo s ograničenom odgovornošću za savjetovanje, inžinjering i usluge, Marijana Stepčića 11, 51000 Rijeka</item>
    </derivirana_varijabla>
  </DomainObject.Predmet.StrankaListFormatedWithAdress>
  <DomainObject.Predmet.StrankaListFormatedWithAdressOIB>
    <izvorni_sadrzaj>
      <item>FINA ZAGREB, OIB 85821130368, Ul. grada Vukovara 70, 10000 Zagreb</item>
      <item>Antonio Šimundić, OIB 43753258553, Jurja Dobrile 16, 51000 Rijeka</item>
      <item>EGERIA putnička agencija i trgovina, društvo s ograničenom odgovornošću, OIB 28913117368, Korzo 35, 51000 Rijeka</item>
      <item>ESCO GRUPA društvo s ograničenom odgovornošću za savjetovanje, inžinjering i usluge, OIB 99771243457, Marijana Stepčića 11, 51000 Rijeka</item>
    </izvorni_sadrzaj>
    <derivirana_varijabla naziv="DomainObject.Predmet.StrankaListFormatedWithAdressOIB_1">
      <item>FINA ZAGREB, OIB 85821130368, Ul. grada Vukovara 70, 10000 Zagreb</item>
      <item>Antonio Šimundić, OIB 43753258553, Jurja Dobrile 16, 51000 Rijeka</item>
      <item>EGERIA putnička agencija i trgovina, društvo s ograničenom odgovornošću, OIB 28913117368, Korzo 35, 51000 Rijeka</item>
      <item>ESCO GRUPA društvo s ograničenom odgovornošću za savjetovanje, inžinjering i usluge, OIB 99771243457, Marijana Stepčića 11, 51000 Rijeka</item>
    </derivirana_varijabla>
  </DomainObject.Predmet.StrankaListFormatedWithAdressOIB>
  <DomainObject.Predmet.StrankaListNazivFormated>
    <izvorni_sadrzaj>
      <item>FINA ZAGREB</item>
      <item>Antonio Šimundić</item>
      <item>EGERIA putnička agencija i trgovina, društvo s ograničenom odgovornošću</item>
      <item>ESCO GRUPA društvo s ograničenom odgovornošću za savjetovanje, inžinjering i usluge</item>
    </izvorni_sadrzaj>
    <derivirana_varijabla naziv="DomainObject.Predmet.StrankaListNazivFormated_1">
      <item>FINA ZAGREB</item>
      <item>Antonio Šimundić</item>
      <item>EGERIA putnička agencija i trgovina, društvo s ograničenom odgovornošću</item>
      <item>ESCO GRUPA društvo s ograničenom odgovornošću za savjetovanje, inžinjering i usluge</item>
    </derivirana_varijabla>
  </DomainObject.Predmet.StrankaListNazivFormated>
  <DomainObject.Predmet.StrankaListNazivFormatedOIB>
    <izvorni_sadrzaj>
      <item>FINA ZAGREB, OIB 85821130368</item>
      <item>Antonio Šimundić, OIB 43753258553</item>
      <item>EGERIA putnička agencija i trgovina, društvo s ograničenom odgovornošću, OIB 28913117368</item>
      <item>ESCO GRUPA društvo s ograničenom odgovornošću za savjetovanje, inžinjering i usluge, OIB 99771243457</item>
    </izvorni_sadrzaj>
    <derivirana_varijabla naziv="DomainObject.Predmet.StrankaListNazivFormatedOIB_1">
      <item>FINA ZAGREB, OIB 85821130368</item>
      <item>Antonio Šimundić, OIB 43753258553</item>
      <item>EGERIA putnička agencija i trgovina, društvo s ograničenom odgovornošću, OIB 28913117368</item>
      <item>ESCO GRUPA društvo s ograničenom odgovornošću za savjetovanje, inžinjering i usluge, OIB 99771243457</item>
    </derivirana_varijabla>
  </DomainObject.Predmet.StrankaListNazivFormatedOIB>
  <DomainObject.Predmet.ProtuStrankaListFormated>
    <izvorni_sadrzaj>
      <item>MATINUS društvo s ograničenom odgovornošću zastupanog po punomoćniku MLADEN MARTINIS; DUBRAVKO GRČIĆ; ZORAN MAROVIĆ</item>
    </izvorni_sadrzaj>
    <derivirana_varijabla naziv="DomainObject.Predmet.ProtuStrankaListFormated_1">
      <item>MATINUS društvo s ograničenom odgovornošću zastupanog po punomoćniku MLADEN MARTINIS; DUBRAVKO GRČIĆ; ZORAN MAROVIĆ</item>
    </derivirana_varijabla>
  </DomainObject.Predmet.ProtuStrankaListFormated>
  <DomainObject.Predmet.ProtuStrankaListFormatedOIB>
    <izvorni_sadrzaj>
      <item>MATINUS društvo s ograničenom odgovornošću, OIB 44788950544 zastupanog po punomoćniku MLADEN MARTINIS; DUBRAVKO GRČIĆ; ZORAN MAROVIĆ</item>
    </izvorni_sadrzaj>
    <derivirana_varijabla naziv="DomainObject.Predmet.ProtuStrankaListFormatedOIB_1">
      <item>MATINUS društvo s ograničenom odgovornošću, OIB 44788950544 zastupanog po punomoćniku MLADEN MARTINIS; DUBRAVKO GRČIĆ; ZORAN MAROVIĆ</item>
    </derivirana_varijabla>
  </DomainObject.Predmet.ProtuStrankaListFormatedOIB>
  <DomainObject.Predmet.ProtuStrankaListFormatedWithAdress>
    <izvorni_sadrzaj>
      <item>MATINUS društvo s ograničenom odgovornošću, Dobriše Cesarića 71, 10000 Zagreb zastupanog po punomoćniku MLADEN MARTINIS; DUBRAVKO GRČIĆ; ZORAN MAROVIĆ</item>
    </izvorni_sadrzaj>
    <derivirana_varijabla naziv="DomainObject.Predmet.ProtuStrankaListFormatedWithAdress_1">
      <item>MATINUS društvo s ograničenom odgovornošću, Dobriše Cesarića 71, 10000 Zagreb zastupanog po punomoćniku MLADEN MARTINIS; DUBRAVKO GRČIĆ; ZORAN MAROVIĆ</item>
    </derivirana_varijabla>
  </DomainObject.Predmet.ProtuStrankaListFormatedWithAdress>
  <DomainObject.Predmet.ProtuStrankaListFormatedWithAdressOIB>
    <izvorni_sadrzaj>
      <item>MATINUS društvo s ograničenom odgovornošću, OIB 44788950544, Dobriše Cesarića 71, 10000 Zagreb zastupanog po punomoćniku MLADEN MARTINIS; DUBRAVKO GRČIĆ; ZORAN MAROVIĆ</item>
    </izvorni_sadrzaj>
    <derivirana_varijabla naziv="DomainObject.Predmet.ProtuStrankaListFormatedWithAdressOIB_1">
      <item>MATINUS društvo s ograničenom odgovornošću, OIB 44788950544, Dobriše Cesarića 71, 10000 Zagreb zastupanog po punomoćniku MLADEN MARTINIS; DUBRAVKO GRČIĆ; ZORAN MAROVIĆ</item>
    </derivirana_varijabla>
  </DomainObject.Predmet.ProtuStrankaListFormatedWithAdressOIB>
  <DomainObject.Predmet.ProtuStrankaListNazivFormated>
    <izvorni_sadrzaj>
      <item>MATINUS društvo s ograničenom odgovornošću</item>
    </izvorni_sadrzaj>
    <derivirana_varijabla naziv="DomainObject.Predmet.ProtuStrankaListNazivFormated_1">
      <item>MATINUS društvo s ograničenom odgovornošću</item>
    </derivirana_varijabla>
  </DomainObject.Predmet.ProtuStrankaListNazivFormated>
  <DomainObject.Predmet.ProtuStrankaListNazivFormatedOIB>
    <izvorni_sadrzaj>
      <item>MATINUS društvo s ograničenom odgovornošću, OIB 44788950544</item>
    </izvorni_sadrzaj>
    <derivirana_varijabla naziv="DomainObject.Predmet.ProtuStrankaListNazivFormatedOIB_1">
      <item>MATINUS društvo s ograničenom odgovornošću, OIB 44788950544</item>
    </derivirana_varijabla>
  </DomainObject.Predmet.ProtuStrankaListNazivFormatedOIB>
  <DomainObject.Predmet.OstaliListFormated>
    <izvorni_sadrzaj>
      <item>MLADEN MARTINIS punomoćnik sudionika u postupku MATINUS društvo s ograničenom odgovornošću</item>
      <item>DUBRAVKO GRČIĆ punomoćnik sudionika u postupku MATINUS društvo s ograničenom odgovornošću</item>
      <item>ZORAN MAROVIĆ punomoćnik sudionika u postupku MATINUS društvo s ograničenom odgovornošću</item>
      <item>Ministarstvo financija RH, Porezna uprava</item>
      <item>Ivan Kapor</item>
    </izvorni_sadrzaj>
    <derivirana_varijabla naziv="DomainObject.Predmet.OstaliListFormated_1">
      <item>MLADEN MARTINIS punomoćnik sudionika u postupku MATINUS društvo s ograničenom odgovornošću</item>
      <item>DUBRAVKO GRČIĆ punomoćnik sudionika u postupku MATINUS društvo s ograničenom odgovornošću</item>
      <item>ZORAN MAROVIĆ punomoćnik sudionika u postupku MATINUS društvo s ograničenom odgovornošću</item>
      <item>Ministarstvo financija RH, Porezna uprava</item>
      <item>Ivan Kapor</item>
    </derivirana_varijabla>
  </DomainObject.Predmet.OstaliListFormated>
  <DomainObject.Predmet.OstaliListFormatedOIB>
    <izvorni_sadrzaj>
      <item>MLADEN MARTINIS, OIB 31235395959 punomoćnik sudionika u postupku MATINUS društvo s ograničenom odgovornošću</item>
      <item>DUBRAVKO GRČIĆ, OIB 84105675459 punomoćnik sudionika u postupku MATINUS društvo s ograničenom odgovornošću</item>
      <item>ZORAN MAROVIĆ, OIB 71961959908 punomoćnik sudionika u postupku MATINUS društvo s ograničenom odgovornošću</item>
      <item>Ministarstvo financija RH, Porezna uprava, OIB 18683136487</item>
      <item>Ivan Kapor, OIB 93902711585</item>
    </izvorni_sadrzaj>
    <derivirana_varijabla naziv="DomainObject.Predmet.OstaliListFormatedOIB_1">
      <item>MLADEN MARTINIS, OIB 31235395959 punomoćnik sudionika u postupku MATINUS društvo s ograničenom odgovornošću</item>
      <item>DUBRAVKO GRČIĆ, OIB 84105675459 punomoćnik sudionika u postupku MATINUS društvo s ograničenom odgovornošću</item>
      <item>ZORAN MAROVIĆ, OIB 71961959908 punomoćnik sudionika u postupku MATINUS društvo s ograničenom odgovornošću</item>
      <item>Ministarstvo financija RH, Porezna uprava, OIB 18683136487</item>
      <item>Ivan Kapor, OIB 93902711585</item>
    </derivirana_varijabla>
  </DomainObject.Predmet.OstaliListFormatedOIB>
  <DomainObject.Predmet.OstaliListFormatedWithAdress>
    <izvorni_sadrzaj>
      <item>MLADEN MARTINIS, G. Dapiran b.b., 52210 Rovinj punomoćnik sudionika u postupku MATINUS društvo s ograničenom odgovornošću</item>
      <item>DUBRAVKO GRČIĆ, Ante Topim Mimare 44, 10000 Zagreb punomoćnik sudionika u postupku MATINUS društvo s ograničenom odgovornošću</item>
      <item>ZORAN MAROVIĆ, Slavenskog 31, 10000 Zagreb punomoćnik sudionika u postupku MATINUS društvo s ograničenom odgovornošću</item>
      <item>Ministarstvo financija RH, Porezna uprava, Av. Dubrovnik 32, 10000 Zagreb</item>
      <item>Ivan Kapor, Zadarska 77, 10000 Zagreb</item>
    </izvorni_sadrzaj>
    <derivirana_varijabla naziv="DomainObject.Predmet.OstaliListFormatedWithAdress_1">
      <item>MLADEN MARTINIS, G. Dapiran b.b., 52210 Rovinj punomoćnik sudionika u postupku MATINUS društvo s ograničenom odgovornošću</item>
      <item>DUBRAVKO GRČIĆ, Ante Topim Mimare 44, 10000 Zagreb punomoćnik sudionika u postupku MATINUS društvo s ograničenom odgovornošću</item>
      <item>ZORAN MAROVIĆ, Slavenskog 31, 10000 Zagreb punomoćnik sudionika u postupku MATINUS društvo s ograničenom odgovornošću</item>
      <item>Ministarstvo financija RH, Porezna uprava, Av. Dubrovnik 32, 10000 Zagreb</item>
      <item>Ivan Kapor, Zadarska 77, 10000 Zagreb</item>
    </derivirana_varijabla>
  </DomainObject.Predmet.OstaliListFormatedWithAdress>
  <DomainObject.Predmet.OstaliListFormatedWithAdressOIB>
    <izvorni_sadrzaj>
      <item>MLADEN MARTINIS, OIB 31235395959, G. Dapiran b.b., 52210 Rovinj punomoćnik sudionika u postupku MATINUS društvo s ograničenom odgovornošću</item>
      <item>DUBRAVKO GRČIĆ, OIB 84105675459, Ante Topim Mimare 44, 10000 Zagreb punomoćnik sudionika u postupku MATINUS društvo s ograničenom odgovornošću</item>
      <item>ZORAN MAROVIĆ, OIB 71961959908, Slavenskog 31, 10000 Zagreb punomoćnik sudionika u postupku MATINUS društvo s ograničenom odgovornošću</item>
      <item>Ministarstvo financija RH, Porezna uprava, OIB 18683136487, Av. Dubrovnik 32, 10000 Zagreb</item>
      <item>Ivan Kapor, OIB 93902711585, Zadarska 77, 10000 Zagreb</item>
    </izvorni_sadrzaj>
    <derivirana_varijabla naziv="DomainObject.Predmet.OstaliListFormatedWithAdressOIB_1">
      <item>MLADEN MARTINIS, OIB 31235395959, G. Dapiran b.b., 52210 Rovinj punomoćnik sudionika u postupku MATINUS društvo s ograničenom odgovornošću</item>
      <item>DUBRAVKO GRČIĆ, OIB 84105675459, Ante Topim Mimare 44, 10000 Zagreb punomoćnik sudionika u postupku MATINUS društvo s ograničenom odgovornošću</item>
      <item>ZORAN MAROVIĆ, OIB 71961959908, Slavenskog 31, 10000 Zagreb punomoćnik sudionika u postupku MATINUS društvo s ograničenom odgovornošću</item>
      <item>Ministarstvo financija RH, Porezna uprava, OIB 18683136487, Av. Dubrovnik 32, 10000 Zagreb</item>
      <item>Ivan Kapor, OIB 93902711585, Zadarska 77, 10000 Zagreb</item>
    </derivirana_varijabla>
  </DomainObject.Predmet.OstaliListFormatedWithAdressOIB>
  <DomainObject.Predmet.OstaliListNazivFormated>
    <izvorni_sadrzaj>
      <item>MLADEN MARTINIS</item>
      <item>DUBRAVKO GRČIĆ</item>
      <item>ZORAN MAROVIĆ</item>
      <item>Ministarstvo financija RH, Porezna uprava</item>
      <item>Ivan Kapor</item>
    </izvorni_sadrzaj>
    <derivirana_varijabla naziv="DomainObject.Predmet.OstaliListNazivFormated_1">
      <item>MLADEN MARTINIS</item>
      <item>DUBRAVKO GRČIĆ</item>
      <item>ZORAN MAROVIĆ</item>
      <item>Ministarstvo financija RH, Porezna uprava</item>
      <item>Ivan Kapor</item>
    </derivirana_varijabla>
  </DomainObject.Predmet.OstaliListNazivFormated>
  <DomainObject.Predmet.OstaliListNazivFormatedOIB>
    <izvorni_sadrzaj>
      <item>MLADEN MARTINIS, OIB 31235395959</item>
      <item>DUBRAVKO GRČIĆ, OIB 84105675459</item>
      <item>ZORAN MAROVIĆ, OIB 71961959908</item>
      <item>Ministarstvo financija RH, Porezna uprava, OIB 18683136487</item>
      <item>Ivan Kapor, OIB 93902711585</item>
    </izvorni_sadrzaj>
    <derivirana_varijabla naziv="DomainObject.Predmet.OstaliListNazivFormatedOIB_1">
      <item>MLADEN MARTINIS, OIB 31235395959</item>
      <item>DUBRAVKO GRČIĆ, OIB 84105675459</item>
      <item>ZORAN MAROVIĆ, OIB 71961959908</item>
      <item>Ministarstvo financija RH, Porezna uprava, OIB 18683136487</item>
      <item>Ivan Kapor, OIB 93902711585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prosinca 2017.</izvorni_sadrzaj>
    <derivirana_varijabla naziv="DomainObject.Datum_1">6.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MATINUS društvo s ograničenom odgovornošću</izvorni_sadrzaj>
    <derivirana_varijabla naziv="DomainObject.Predmet.ProtustrankaIDrugi_1">MATINUS društvo s ograničenom odgovornošću</derivirana_varijabla>
  </DomainObject.Predmet.ProtustrankaIDrugi>
  <DomainObject.Predmet.StrankaIDrugiAdressOIB>
    <izvorni_sadrzaj>FINA ZAGREB, OIB 85821130368, Ul. grada Vukovara 70, 10000 Zagreb i dr.</izvorni_sadrzaj>
    <derivirana_varijabla naziv="DomainObject.Predmet.StrankaIDrugiAdressOIB_1">FINA ZAGREB, OIB 85821130368, Ul. grada Vukovara 70, 10000 Zagreb i dr.</derivirana_varijabla>
  </DomainObject.Predmet.StrankaIDrugiAdressOIB>
  <DomainObject.Predmet.ProtustrankaIDrugiAdressOIB>
    <izvorni_sadrzaj>MATINUS društvo s ograničenom odgovornošću, OIB 44788950544, Dobriše Cesarića 71, 10000 Zagreb</izvorni_sadrzaj>
    <derivirana_varijabla naziv="DomainObject.Predmet.ProtustrankaIDrugiAdressOIB_1">MATINUS društvo s ograničenom odgovornošću, OIB 44788950544, Dobriše Cesarića 71,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MATINUS društvo s ograničenom odgovornošću</item>
      <item>MLADEN MARTINIS</item>
      <item>DUBRAVKO GRČIĆ</item>
      <item>ZORAN MAROVIĆ</item>
      <item>Ministarstvo financija RH, Porezna uprava</item>
      <item>FINA ZAGREB</item>
      <item>Ivan Kapor</item>
      <item>Antonio Šimundić</item>
      <item>EGERIA putnička agencija i trgovina, društvo s ograničenom odgovornošću</item>
      <item>ESCO GRUPA društvo s ograničenom odgovornošću za savjetovanje, inžinjering i usluge</item>
    </izvorni_sadrzaj>
    <derivirana_varijabla naziv="DomainObject.Predmet.SudioniciListNaziv_1">
      <item>MATINUS društvo s ograničenom odgovornošću</item>
      <item>MLADEN MARTINIS</item>
      <item>DUBRAVKO GRČIĆ</item>
      <item>ZORAN MAROVIĆ</item>
      <item>Ministarstvo financija RH, Porezna uprava</item>
      <item>FINA ZAGREB</item>
      <item>Ivan Kapor</item>
      <item>Antonio Šimundić</item>
      <item>EGERIA putnička agencija i trgovina, društvo s ograničenom odgovornošću</item>
      <item>ESCO GRUPA društvo s ograničenom odgovornošću za savjetovanje, inžinjering i usluge</item>
    </derivirana_varijabla>
  </DomainObject.Predmet.SudioniciListNaziv>
  <DomainObject.Predmet.SudioniciListAdressOIB>
    <izvorni_sadrzaj>
      <item>MATINUS društvo s ograničenom odgovornošću, OIB 44788950544, Dobriše Cesarića 71,10000 Zagreb</item>
      <item>MLADEN MARTINIS, OIB 31235395959, G. Dapiran b.b.,52210 Rovinj</item>
      <item>DUBRAVKO GRČIĆ, OIB 84105675459, Ante Topim Mimare 44,10000 Zagreb</item>
      <item>ZORAN MAROVIĆ, OIB 71961959908, Slavenskog 31,10000 Zagreb</item>
      <item>Ministarstvo financija RH, Porezna uprava, OIB 18683136487, Av. Dubrovnik 32,10000 Zagreb</item>
      <item>FINA ZAGREB, OIB 85821130368, Ul. grada Vukovara 70,10000 Zagreb</item>
      <item>Ivan Kapor, OIB 93902711585, Zadarska 77,10000 Zagreb</item>
      <item>Antonio Šimundić, OIB 43753258553, Jurja Dobrile 16,51000 Rijeka</item>
      <item>EGERIA putnička agencija i trgovina, društvo s ograničenom odgovornošću, OIB 28913117368, Korzo 35,51000 Rijeka</item>
      <item>ESCO GRUPA društvo s ograničenom odgovornošću za savjetovanje, inžinjering i usluge, OIB 99771243457, Marijana Stepčića 11,51000 Rijeka</item>
    </izvorni_sadrzaj>
    <derivirana_varijabla naziv="DomainObject.Predmet.SudioniciListAdressOIB_1">
      <item>MATINUS društvo s ograničenom odgovornošću, OIB 44788950544, Dobriše Cesarića 71,10000 Zagreb</item>
      <item>MLADEN MARTINIS, OIB 31235395959, G. Dapiran b.b.,52210 Rovinj</item>
      <item>DUBRAVKO GRČIĆ, OIB 84105675459, Ante Topim Mimare 44,10000 Zagreb</item>
      <item>ZORAN MAROVIĆ, OIB 71961959908, Slavenskog 31,10000 Zagreb</item>
      <item>Ministarstvo financija RH, Porezna uprava, OIB 18683136487, Av. Dubrovnik 32,10000 Zagreb</item>
      <item>FINA ZAGREB, OIB 85821130368, Ul. grada Vukovara 70,10000 Zagreb</item>
      <item>Ivan Kapor, OIB 93902711585, Zadarska 77,10000 Zagreb</item>
      <item>Antonio Šimundić, OIB 43753258553, Jurja Dobrile 16,51000 Rijeka</item>
      <item>EGERIA putnička agencija i trgovina, društvo s ograničenom odgovornošću, OIB 28913117368, Korzo 35,51000 Rijeka</item>
      <item>ESCO GRUPA društvo s ograničenom odgovornošću za savjetovanje, inžinjering i usluge, OIB 99771243457, Marijana Stepčića 11,51000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44788950544</item>
      <item>, OIB 31235395959</item>
      <item>, OIB 84105675459</item>
      <item>, OIB 71961959908</item>
      <item>, OIB 18683136487</item>
      <item>, OIB 85821130368</item>
      <item>, OIB 93902711585</item>
      <item>, OIB 43753258553</item>
      <item>, OIB 28913117368</item>
      <item>, OIB 99771243457</item>
    </izvorni_sadrzaj>
    <derivirana_varijabla naziv="DomainObject.Predmet.SudioniciListNazivOIB_1">
      <item>, OIB 44788950544</item>
      <item>, OIB 31235395959</item>
      <item>, OIB 84105675459</item>
      <item>, OIB 71961959908</item>
      <item>, OIB 18683136487</item>
      <item>, OIB 85821130368</item>
      <item>, OIB 93902711585</item>
      <item>, OIB 43753258553</item>
      <item>, OIB 28913117368</item>
      <item>, OIB 99771243457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Kapor, OIB 93902711585, Radićevo šetalište 29 Zagreb</item>
    </izvorni_sadrzaj>
    <derivirana_varijabla naziv="DomainObject.Predmet.StecajniUpraviteljiListAddressOIB_1">
      <item>Ivan Kapor, OIB 93902711585, Radićevo šetalište 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430</properties:Words>
  <properties:Characters>2328</properties:Characters>
  <properties:Lines>64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2017-12-06T13:30:00Z</dcterms:created>
  <dc:creator>Valentina Kranjčić</dc:creator>
  <cp:lastModifiedBy>Valentina Kranjčić</cp:lastModifiedBy>
  <cp:lastPrinted>2017-12-06T13:28:00Z</cp:lastPrinted>
  <dcterms:modified xmlns:xsi="http://www.w3.org/2001/XMLSchema-instance" xsi:type="dcterms:W3CDTF">2017-12-06T13:31:00Z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