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7922" w14:paraId="9187922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B307AD">
        <w:rPr>
          <w:sz w:val="24"/>
          <w:szCs w:val="24"/>
        </w:rPr>
        <w:t>653/18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B307AD" w:rsidRPr="00B307AD">
        <w:rPr>
          <w:sz w:val="24"/>
          <w:szCs w:val="24"/>
        </w:rPr>
        <w:t>MANIMAR d.o.o. za trgovinu i usluge u stečaju, Velika Gorica (Grad Velika Gorica), Kurilovečka 2, OIB 16962324318</w:t>
      </w:r>
      <w:r w:rsidR="0085206A">
        <w:rPr>
          <w:sz w:val="24"/>
          <w:szCs w:val="24"/>
        </w:rPr>
        <w:t>,</w:t>
      </w:r>
      <w:r w:rsidR="008D2245">
        <w:rPr>
          <w:sz w:val="24"/>
          <w:szCs w:val="24"/>
        </w:rPr>
        <w:t xml:space="preserve">  dana 22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D224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22</w:t>
      </w:r>
      <w:r w:rsidR="007C75E5"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57E8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B57E8D" w:rsidP="006F7248" w:rsidR="00B57E8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B57E8D" w:rsidP="006F7248" w:rsidR="00B57E8D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0C6178"/>
    <w:rsid w:val="001810D4"/>
    <w:rsid w:val="001E6E1D"/>
    <w:rsid w:val="002576CA"/>
    <w:rsid w:val="003329C7"/>
    <w:rsid w:val="00335791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57E8D"/>
    <w:rsid w:val="00B65025"/>
    <w:rsid w:val="00BF52B2"/>
    <w:rsid w:val="00D005B5"/>
    <w:rsid w:val="00E81C25"/>
    <w:rsid w:val="00EA30A3"/>
    <w:rsid w:val="00F01F67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E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E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MANIMAR d.o.o.</izvorni_sadrzaj>
    <derivirana_varijabla naziv="DomainObject.Predmet.ProtustrankaFormated_1">  MANIMAR d.o.o.</derivirana_varijabla>
  </DomainObject.Predmet.ProtustrankaFormated>
  <DomainObject.Predmet.ProtustrankaFormatedOIB>
    <izvorni_sadrzaj>  MANIMAR d.o.o., OIB 16962324318</izvorni_sadrzaj>
    <derivirana_varijabla naziv="DomainObject.Predmet.ProtustrankaFormatedOIB_1">  MANIMAR d.o.o., OIB 16962324318</derivirana_varijabla>
  </DomainObject.Predmet.ProtustrankaFormatedOIB>
  <DomainObject.Predmet.ProtustrankaFormatedWithAdress>
    <izvorni_sadrzaj> MANIMAR d.o.o., Kurilovečka 2, 10410 Velika Gorica</izvorni_sadrzaj>
    <derivirana_varijabla naziv="DomainObject.Predmet.ProtustrankaFormatedWithAdress_1"> MANIMAR d.o.o., Kurilovečka 2, 10410 Velika Gorica</derivirana_varijabla>
  </DomainObject.Predmet.ProtustrankaFormatedWithAdress>
  <DomainObject.Predmet.ProtustrankaFormatedWithAdressOIB>
    <izvorni_sadrzaj> MANIMAR d.o.o., OIB 16962324318, Kurilovečka 2, 10410 Velika Gorica</izvorni_sadrzaj>
    <derivirana_varijabla naziv="DomainObject.Predmet.ProtustrankaFormatedWithAdressOIB_1"> MANIMAR d.o.o., OIB 16962324318, Kurilovečka 2, 10410 Velika Gorica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Mario Pejak</izvorni_sadrzaj>
    <derivirana_varijabla naziv="DomainObject.Predmet.StrankaFormated_1">  FINA Regionalni centar Zagreb; RH MF Porezna uprava Zagreb zastupanog po punomoćniku ŽDO u Velikoj Gorici; Mario Pejak</derivirana_varijabla>
  </DomainObject.Predmet.StrankaFormated>
  <DomainObject.Predmet.StrankaFormatedOIB>
    <izvorni_sadrzaj>  FINA Regionalni centar Zagreb, OIB 85821130368; RH MF Porezna uprava Zagreb, OIB 18683136487 zastupanog po punomoćniku ŽDO u Velikoj Gorici; Mario Pejak, OIB 00613546427</izvorni_sadrzaj>
    <derivirana_varijabla naziv="DomainObject.Predmet.StrankaFormatedOIB_1">  FINA Regionalni centar Zagreb, OIB 85821130368; RH MF Porezna uprava Zagreb, OIB 18683136487 zastupanog po punomoćniku ŽDO u Velikoj Gorici; Mario Pejak, OIB 00613546427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Mario Pejak, Kurilovečka 2a, 10410 Velika Gorica</izvorni_sadrzaj>
    <derivirana_varijabla naziv="DomainObject.Predmet.StrankaFormatedWithAdress_1"> FINA Regionalni centar Zagreb, Trg svibanjskih žrtava 1995. 1, 10000 Zagreb; RH MF Porezna uprava Zagreb zastupanog po punomoćniku ŽDO u Velikoj Gorici; Mario Pejak, Kurilovečka 2a, 10410 Velika Gorica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Mario Pejak, OIB 00613546427, Kurilovečka 2a, 10410 Velika Gorica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Mario Pejak, OIB 00613546427, Kurilovečka 2a, 10410 Velika Gorica</derivirana_varijabla>
  </DomainObject.Predmet.StrankaFormatedWithAdressOIB>
  <DomainObject.Predmet.StrankaWithAdress>
    <izvorni_sadrzaj>FINA Regionalni centar Zagreb Trg svibanjskih žrtava 1995. 1,10000 Zagreb,RH MF Porezna uprava Zagreb ,Mario Pejak Kurilovečka 2a,10410 Velika Gorica</izvorni_sadrzaj>
    <derivirana_varijabla naziv="DomainObject.Predmet.StrankaWithAdress_1">FINA Regionalni centar Zagreb Trg svibanjskih žrtava 1995. 1,10000 Zagreb,RH MF Porezna uprava Zagreb ,Mario Pejak Kurilovečka 2a,10410 Velika Gorica</derivirana_varijabla>
  </DomainObject.Predmet.StrankaWithAdress>
  <DomainObject.Predmet.StrankaWithAdressOIB>
    <izvorni_sadrzaj>FINA Regionalni centar Zagreb, OIB 85821130368, Trg svibanjskih žrtava 1995. 1,10000 Zagreb,RH MF Porezna uprava Zagreb, OIB 18683136487,Mario Pejak, OIB 00613546427, Kurilovečka 2a,10410 Velika Gorica</izvorni_sadrzaj>
    <derivirana_varijabla naziv="DomainObject.Predmet.StrankaWithAdressOIB_1">FINA Regionalni centar Zagreb, OIB 85821130368, Trg svibanjskih žrtava 1995. 1,10000 Zagreb,RH MF Porezna uprava Zagreb, OIB 18683136487,Mario Pejak, OIB 00613546427, Kurilovečka 2a,10410 Velika Gorica</derivirana_varijabla>
  </DomainObject.Predmet.StrankaWithAdressOIB>
  <DomainObject.Predmet.StrankaNazivFormated>
    <izvorni_sadrzaj>FINA Regionalni centar Zagreb,RH MF Porezna uprava Zagreb,Mario Pejak</izvorni_sadrzaj>
    <derivirana_varijabla naziv="DomainObject.Predmet.StrankaNazivFormated_1">FINA Regionalni centar Zagreb,RH MF Porezna uprava Zagreb,Mario Pejak</derivirana_varijabla>
  </DomainObject.Predmet.StrankaNazivFormated>
  <DomainObject.Predmet.StrankaNazivFormatedOIB>
    <izvorni_sadrzaj>FINA Regionalni centar Zagreb, OIB 85821130368,RH MF Porezna uprava Zagreb, OIB 18683136487,Mario Pejak, OIB 00613546427</izvorni_sadrzaj>
    <derivirana_varijabla naziv="DomainObject.Predmet.StrankaNazivFormatedOIB_1">FINA Regionalni centar Zagreb, OIB 85821130368,RH MF Porezna uprava Zagreb, OIB 18683136487,Mario Pejak, OIB 00613546427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Mario Pejak</item>
    </izvorni_sadrzaj>
    <derivirana_varijabla naziv="DomainObject.Predmet.StrankaListFormated_1">
      <item>FINA Regionalni centar Zagreb</item>
      <item>RH MF Porezna uprava Zagreb zastupanog po punomoćniku ŽDO u Velikoj Gorici</item>
      <item>Mario Pejak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Mario Pejak, OIB 00613546427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Mario Pejak, OIB 00613546427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Mario Pejak, Kurilovečka 2a, 10410 Velika Gorica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Mario Pejak, Kurilovečka 2a,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derivirana_varijabla>
  </DomainObject.Predmet.StrankaListFormatedWithAdressOIB>
  <DomainObject.Predmet.StrankaListNazivFormated>
    <izvorni_sadrzaj>
      <item>FINA Regionalni centar Zagreb</item>
      <item>RH MF Porezna uprava Zagreb</item>
      <item>Mario Pejak</item>
    </izvorni_sadrzaj>
    <derivirana_varijabla naziv="DomainObject.Predmet.StrankaListNazivFormated_1">
      <item>FINA Regionalni centar Zagreb</item>
      <item>RH MF Porezna uprava Zagreb</item>
      <item>Mario Pejak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Mario Pejak, OIB 00613546427</item>
    </izvorni_sadrzaj>
    <derivirana_varijabla naziv="DomainObject.Predmet.StrankaListNazivFormatedOIB_1">
      <item>FINA Regionalni centar Zagreb, OIB 85821130368</item>
      <item>RH MF Porezna uprava Zagreb, OIB 18683136487</item>
      <item>Mario Pejak, OIB 00613546427</item>
    </derivirana_varijabla>
  </DomainObject.Predmet.StrankaListNazivFormatedOIB>
  <DomainObject.Predmet.ProtuStrankaListFormated>
    <izvorni_sadrzaj>
      <item>MANIMAR d.o.o.</item>
    </izvorni_sadrzaj>
    <derivirana_varijabla naziv="DomainObject.Predmet.ProtuStrankaListFormated_1">
      <item>MANIMAR d.o.o.</item>
    </derivirana_varijabla>
  </DomainObject.Predmet.ProtuStrankaListFormated>
  <DomainObject.Predmet.ProtuStrankaListFormatedOIB>
    <izvorni_sadrzaj>
      <item>MANIMAR d.o.o., OIB 16962324318</item>
    </izvorni_sadrzaj>
    <derivirana_varijabla naziv="DomainObject.Predmet.ProtuStrankaListFormatedOIB_1">
      <item>MANIMAR d.o.o., OIB 16962324318</item>
    </derivirana_varijabla>
  </DomainObject.Predmet.ProtuStrankaListFormatedOIB>
  <DomainObject.Predmet.ProtuStrankaListFormatedWithAdress>
    <izvorni_sadrzaj>
      <item>MANIMAR d.o.o., Kurilovečka 2, 10410 Velika Gorica</item>
    </izvorni_sadrzaj>
    <derivirana_varijabla naziv="DomainObject.Predmet.ProtuStrankaListFormatedWithAdress_1">
      <item>MANIMAR d.o.o., Kurilovečka 2, 10410 Velika Gorica</item>
    </derivirana_varijabla>
  </DomainObject.Predmet.ProtuStrankaListFormatedWithAdress>
  <DomainObject.Predmet.ProtuStrankaListFormatedWithAdressOIB>
    <izvorni_sadrzaj>
      <item>MANIMAR d.o.o., OIB 16962324318, Kurilovečka 2, 10410 Velika Gorica</item>
    </izvorni_sadrzaj>
    <derivirana_varijabla naziv="DomainObject.Predmet.ProtuStrankaListFormatedWithAdressOIB_1">
      <item>MANIMAR d.o.o., OIB 16962324318, Kurilovečka 2, 10410 Velika Gorica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</item>
      <item>ŽDO u Velikoj Gorici punomoćnik sudionika u postupku RH MF Porezna uprava Zagreb</item>
      <item>Općinski sud u Velikoj Gorici, zk odjel</item>
    </izvorni_sadrzaj>
    <derivirana_varijabla naziv="DomainObject.Predmet.OstaliListFormated_1">
      <item>Mario Pejak</item>
      <item>ŽDO u Velikoj Gorici punomoćnik sudionika u postupku RH MF Porezna uprava Zagreb</item>
      <item>Općinski sud u Velikoj Gorici, zk odjel</item>
    </derivirana_varijabla>
  </DomainObject.Predmet.OstaliListFormated>
  <DomainObject.Predmet.OstaliListFormatedOIB>
    <izvorni_sadrzaj>
      <item>Mario Pejak, OIB 00613546427</item>
      <item>ŽDO u Velikoj Gorici, OIB 18683136487 punomoćnik sudionika u postupku RH MF Porezna uprava Zagreb</item>
      <item>Općinski sud u Velikoj Gorici, zk odjel</item>
    </izvorni_sadrzaj>
    <derivirana_varijabla naziv="DomainObject.Predmet.OstaliListFormatedOIB_1">
      <item>Mario Pejak, OIB 00613546427</item>
      <item>ŽDO u Velikoj Gorici, OIB 18683136487 punomoćnik sudionika u postupku RH MF Porezna uprava Zagreb</item>
      <item>Općinski sud u Velikoj Gorici, zk odjel</item>
    </derivirana_varijabla>
  </DomainObject.Predmet.OstaliListFormatedOIB>
  <DomainObject.Predmet.OstaliListFormatedWithAdress>
    <izvorni_sadrzaj>
      <item>Mario Pejak, Kurilovečka Ulica 2 A, 10410 Velika Gorica</item>
      <item>ŽDO u Velikoj Gorici, Trg kralja Tomislava 36, 10410 Velika Gorica punomoćnik sudionika u postupku RH MF Porezna uprava Zagreb</item>
      <item>Općinski sud u Velikoj Gorici, zk odjel, Trg kralja Tomislava 36, 10410 Velika Gorica</item>
    </izvorni_sadrzaj>
    <derivirana_varijabla naziv="DomainObject.Predmet.OstaliListFormatedWithAdress_1">
      <item>Mario Pejak, Kurilovečka Ulica 2 A, 10410 Velika Gorica</item>
      <item>ŽDO u Velikoj Gorici, Trg kralja Tomislava 36, 10410 Velika Gorica punomoćnik sudionika u postupku RH MF Porezna uprava Zagreb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Mario Pejak, OIB 00613546427, Kurilovečka Ulica 2 A, 10410 Velika Gorica</item>
      <item>ŽDO u Velikoj Gorici, OIB 18683136487, Trg kralja Tomislava 36, 10410 Velika Gorica punomoćnik sudionika u postupku RH MF Porezna uprava Zagreb</item>
      <item>Općinski sud u Velikoj Gorici, zk odjel, Trg kralja Tomislava 36, 10410 Velika Gorica</item>
    </izvorni_sadrzaj>
    <derivirana_varijabla naziv="DomainObject.Predmet.OstaliListFormatedWithAdressOIB_1">
      <item>Mario Pejak, OIB 00613546427, Kurilovečka Ulica 2 A, 10410 Velika Gorica</item>
      <item>ŽDO u Velikoj Gorici, OIB 18683136487, Trg kralja Tomislava 36, 10410 Velika Gorica punomoćnik sudionika u postupku RH MF Porezna uprava Zagreb</item>
      <item>Općinski sud u Velikoj Gorici, zk odjel, Trg kralja Tomislava 36, 10410 Velika Gorica</item>
    </derivirana_varijabla>
  </DomainObject.Predmet.OstaliListFormatedWithAdressOIB>
  <DomainObject.Predmet.OstaliListNazivFormated>
    <izvorni_sadrzaj>
      <item>Mario Pejak</item>
      <item>ŽDO u Velikoj Gorici</item>
      <item>Općinski sud u Velikoj Gorici, zk odjel</item>
    </izvorni_sadrzaj>
    <derivirana_varijabla naziv="DomainObject.Predmet.OstaliListNazivFormated_1">
      <item>Mario Pejak</item>
      <item>ŽDO u Velikoj Gorici</item>
      <item>Općinski sud u Velikoj Gorici, zk odjel</item>
    </derivirana_varijabla>
  </DomainObject.Predmet.OstaliListNazivFormated>
  <DomainObject.Predmet.OstaliListNazivFormatedOIB>
    <izvorni_sadrzaj>
      <item>Mario Pejak, OIB 00613546427</item>
      <item>ŽDO u Velikoj Gorici, OIB 18683136487</item>
      <item>Općinski sud u Velikoj Gorici, zk odjel</item>
    </izvorni_sadrzaj>
    <derivirana_varijabla naziv="DomainObject.Predmet.OstaliListNazivFormatedOIB_1">
      <item>Mario Pejak, OIB 00613546427</item>
      <item>ŽDO u Velikoj Gorici, OIB 18683136487</item>
      <item>Općinski sud u Velikoj Gorici,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MANIMAR d.o.o.</item>
      <item>RH MF Porezna uprava Zagreb</item>
      <item>Mario Pejak</item>
      <item>Mario Pejak</item>
      <item>ŽDO u Velikoj Gorici</item>
      <item>Općinski sud u Velikoj Gorici, zk odjel</item>
    </izvorni_sadrzaj>
    <derivirana_varijabla naziv="DomainObject.Predmet.SudioniciListNaziv_1">
      <item>FINA Regionalni centar Zagreb</item>
      <item>MANIMAR d.o.o.</item>
      <item>RH MF Porezna uprava Zagreb</item>
      <item>Mario Pejak</item>
      <item>Mario Pejak</item>
      <item>ŽDO u Velikoj Gorici</item>
      <item>Općinski sud u Velikoj Gorici, zk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MANIMAR d.o.o., OIB 16962324318, Kurilovečka 2,10410 Velika Gorica</item>
      <item>RH MF Porezna uprava Zagreb, OIB 18683136487</item>
      <item>Mario Pejak, OIB 00613546427, Kurilovečka 2a,10410 Velika Gorica</item>
      <item>Mario Pejak, OIB 00613546427, Kurilovečka Ulica 2 A,10410 Velika Gorica</item>
      <item>ŽDO u Velikoj Gorici, OIB 18683136487, Trg kralja Tomislava 36,10410 Velika Gorica</item>
      <item>Općinski sud u Velikoj Gorici, zk odjel,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MANIMAR d.o.o., OIB 16962324318, Kurilovečka 2,10410 Velika Gorica</item>
      <item>RH MF Porezna uprava Zagreb, OIB 18683136487</item>
      <item>Mario Pejak, OIB 00613546427, Kurilovečka 2a,10410 Velika Gorica</item>
      <item>Mario Pejak, OIB 00613546427, Kurilovečka Ulica 2 A,10410 Velika Gorica</item>
      <item>ŽDO u Velikoj Gorici, OIB 18683136487, Trg kralja Tomislava 36,10410 Velika Gorica</item>
      <item>Općinski sud u Velikoj Gorici, zk odjel,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16962324318</item>
      <item>, OIB 18683136487</item>
      <item>, OIB 00613546427</item>
      <item>, OIB 00613546427</item>
      <item>, OIB 18683136487</item>
      <item>, OIB null</item>
    </izvorni_sadrzaj>
    <derivirana_varijabla naziv="DomainObject.Predmet.SudioniciListNazivOIB_1">
      <item>, OIB 85821130368</item>
      <item>, OIB 16962324318</item>
      <item>, OIB 18683136487</item>
      <item>, OIB 00613546427</item>
      <item>, OIB 00613546427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St-653/2018-29</izvorni_sadrzaj>
    <derivirana_varijabla naziv="DomainObject.PredzadnjaOdlukaIzPredmeta.Oznaka_1">St-653/2018-29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641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2019-05-21T11:30:00Z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2019-05-22T08:28:00Z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