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4e1e" w14:paraId="a304e1e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7F5F1D">
        <w:t>7</w:t>
      </w:r>
      <w:r w:rsidR="0018118F">
        <w:t xml:space="preserve">. </w:t>
      </w:r>
      <w:r w:rsidR="00851DFD">
        <w:t>travnja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F5F1D">
        <w:t>FRIZERSKI SALON TOME d.o.o., Boraja, Boraja 77 B, OIB: 98427675702</w:t>
      </w:r>
      <w:r w:rsidR="0039437A" w:rsidRPr="0039437A">
        <w:t>,</w:t>
      </w:r>
      <w:r w:rsidR="00EF3F9E">
        <w:t xml:space="preserve"> </w:t>
      </w:r>
      <w:r w:rsidR="007F5F1D">
        <w:rPr>
          <w:color w:themeColor="text1" w:val="000000"/>
        </w:rPr>
        <w:t>21</w:t>
      </w:r>
      <w:r w:rsidR="00CD3CDA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CD3CDA">
        <w:rPr>
          <w:color w:themeColor="text1" w:val="000000"/>
        </w:rPr>
        <w:t xml:space="preserve"> 2018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851DFD" w:rsidR="00193657" w:rsidRPr="00851DFD">
      <w:pPr>
        <w:ind w:firstLine="705"/>
        <w:jc w:val="both"/>
        <w:rPr>
          <w:color w:val="FF0000"/>
        </w:rPr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F5F1D">
        <w:t>FRIZERSKI SALON TOME d.o.o., Boraja, Boraja 77 B, OIB: 98427675702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DC1E67">
        <w:rPr>
          <w:color w:themeColor="text1" w:val="000000"/>
        </w:rPr>
        <w:t>21</w:t>
      </w:r>
      <w:r w:rsidR="00CD3CDA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CD3CDA">
        <w:rPr>
          <w:color w:themeColor="text1" w:val="000000"/>
        </w:rPr>
        <w:t xml:space="preserve"> 2018</w:t>
      </w:r>
      <w:r w:rsidR="00CD3CDA" w:rsidRPr="00F22AC1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DC1E67">
        <w:rPr>
          <w:color w:themeColor="text1" w:val="000000"/>
        </w:rPr>
        <w:t>13</w:t>
      </w:r>
      <w:r w:rsidR="002E2C67" w:rsidRPr="006963FB">
        <w:rPr>
          <w:color w:themeColor="text1" w:val="000000"/>
        </w:rPr>
        <w:t>,</w:t>
      </w:r>
      <w:r w:rsidR="00EB6E5E">
        <w:rPr>
          <w:color w:themeColor="text1" w:val="000000"/>
        </w:rPr>
        <w:t>46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7F5F1D" w:rsidR="007F5F1D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7F5F1D" w:rsidRPr="00BE36B0">
        <w:rPr>
          <w:color w:themeColor="text1" w:val="000000"/>
        </w:rPr>
        <w:t>Željko Vrkić iz Zadra, Ante Starčevića 25 a, OIB: 11055072755</w:t>
      </w:r>
      <w:r w:rsidR="007F5F1D">
        <w:rPr>
          <w:color w:themeColor="text1" w:val="000000"/>
        </w:rPr>
        <w:t>.</w:t>
      </w:r>
    </w:p>
    <w:p w:rsidRDefault="007F5F1D" w:rsidP="007F5F1D" w:rsidR="007F5F1D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7C62EB" w:rsidP="007F5F1D" w:rsidR="007F5F1D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7F5F1D">
        <w:t>FRIZERSKI SALON TOME d.o.o., Boraja, Boraja 77 B, OIB: 98427675702.</w:t>
      </w:r>
    </w:p>
    <w:p w:rsidRDefault="007F5F1D" w:rsidP="007F5F1D" w:rsidR="007F5F1D">
      <w:pPr>
        <w:pStyle w:val="Odlomakpopisa"/>
        <w:spacing w:lineRule="auto" w:line="276" w:after="200"/>
        <w:ind w:firstLine="720" w:left="0"/>
        <w:jc w:val="both"/>
      </w:pPr>
    </w:p>
    <w:p w:rsidRDefault="007C62EB" w:rsidP="007F5F1D" w:rsidR="00C81F50">
      <w:pPr>
        <w:pStyle w:val="Odlomakpopisa"/>
        <w:spacing w:lineRule="auto" w:line="276" w:after="200"/>
        <w:ind w:firstLine="720" w:left="0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troškove </w:t>
      </w:r>
      <w:r w:rsidRPr="002B5AAE">
        <w:lastRenderedPageBreak/>
        <w:t>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7F5F1D">
        <w:t>7</w:t>
      </w:r>
      <w:r w:rsidR="00851DFD">
        <w:t>. travnja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7F5F1D">
        <w:rPr>
          <w:color w:themeColor="text1" w:val="000000"/>
        </w:rPr>
        <w:t>9</w:t>
      </w:r>
      <w:r w:rsidR="00851DFD">
        <w:rPr>
          <w:color w:themeColor="text1" w:val="000000"/>
        </w:rPr>
        <w:t xml:space="preserve">. </w:t>
      </w:r>
      <w:r w:rsidR="007F5F1D">
        <w:rPr>
          <w:color w:themeColor="text1" w:val="000000"/>
        </w:rPr>
        <w:t>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7F5F1D">
        <w:rPr>
          <w:color w:themeColor="text1" w:val="000000"/>
        </w:rPr>
        <w:t>47.930,75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7F5F1D">
        <w:rPr>
          <w:color w:themeColor="text1" w:val="000000"/>
        </w:rPr>
        <w:t xml:space="preserve">OTP </w:t>
      </w:r>
      <w:r w:rsidR="00DC1E67">
        <w:rPr>
          <w:color w:themeColor="text1" w:val="000000"/>
        </w:rPr>
        <w:t xml:space="preserve"> banci</w:t>
      </w:r>
      <w:r w:rsidR="00CD3CDA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 xml:space="preserve">da </w:t>
      </w:r>
      <w:r w:rsidR="00FF7294">
        <w:rPr>
          <w:color w:themeColor="text1" w:val="000000"/>
        </w:rPr>
        <w:t>ima zaplijenjena</w:t>
      </w:r>
      <w:r w:rsidR="00193657" w:rsidRPr="00F22AC1">
        <w:rPr>
          <w:color w:themeColor="text1" w:val="000000"/>
        </w:rPr>
        <w:t xml:space="preserve"> sredstava na ime predujma za namirenje troškova stečajnog postupka</w:t>
      </w:r>
      <w:r w:rsidR="00FF7294">
        <w:rPr>
          <w:color w:themeColor="text1" w:val="000000"/>
        </w:rPr>
        <w:t xml:space="preserve"> u iznosu od </w:t>
      </w:r>
      <w:r w:rsidR="00CD3CDA">
        <w:rPr>
          <w:color w:themeColor="text1" w:val="000000"/>
        </w:rPr>
        <w:t>0,00 kuna.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DC1E67">
        <w:rPr>
          <w:color w:themeColor="text1" w:val="000000"/>
        </w:rPr>
        <w:t>19</w:t>
      </w:r>
      <w:r w:rsidR="0018118F">
        <w:rPr>
          <w:color w:themeColor="text1" w:val="000000"/>
        </w:rPr>
        <w:t xml:space="preserve">. </w:t>
      </w:r>
      <w:r w:rsidR="00CD3CDA">
        <w:rPr>
          <w:color w:themeColor="text1" w:val="000000"/>
        </w:rPr>
        <w:t>siječnja</w:t>
      </w:r>
      <w:r w:rsidR="00D93ED0" w:rsidRPr="00F22AC1">
        <w:rPr>
          <w:color w:themeColor="text1" w:val="000000"/>
        </w:rPr>
        <w:t xml:space="preserve"> </w:t>
      </w:r>
      <w:r w:rsidR="00CD3CDA">
        <w:rPr>
          <w:color w:themeColor="text1" w:val="000000"/>
        </w:rPr>
        <w:t>2018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DC1E67">
        <w:rPr>
          <w:color w:themeColor="text1" w:val="000000"/>
        </w:rPr>
        <w:t>20</w:t>
      </w:r>
      <w:r w:rsidR="004F2E5C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4F2E5C">
        <w:rPr>
          <w:color w:themeColor="text1" w:val="000000"/>
        </w:rPr>
        <w:t xml:space="preserve"> 2018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7F5F1D">
        <w:rPr>
          <w:color w:themeColor="text1" w:val="000000"/>
        </w:rPr>
        <w:t>50.559,04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7F5F1D">
        <w:rPr>
          <w:color w:themeColor="text1" w:val="000000"/>
        </w:rPr>
        <w:t>495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DC1E67">
        <w:rPr>
          <w:color w:themeColor="text1" w:val="000000"/>
        </w:rPr>
        <w:t>21</w:t>
      </w:r>
      <w:r w:rsidR="002B301F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0E19D0">
        <w:rPr>
          <w:color w:themeColor="text1" w:val="000000"/>
        </w:rPr>
        <w:t xml:space="preserve"> 2018.</w:t>
      </w:r>
      <w:r>
        <w:t xml:space="preserve">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00792" w:rsidP="00300792" w:rsidR="00300792" w:rsidRPr="00F41C5D">
      <w:r>
        <w:t>Z</w:t>
      </w:r>
      <w:r w:rsidRPr="00F41C5D">
        <w:t xml:space="preserve">a točnost otpravka – ovlaštena službenica                 </w:t>
      </w:r>
      <w:r>
        <w:t xml:space="preserve">                                    S</w:t>
      </w:r>
      <w:r w:rsidRPr="00F41C5D">
        <w:t>udska savjetnica</w:t>
      </w:r>
    </w:p>
    <w:p w:rsidRDefault="000E19D0" w:rsidP="00300792" w:rsidR="0030079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00792">
        <w:t>Jelena Radoš</w:t>
      </w:r>
      <w:r w:rsidR="00300792" w:rsidRPr="00F41C5D">
        <w:t>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lastRenderedPageBreak/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DC1E67" w:rsidP="00DC1E67" w:rsidR="00DC1E67">
      <w:pPr>
        <w:tabs>
          <w:tab w:pos="2375" w:val="left"/>
        </w:tabs>
        <w:jc w:val="both"/>
        <w:rPr>
          <w:lang w:val="en-GB"/>
        </w:rPr>
      </w:pPr>
      <w:r>
        <w:rPr>
          <w:lang w:val="en-GB"/>
        </w:rPr>
        <w:t>Uputa o pravnom lijeku</w:t>
      </w:r>
    </w:p>
    <w:p w:rsidRDefault="00DC1E67" w:rsidP="00DC1E67" w:rsidR="00DC1E67">
      <w:pPr>
        <w:ind w:firstLine="708"/>
        <w:jc w:val="both"/>
        <w:rPr>
          <w:lang w:val="en-GB"/>
        </w:rPr>
      </w:pPr>
      <w:r>
        <w:rPr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C1E67" w:rsidP="00DC1E67" w:rsidR="00DC1E67">
      <w:pPr>
        <w:tabs>
          <w:tab w:pos="3331" w:val="left"/>
        </w:tabs>
        <w:jc w:val="both"/>
        <w:rPr>
          <w:lang w:val="en-GB"/>
        </w:rPr>
      </w:pPr>
    </w:p>
    <w:p w:rsidRDefault="00DC1E67" w:rsidP="00DC1E67" w:rsidR="00DC1E67">
      <w:pPr>
        <w:tabs>
          <w:tab w:pos="3331" w:val="left"/>
        </w:tabs>
        <w:jc w:val="both"/>
        <w:rPr>
          <w:lang w:val="en-GB"/>
        </w:rPr>
      </w:pPr>
    </w:p>
    <w:p w:rsidRDefault="007F5F1D" w:rsidP="007F5F1D" w:rsidR="007F5F1D">
      <w:pPr>
        <w:jc w:val="both"/>
        <w:rPr>
          <w:lang w:val="en-GB"/>
        </w:rPr>
      </w:pPr>
      <w:r>
        <w:rPr>
          <w:lang w:val="en-GB"/>
        </w:rPr>
        <w:t>DN-a: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>Stečajnom upravitelju dužnika uz potvrdu o imenovanju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 xml:space="preserve">Stečajnom dužniku 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>FINA, Regionaln</w:t>
      </w:r>
      <w:r>
        <w:t>i centar Split, Podružnica Šibenik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>
        <w:t>ŽDO u Šibeniku</w:t>
      </w:r>
      <w:r w:rsidRPr="00F736D8">
        <w:t xml:space="preserve">, Građansko-upravnom odjelu 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>RH, Ministarstvo</w:t>
      </w:r>
      <w:r>
        <w:t xml:space="preserve"> financija, Porezna uprava Šibenik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 xml:space="preserve">Općinskom sudu u </w:t>
      </w:r>
      <w:r>
        <w:t>Šibeniku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>Lučkoj kapet</w:t>
      </w:r>
      <w:r>
        <w:t>aniji Šibenik-registru brodova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>Sudskom registru odmah radi upisa činjenice otvaranja skraćenoga stečajnog post.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>Sudskom registru nakon pravomoćnosti radi brisanja dužnika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>Državnom zavodu za intelektualno vlasništvo, Ulica grada Vukovara 78, Zagreb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>e-Oglasna ploča suda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>Pisarnici ovog suda</w:t>
      </w:r>
    </w:p>
    <w:p w:rsidRDefault="007F5F1D" w:rsidP="007F5F1D" w:rsidR="007F5F1D" w:rsidRPr="00F736D8">
      <w:pPr>
        <w:numPr>
          <w:ilvl w:val="0"/>
          <w:numId w:val="4"/>
        </w:numPr>
        <w:jc w:val="both"/>
      </w:pPr>
      <w:r w:rsidRPr="00F736D8">
        <w:t>U spis</w:t>
      </w: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EB6E5E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C1E67">
      <w:t xml:space="preserve">Poslovni broj: 5 </w:t>
    </w:r>
    <w:r w:rsidR="00DC1E67" w:rsidRPr="008C3132">
      <w:t>St-</w:t>
    </w:r>
    <w:r w:rsidR="007F5F1D">
      <w:t>153</w:t>
    </w:r>
    <w:r w:rsidR="00DC1E67">
      <w:t>/2017-</w:t>
    </w:r>
    <w:r w:rsidR="007F5F1D">
      <w:t>15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CD3CDA">
      <w:t xml:space="preserve">            </w:t>
    </w:r>
    <w:r w:rsidR="0018118F">
      <w:t xml:space="preserve">  Poslovni broj: 5</w:t>
    </w:r>
    <w:r>
      <w:t xml:space="preserve"> </w:t>
    </w:r>
    <w:r w:rsidRPr="008C3132">
      <w:t>St-</w:t>
    </w:r>
    <w:r w:rsidR="007F5F1D">
      <w:t>153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7F5F1D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19D0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30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4F2E5C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6237F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7F5F1D"/>
    <w:rsid w:val="00812DBD"/>
    <w:rsid w:val="00814233"/>
    <w:rsid w:val="00821286"/>
    <w:rsid w:val="008372C2"/>
    <w:rsid w:val="008455B6"/>
    <w:rsid w:val="008503D7"/>
    <w:rsid w:val="00851DFD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10CC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189F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3CDA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1E67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B6E5E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SALON TOME d.o.o. frizerske usluge za muškarce i žene</izvorni_sadrzaj>
    <derivirana_varijabla naziv="DomainObject.Predmet.ProtustrankaFormated_1">  FRIZERSKI SALON TOME d.o.o. frizerske usluge za muškarce i žene</derivirana_varijabla>
  </DomainObject.Predmet.ProtustrankaFormated>
  <DomainObject.Predmet.ProtustrankaFormatedOIB>
    <izvorni_sadrzaj>  FRIZERSKI SALON TOME d.o.o. frizerske usluge za muškarce i žene, OIB 98427675702</izvorni_sadrzaj>
    <derivirana_varijabla naziv="DomainObject.Predmet.ProtustrankaFormatedOIB_1">  FRIZERSKI SALON TOME d.o.o. frizerske usluge za muškarce i žene, OIB 98427675702</derivirana_varijabla>
  </DomainObject.Predmet.ProtustrankaFormatedOIB>
  <DomainObject.Predmet.ProtustrankaFormatedWithAdress>
    <izvorni_sadrzaj> FRIZERSKI SALON TOME d.o.o. frizerske usluge za muškarce i žene, Boraja 77 B, 22000 Boraja</izvorni_sadrzaj>
    <derivirana_varijabla naziv="DomainObject.Predmet.ProtustrankaFormatedWithAdress_1"> FRIZERSKI SALON TOME d.o.o. frizerske usluge za muškarce i žene, Boraja 77 B, 22000 Boraja</derivirana_varijabla>
  </DomainObject.Predmet.ProtustrankaFormatedWithAdress>
  <DomainObject.Predmet.ProtustrankaFormatedWithAdressOIB>
    <izvorni_sadrzaj> FRIZERSKI SALON TOME d.o.o. frizerske usluge za muškarce i žene, OIB 98427675702, Boraja 77 B, 22000 Boraja</izvorni_sadrzaj>
    <derivirana_varijabla naziv="DomainObject.Predmet.ProtustrankaFormatedWithAdressOIB_1"> FRIZERSKI SALON TOME d.o.o. frizerske usluge za muškarce i žene, OIB 98427675702, Boraja 77 B, 22000 Boraja</derivirana_varijabla>
  </DomainObject.Predmet.ProtustrankaFormatedWithAdressOIB>
  <DomainObject.Predmet.ProtustrankaWithAdress>
    <izvorni_sadrzaj>FRIZERSKI SALON TOME d.o.o. frizerske usluge za muškarce i žene Boraja 77 B, 22000 Boraja</izvorni_sadrzaj>
    <derivirana_varijabla naziv="DomainObject.Predmet.ProtustrankaWithAdress_1">FRIZERSKI SALON TOME d.o.o. frizerske usluge za muškarce i žene Boraja 77 B, 22000 Boraja</derivirana_varijabla>
  </DomainObject.Predmet.ProtustrankaWithAdress>
  <DomainObject.Predmet.ProtustrankaWithAdressOIB>
    <izvorni_sadrzaj>FRIZERSKI SALON TOME d.o.o. frizerske usluge za muškarce i žene, OIB 98427675702, Boraja 77 B, 22000 Boraja</izvorni_sadrzaj>
    <derivirana_varijabla naziv="DomainObject.Predmet.ProtustrankaWithAdressOIB_1">FRIZERSKI SALON TOME d.o.o. frizerske usluge za muškarce i žene, OIB 98427675702, Boraja 77 B, 22000 Boraja</derivirana_varijabla>
  </DomainObject.Predmet.ProtustrankaWithAdressOIB>
  <DomainObject.Predmet.ProtustrankaNazivFormated>
    <izvorni_sadrzaj>FRIZERSKI SALON TOME d.o.o. frizerske usluge za muškarce i žene</izvorni_sadrzaj>
    <derivirana_varijabla naziv="DomainObject.Predmet.ProtustrankaNazivFormated_1">FRIZERSKI SALON TOME d.o.o. frizerske usluge za muškarce i žene</derivirana_varijabla>
  </DomainObject.Predmet.ProtustrankaNazivFormated>
  <DomainObject.Predmet.ProtustrankaNazivFormatedOIB>
    <izvorni_sadrzaj>FRIZERSKI SALON TOME d.o.o. frizerske usluge za muškarce i žene, OIB 98427675702</izvorni_sadrzaj>
    <derivirana_varijabla naziv="DomainObject.Predmet.ProtustrankaNazivFormatedOIB_1">FRIZERSKI SALON TOME d.o.o. frizerske usluge za muškarce i žene, OIB 98427675702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TOME d.o.o. frizerske usluge za muškarce i žene</item>
    </izvorni_sadrzaj>
    <derivirana_varijabla naziv="DomainObject.Predmet.ProtuStrankaListFormated_1">
      <item>FRIZERSKI SALON TOME d.o.o. frizerske usluge za muškarce i žene</item>
    </derivirana_varijabla>
  </DomainObject.Predmet.ProtuStrankaListFormated>
  <DomainObject.Predmet.ProtuStrankaListFormatedOIB>
    <izvorni_sadrzaj>
      <item>FRIZERSKI SALON TOME d.o.o. frizerske usluge za muškarce i žene, OIB 98427675702</item>
    </izvorni_sadrzaj>
    <derivirana_varijabla naziv="DomainObject.Predmet.ProtuStrankaListFormatedOIB_1">
      <item>FRIZERSKI SALON TOME d.o.o. frizerske usluge za muškarce i žene, OIB 98427675702</item>
    </derivirana_varijabla>
  </DomainObject.Predmet.ProtuStrankaListFormatedOIB>
  <DomainObject.Predmet.ProtuStrankaListFormatedWithAdress>
    <izvorni_sadrzaj>
      <item>FRIZERSKI SALON TOME d.o.o. frizerske usluge za muškarce i žene, Boraja 77 B, 22000 Boraja</item>
    </izvorni_sadrzaj>
    <derivirana_varijabla naziv="DomainObject.Predmet.ProtuStrankaListFormatedWithAdress_1">
      <item>FRIZERSKI SALON TOME d.o.o. frizerske usluge za muškarce i žene, Boraja 77 B, 22000 Boraja</item>
    </derivirana_varijabla>
  </DomainObject.Predmet.ProtuStrankaListFormatedWithAdress>
  <DomainObject.Predmet.ProtuStrankaListFormatedWithAdressOIB>
    <izvorni_sadrzaj>
      <item>FRIZERSKI SALON TOME d.o.o. frizerske usluge za muškarce i žene, OIB 98427675702, Boraja 77 B, 22000 Boraja</item>
    </izvorni_sadrzaj>
    <derivirana_varijabla naziv="DomainObject.Predmet.ProtuStrankaListFormatedWithAdressOIB_1">
      <item>FRIZERSKI SALON TOME d.o.o. frizerske usluge za muškarce i žene, OIB 98427675702, Boraja 77 B, 22000 Boraja</item>
    </derivirana_varijabla>
  </DomainObject.Predmet.ProtuStrankaListFormatedWithAdressOIB>
  <DomainObject.Predmet.ProtuStrankaListNazivFormated>
    <izvorni_sadrzaj>
      <item>FRIZERSKI SALON TOME d.o.o. frizerske usluge za muškarce i žene</item>
    </izvorni_sadrzaj>
    <derivirana_varijabla naziv="DomainObject.Predmet.ProtuStrankaListNazivFormated_1">
      <item>FRIZERSKI SALON TOME d.o.o. frizerske usluge za muškarce i žene</item>
    </derivirana_varijabla>
  </DomainObject.Predmet.ProtuStrankaListNazivFormated>
  <DomainObject.Predmet.ProtuStrankaListNazivFormatedOIB>
    <izvorni_sadrzaj>
      <item>FRIZERSKI SALON TOME d.o.o. frizerske usluge za muškarce i žene, OIB 98427675702</item>
    </izvorni_sadrzaj>
    <derivirana_varijabla naziv="DomainObject.Predmet.ProtuStrankaListNazivFormatedOIB_1">
      <item>FRIZERSKI SALON TOME d.o.o. frizerske usluge za muškarce i žene, OIB 98427675702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TOME d.o.o. frizerske usluge za muškarce i žene</izvorni_sadrzaj>
    <derivirana_varijabla naziv="DomainObject.Predmet.ProtustrankaIDrugi_1">FRIZERSKI SALON TOME d.o.o. frizerske usluge za muškarce i žene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TOME d.o.o. frizerske usluge za muškarce i žene, OIB 98427675702, Boraja 77 B, 22000 Boraja</izvorni_sadrzaj>
    <derivirana_varijabla naziv="DomainObject.Predmet.ProtustrankaIDrugiAdressOIB_1">FRIZERSKI SALON TOME d.o.o. frizerske usluge za muškarce i žene, OIB 98427675702, Boraja 77 B, 22000 Boraja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TOME d.o.o. frizerske usluge za muškarce i žene</item>
    </izvorni_sadrzaj>
    <derivirana_varijabla naziv="DomainObject.Predmet.SudioniciListNaziv_1">
      <item>Financijska agencija</item>
      <item>FRIZERSKI SALON TOME d.o.o. frizerske usluge za muškarce i žene</item>
    </derivirana_varijabla>
  </DomainObject.Predmet.SudioniciListNaziv>
  <DomainObject.Predmet.SudioniciListAdressOIB>
    <izvorni_sadrzaj>
      <item>Financijska agencija, OIB 85821130368, Ulica grada Vukovara 70,10000 Zagreb</item>
      <item>FRIZERSKI SALON TOME d.o.o. frizerske usluge za muškarce i žene, OIB 98427675702, Boraja 77 B,22000 Boraja</item>
    </izvorni_sadrzaj>
    <derivirana_varijabla naziv="DomainObject.Predmet.SudioniciListAdressOIB_1">
      <item>Financijska agencija, OIB 85821130368, Ulica grada Vukovara 70,10000 Zagreb</item>
      <item>FRIZERSKI SALON TOME d.o.o. frizerske usluge za muškarce i žene, OIB 98427675702, Boraja 77 B,22000 Boraja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98427675702</item>
    </izvorni_sadrzaj>
    <derivirana_varijabla naziv="DomainObject.Predmet.SudioniciListNazivOIB_1">
      <item>, OIB 85821130368</item>
      <item>, OIB 98427675702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8B2EE-4180-48AA-8B95-EE10ABAF2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1041</properties:Words>
  <properties:Characters>5637</properties:Characters>
  <properties:Lines>126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2018-03-21T12:00:00Z</dcterms:created>
  <dc:creator>Administrator</dc:creator>
  <cp:lastModifiedBy>Anita Ivandić</cp:lastModifiedBy>
  <cp:lastPrinted>2017-11-13T13:04:00Z</cp:lastPrinted>
  <dcterms:modified xmlns:xsi="http://www.w3.org/2001/XMLSchema-instance" xsi:type="dcterms:W3CDTF">2018-03-21T12:45:00Z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(St-153-17-otvaranje i zaključenje - Šibenski.docx)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