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3523" w14:paraId="cb83523" w:rsidRDefault="00305C5E" w:rsidP="00305C5E" w:rsidR="00305C5E" w:rsidRPr="00E17165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E17165">
      <w:pPr>
        <w:rPr>
          <w:sz w:val="22"/>
          <w:szCs w:val="22"/>
        </w:rPr>
      </w:pPr>
      <w:r w:rsidRPr="00E17165">
        <w:rPr>
          <w:sz w:val="22"/>
          <w:szCs w:val="22"/>
        </w:rPr>
        <w:t xml:space="preserve">          </w:t>
      </w:r>
      <w:r w:rsidRPr="00E17165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1716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17165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E1716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17165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E1716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17165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E17165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E17165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E17165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4C1C4E" w:rsidR="00305C5E" w:rsidRPr="00E17165">
      <w:pPr>
        <w:ind w:firstLine="708" w:left="5664"/>
        <w:jc w:val="right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6.</w:t>
      </w:r>
      <w:r w:rsidR="00023773" w:rsidRPr="00E17165">
        <w:rPr>
          <w:sz w:val="22"/>
          <w:szCs w:val="22"/>
          <w:lang w:val="hr-HR"/>
        </w:rPr>
        <w:t>St-</w:t>
      </w:r>
      <w:r w:rsidR="00476763" w:rsidRPr="00E17165">
        <w:rPr>
          <w:sz w:val="22"/>
          <w:szCs w:val="22"/>
          <w:lang w:val="hr-HR"/>
        </w:rPr>
        <w:t>4527</w:t>
      </w:r>
      <w:r w:rsidR="001E56B8" w:rsidRPr="00E17165">
        <w:rPr>
          <w:sz w:val="22"/>
          <w:szCs w:val="22"/>
          <w:lang w:val="hr-HR"/>
        </w:rPr>
        <w:t>/2015.</w:t>
      </w:r>
    </w:p>
    <w:p w:rsidRDefault="007878CA" w:rsidP="008968A1" w:rsidR="007878CA" w:rsidRPr="00E17165">
      <w:pPr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E17165">
      <w:pPr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R J E Š E N J E</w:t>
      </w:r>
    </w:p>
    <w:p w:rsidRDefault="007878CA" w:rsidP="007878CA" w:rsidR="007878CA" w:rsidRPr="00E1716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E17165">
        <w:rPr>
          <w:sz w:val="22"/>
          <w:szCs w:val="22"/>
          <w:lang w:val="hr-HR"/>
        </w:rPr>
        <w:t>Miljenku Dolenc</w:t>
      </w:r>
      <w:r w:rsidRPr="00E17165">
        <w:rPr>
          <w:sz w:val="22"/>
          <w:szCs w:val="22"/>
          <w:lang w:val="hr-HR"/>
        </w:rPr>
        <w:t xml:space="preserve"> u skraćenom stečajnom postupku pokrenutim nad dužnikom</w:t>
      </w:r>
      <w:r w:rsidR="00476763" w:rsidRPr="00E17165">
        <w:rPr>
          <w:sz w:val="22"/>
          <w:szCs w:val="22"/>
          <w:lang w:val="hr-HR"/>
        </w:rPr>
        <w:t xml:space="preserve"> </w:t>
      </w:r>
      <w:r w:rsidR="00476763" w:rsidRPr="00E17165">
        <w:rPr>
          <w:sz w:val="22"/>
          <w:szCs w:val="22"/>
        </w:rPr>
        <w:t>TONI TRANSPORTI d.o.o. za prijevoz i trgovinu OIB: 14115473041, Sveti Ivan Zelina, Biškupec Zelinski, Škaljevec 2</w:t>
      </w:r>
      <w:r w:rsidR="00BB7F3F" w:rsidRPr="00E17165">
        <w:rPr>
          <w:sz w:val="22"/>
          <w:szCs w:val="22"/>
        </w:rPr>
        <w:t xml:space="preserve">, </w:t>
      </w:r>
      <w:r w:rsidRPr="00E17165">
        <w:rPr>
          <w:sz w:val="22"/>
          <w:szCs w:val="22"/>
          <w:lang w:val="hr-HR"/>
        </w:rPr>
        <w:t xml:space="preserve">dana </w:t>
      </w:r>
      <w:r w:rsidR="009A7D23" w:rsidRPr="00E17165">
        <w:rPr>
          <w:sz w:val="22"/>
          <w:szCs w:val="22"/>
          <w:lang w:val="hr-HR"/>
        </w:rPr>
        <w:t xml:space="preserve">  </w:t>
      </w:r>
      <w:r w:rsidR="00E17165" w:rsidRPr="00E17165">
        <w:rPr>
          <w:sz w:val="22"/>
          <w:szCs w:val="22"/>
          <w:lang w:val="hr-HR"/>
        </w:rPr>
        <w:t>02.siječnja 2017.</w:t>
      </w:r>
    </w:p>
    <w:p w:rsidRDefault="008968A1" w:rsidP="007878CA" w:rsidR="008968A1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E1716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17165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E17165">
        <w:rPr>
          <w:rFonts w:hAnsi="Times New Roman" w:ascii="Times New Roman"/>
          <w:sz w:val="22"/>
          <w:szCs w:val="22"/>
        </w:rPr>
        <w:t>Otvara se stečajni postupak nad dužnikom</w:t>
      </w:r>
      <w:r w:rsidR="00476763" w:rsidRPr="00E17165">
        <w:rPr>
          <w:rFonts w:hAnsi="Times New Roman" w:ascii="Times New Roman"/>
          <w:sz w:val="22"/>
          <w:szCs w:val="22"/>
        </w:rPr>
        <w:t xml:space="preserve"> TONI TRANSPORTI d.o.o. za prijevoz i trgovinu OIB: 14115473041, Sveti Ivan Zelina, Biškupec Zelinski, Škaljevec 2</w:t>
      </w:r>
      <w:r w:rsidR="00A02456" w:rsidRPr="00E17165">
        <w:rPr>
          <w:rFonts w:hAnsi="Times New Roman" w:ascii="Times New Roman"/>
          <w:sz w:val="22"/>
          <w:szCs w:val="22"/>
        </w:rPr>
        <w:t xml:space="preserve">. </w:t>
      </w:r>
      <w:r w:rsidRPr="00E17165">
        <w:rPr>
          <w:rFonts w:hAnsi="Times New Roman" w:ascii="Times New Roman"/>
          <w:sz w:val="22"/>
          <w:szCs w:val="22"/>
        </w:rPr>
        <w:t>Stečajni postupak otvoren je dana</w:t>
      </w:r>
      <w:r w:rsidR="00F2639A" w:rsidRPr="00E17165">
        <w:rPr>
          <w:rFonts w:hAnsi="Times New Roman" w:ascii="Times New Roman"/>
          <w:sz w:val="22"/>
          <w:szCs w:val="22"/>
        </w:rPr>
        <w:t xml:space="preserve"> </w:t>
      </w:r>
      <w:r w:rsidR="00E17165" w:rsidRPr="00E17165">
        <w:rPr>
          <w:rFonts w:hAnsi="Times New Roman" w:ascii="Times New Roman"/>
          <w:sz w:val="22"/>
          <w:szCs w:val="22"/>
        </w:rPr>
        <w:t xml:space="preserve"> </w:t>
      </w:r>
      <w:r w:rsidR="00E17165" w:rsidRPr="00E17165">
        <w:rPr>
          <w:rFonts w:hAnsi="Times New Roman" w:ascii="Times New Roman"/>
          <w:sz w:val="22"/>
          <w:szCs w:val="22"/>
        </w:rPr>
        <w:t>02.siječnja 2017.</w:t>
      </w:r>
      <w:r w:rsidR="00F2639A" w:rsidRPr="00E17165">
        <w:rPr>
          <w:rFonts w:hAnsi="Times New Roman" w:ascii="Times New Roman"/>
          <w:sz w:val="22"/>
          <w:szCs w:val="22"/>
        </w:rPr>
        <w:t xml:space="preserve">u </w:t>
      </w:r>
      <w:r w:rsidR="00E17165">
        <w:rPr>
          <w:rFonts w:hAnsi="Times New Roman" w:ascii="Times New Roman"/>
          <w:sz w:val="22"/>
          <w:szCs w:val="22"/>
        </w:rPr>
        <w:t xml:space="preserve">11 </w:t>
      </w:r>
      <w:r w:rsidR="00F2639A" w:rsidRPr="00E17165">
        <w:rPr>
          <w:rFonts w:hAnsi="Times New Roman" w:ascii="Times New Roman"/>
          <w:sz w:val="22"/>
          <w:szCs w:val="22"/>
        </w:rPr>
        <w:t xml:space="preserve">sati i </w:t>
      </w:r>
      <w:r w:rsidR="00E17165">
        <w:rPr>
          <w:rFonts w:hAnsi="Times New Roman" w:ascii="Times New Roman"/>
          <w:sz w:val="22"/>
          <w:szCs w:val="22"/>
        </w:rPr>
        <w:t xml:space="preserve">39 </w:t>
      </w:r>
      <w:r w:rsidR="00F2639A" w:rsidRPr="00E17165">
        <w:rPr>
          <w:rFonts w:hAnsi="Times New Roman" w:ascii="Times New Roman"/>
          <w:sz w:val="22"/>
          <w:szCs w:val="22"/>
        </w:rPr>
        <w:t>minuta</w:t>
      </w:r>
      <w:r w:rsidRPr="00E17165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E17165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1716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17165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E17165">
        <w:rPr>
          <w:rFonts w:hAnsi="Times New Roman" w:ascii="Times New Roman"/>
          <w:sz w:val="22"/>
          <w:szCs w:val="22"/>
        </w:rPr>
        <w:t xml:space="preserve">   </w:t>
      </w:r>
      <w:r w:rsidR="00E17165">
        <w:rPr>
          <w:rFonts w:hAnsi="Times New Roman" w:ascii="Times New Roman"/>
          <w:sz w:val="22"/>
          <w:szCs w:val="22"/>
        </w:rPr>
        <w:t>Marijan Drljanovčan iz Miholjanca A.Mihanovića 131, OIB 49708160625.</w:t>
      </w:r>
    </w:p>
    <w:p w:rsidRDefault="007878CA" w:rsidP="007878CA" w:rsidR="007878CA" w:rsidRPr="00E1716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17165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Zaključuje se stečajni postupak nad dužnikom</w:t>
      </w:r>
      <w:r w:rsidR="00476763" w:rsidRPr="00E17165">
        <w:rPr>
          <w:sz w:val="22"/>
          <w:szCs w:val="22"/>
          <w:lang w:val="hr-HR"/>
        </w:rPr>
        <w:t xml:space="preserve"> </w:t>
      </w:r>
      <w:r w:rsidR="00476763" w:rsidRPr="00E17165">
        <w:rPr>
          <w:sz w:val="22"/>
          <w:szCs w:val="22"/>
        </w:rPr>
        <w:t>TONI TRANSPORTI d.o.o. za prijevoz i trgovinu OIB: 14115473041, Sveti Ivan Zelina, Biškupec Zelinski, Škaljevec 2</w:t>
      </w:r>
      <w:r w:rsidR="00A02456" w:rsidRPr="00E17165">
        <w:rPr>
          <w:sz w:val="22"/>
          <w:szCs w:val="22"/>
        </w:rPr>
        <w:t>.</w:t>
      </w:r>
    </w:p>
    <w:p w:rsidRDefault="007878CA" w:rsidP="007878CA" w:rsidR="007878CA" w:rsidRPr="00E1716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E17165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Nakon</w:t>
      </w:r>
      <w:r w:rsidR="0039055A" w:rsidRPr="00E17165">
        <w:rPr>
          <w:sz w:val="22"/>
          <w:szCs w:val="22"/>
          <w:lang w:val="hr-HR"/>
        </w:rPr>
        <w:t xml:space="preserve"> pravomoćnosti ovog rješenja</w:t>
      </w:r>
      <w:r w:rsidR="007878CA" w:rsidRPr="00E17165">
        <w:rPr>
          <w:sz w:val="22"/>
          <w:szCs w:val="22"/>
          <w:lang w:val="hr-HR"/>
        </w:rPr>
        <w:t>,  dužnik će se  brisati iz sudskog registra.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ind w:left="360"/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Obrazloženje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E17165">
        <w:rPr>
          <w:sz w:val="22"/>
          <w:szCs w:val="22"/>
          <w:lang w:val="hr-HR"/>
        </w:rPr>
        <w:t>, RC Zagreb, Podružnica Zagreb, Trg svibanjskih žrtava 1995.</w:t>
      </w:r>
      <w:r w:rsidRPr="00E17165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476763" w:rsidRPr="00E17165">
        <w:rPr>
          <w:sz w:val="22"/>
          <w:szCs w:val="22"/>
          <w:lang w:val="hr-HR"/>
        </w:rPr>
        <w:t>22</w:t>
      </w:r>
      <w:r w:rsidR="0014585A" w:rsidRPr="00E17165">
        <w:rPr>
          <w:sz w:val="22"/>
          <w:szCs w:val="22"/>
          <w:lang w:val="hr-HR"/>
        </w:rPr>
        <w:t>.12.2015</w:t>
      </w:r>
      <w:r w:rsidR="000336D0" w:rsidRPr="00E17165">
        <w:rPr>
          <w:sz w:val="22"/>
          <w:szCs w:val="22"/>
          <w:lang w:val="hr-HR"/>
        </w:rPr>
        <w:t>.</w:t>
      </w:r>
      <w:r w:rsidR="004C1C4E" w:rsidRPr="00E17165">
        <w:rPr>
          <w:sz w:val="22"/>
          <w:szCs w:val="22"/>
          <w:lang w:val="hr-HR"/>
        </w:rPr>
        <w:t xml:space="preserve"> </w:t>
      </w:r>
      <w:r w:rsidRPr="00E17165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ab/>
        <w:t xml:space="preserve">Zaključkom od </w:t>
      </w:r>
      <w:r w:rsidR="00476763" w:rsidRPr="00E17165">
        <w:rPr>
          <w:sz w:val="22"/>
          <w:szCs w:val="22"/>
          <w:lang w:val="hr-HR"/>
        </w:rPr>
        <w:t>22</w:t>
      </w:r>
      <w:r w:rsidR="0014585A" w:rsidRPr="00E17165">
        <w:rPr>
          <w:sz w:val="22"/>
          <w:szCs w:val="22"/>
          <w:lang w:val="hr-HR"/>
        </w:rPr>
        <w:t>.12.2015</w:t>
      </w:r>
      <w:r w:rsidR="0039055A" w:rsidRPr="00E17165">
        <w:rPr>
          <w:sz w:val="22"/>
          <w:szCs w:val="22"/>
          <w:lang w:val="hr-HR"/>
        </w:rPr>
        <w:t>.</w:t>
      </w:r>
      <w:r w:rsidR="00F2639A" w:rsidRPr="00E17165">
        <w:rPr>
          <w:sz w:val="22"/>
          <w:szCs w:val="22"/>
          <w:lang w:val="hr-HR"/>
        </w:rPr>
        <w:t>,</w:t>
      </w:r>
      <w:r w:rsidRPr="00E17165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E17165">
        <w:rPr>
          <w:sz w:val="22"/>
          <w:szCs w:val="22"/>
          <w:lang w:val="hr-HR"/>
        </w:rPr>
        <w:t xml:space="preserve"> </w:t>
      </w:r>
      <w:r w:rsidRPr="00E17165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476763" w:rsidRPr="00E17165">
        <w:rPr>
          <w:sz w:val="22"/>
          <w:szCs w:val="22"/>
          <w:lang w:val="hr-HR"/>
        </w:rPr>
        <w:t>29.03</w:t>
      </w:r>
      <w:r w:rsidR="00B32004" w:rsidRPr="00E17165">
        <w:rPr>
          <w:sz w:val="22"/>
          <w:szCs w:val="22"/>
          <w:lang w:val="hr-HR"/>
        </w:rPr>
        <w:t>.2016.</w:t>
      </w:r>
      <w:r w:rsidRPr="00E17165">
        <w:rPr>
          <w:color w:themeColor="background1" w:val="FFFFFF"/>
          <w:sz w:val="22"/>
          <w:szCs w:val="22"/>
          <w:lang w:val="hr-HR"/>
        </w:rPr>
        <w:t xml:space="preserve"> </w:t>
      </w:r>
      <w:r w:rsidRPr="00E17165">
        <w:rPr>
          <w:sz w:val="22"/>
          <w:szCs w:val="22"/>
          <w:lang w:val="hr-HR"/>
        </w:rPr>
        <w:t xml:space="preserve">međutim po istom nije postupljeno </w:t>
      </w:r>
      <w:r w:rsidR="00F2639A" w:rsidRPr="00E17165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ab/>
        <w:t xml:space="preserve">Zaključkom od </w:t>
      </w:r>
      <w:r w:rsidR="00476763" w:rsidRPr="00E17165">
        <w:rPr>
          <w:sz w:val="22"/>
          <w:szCs w:val="22"/>
          <w:lang w:val="hr-HR"/>
        </w:rPr>
        <w:t>22</w:t>
      </w:r>
      <w:r w:rsidR="00B32004" w:rsidRPr="00E17165">
        <w:rPr>
          <w:sz w:val="22"/>
          <w:szCs w:val="22"/>
          <w:lang w:val="hr-HR"/>
        </w:rPr>
        <w:t>.12.2015</w:t>
      </w:r>
      <w:r w:rsidR="000336D0" w:rsidRPr="00E17165">
        <w:rPr>
          <w:sz w:val="22"/>
          <w:szCs w:val="22"/>
          <w:lang w:val="hr-HR"/>
        </w:rPr>
        <w:t>.</w:t>
      </w:r>
      <w:r w:rsidRPr="00E17165">
        <w:rPr>
          <w:sz w:val="22"/>
          <w:szCs w:val="22"/>
          <w:lang w:val="hr-HR"/>
        </w:rPr>
        <w:t xml:space="preserve"> </w:t>
      </w:r>
      <w:r w:rsidR="007878CA" w:rsidRPr="00E17165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E17165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17165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E17165" w:rsidP="007878CA" w:rsidR="00E17165" w:rsidRPr="00E17165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E17165">
      <w:pPr>
        <w:ind w:firstLine="708" w:left="3540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lastRenderedPageBreak/>
        <w:t>2</w:t>
      </w:r>
      <w:r w:rsidRPr="00E17165">
        <w:rPr>
          <w:sz w:val="22"/>
          <w:szCs w:val="22"/>
          <w:lang w:val="hr-HR"/>
        </w:rPr>
        <w:tab/>
      </w:r>
      <w:r w:rsidRPr="00E17165">
        <w:rPr>
          <w:sz w:val="22"/>
          <w:szCs w:val="22"/>
          <w:lang w:val="hr-HR"/>
        </w:rPr>
        <w:tab/>
      </w:r>
      <w:r w:rsidRPr="00E17165">
        <w:rPr>
          <w:sz w:val="22"/>
          <w:szCs w:val="22"/>
          <w:lang w:val="hr-HR"/>
        </w:rPr>
        <w:tab/>
      </w:r>
      <w:r w:rsidRPr="00E17165">
        <w:rPr>
          <w:sz w:val="22"/>
          <w:szCs w:val="22"/>
          <w:lang w:val="hr-HR"/>
        </w:rPr>
        <w:tab/>
        <w:t>6.St-</w:t>
      </w:r>
      <w:r w:rsidR="00476763" w:rsidRPr="00E17165">
        <w:rPr>
          <w:sz w:val="22"/>
          <w:szCs w:val="22"/>
          <w:lang w:val="hr-HR"/>
        </w:rPr>
        <w:t>4527</w:t>
      </w:r>
      <w:r w:rsidR="001E56B8" w:rsidRPr="00E17165">
        <w:rPr>
          <w:sz w:val="22"/>
          <w:szCs w:val="22"/>
          <w:lang w:val="hr-HR"/>
        </w:rPr>
        <w:t>/2015.</w:t>
      </w:r>
    </w:p>
    <w:p w:rsidRDefault="00AD018D" w:rsidP="007878CA" w:rsidR="00AD018D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 xml:space="preserve"> </w:t>
      </w:r>
      <w:r w:rsidR="00AD018D" w:rsidRPr="00E17165">
        <w:rPr>
          <w:sz w:val="22"/>
          <w:szCs w:val="22"/>
          <w:lang w:val="hr-HR"/>
        </w:rPr>
        <w:tab/>
      </w:r>
      <w:r w:rsidRPr="00E17165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17165">
      <w:pPr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U Zagrebu</w:t>
      </w:r>
      <w:r w:rsidR="00F2639A" w:rsidRPr="00E17165">
        <w:rPr>
          <w:sz w:val="22"/>
          <w:szCs w:val="22"/>
          <w:lang w:val="hr-HR"/>
        </w:rPr>
        <w:t xml:space="preserve">,   </w:t>
      </w:r>
      <w:r w:rsidR="00AB4899" w:rsidRPr="00E17165">
        <w:rPr>
          <w:sz w:val="22"/>
          <w:szCs w:val="22"/>
          <w:lang w:val="hr-HR"/>
        </w:rPr>
        <w:t xml:space="preserve"> </w:t>
      </w:r>
      <w:r w:rsidR="00E17165" w:rsidRPr="00E17165">
        <w:rPr>
          <w:sz w:val="22"/>
          <w:szCs w:val="22"/>
          <w:lang w:val="hr-HR"/>
        </w:rPr>
        <w:t>02.siječnja 2017.</w:t>
      </w:r>
    </w:p>
    <w:p w:rsidRDefault="007878CA" w:rsidP="007878CA" w:rsidR="007878CA" w:rsidRPr="00E1716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17165">
      <w:pPr>
        <w:ind w:firstLine="720" w:left="5040"/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E17165">
      <w:pPr>
        <w:ind w:firstLine="720" w:left="5040"/>
        <w:jc w:val="center"/>
        <w:rPr>
          <w:sz w:val="22"/>
          <w:szCs w:val="22"/>
          <w:lang w:val="hr-HR"/>
        </w:rPr>
      </w:pPr>
      <w:r w:rsidRPr="00E17165">
        <w:rPr>
          <w:sz w:val="22"/>
          <w:szCs w:val="22"/>
          <w:lang w:val="hr-HR"/>
        </w:rPr>
        <w:t>Miljenko Dolenc</w:t>
      </w:r>
      <w:r w:rsidR="00E17165">
        <w:rPr>
          <w:sz w:val="22"/>
          <w:szCs w:val="22"/>
          <w:lang w:val="hr-HR"/>
        </w:rPr>
        <w:t>,v.r.</w:t>
      </w:r>
      <w:r w:rsidRPr="00E17165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E1716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1716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17165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E17165">
      <w:pPr>
        <w:jc w:val="both"/>
        <w:rPr>
          <w:i/>
          <w:sz w:val="22"/>
          <w:szCs w:val="22"/>
          <w:lang w:val="hr-HR"/>
        </w:rPr>
      </w:pPr>
      <w:r w:rsidRPr="00E17165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E17165">
      <w:pPr>
        <w:jc w:val="both"/>
        <w:rPr>
          <w:i/>
          <w:sz w:val="22"/>
          <w:szCs w:val="22"/>
          <w:lang w:val="hr-HR"/>
        </w:rPr>
      </w:pPr>
      <w:r w:rsidRPr="00E17165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1716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E17165">
      <w:pPr>
        <w:jc w:val="both"/>
        <w:rPr>
          <w:i/>
          <w:sz w:val="22"/>
          <w:szCs w:val="22"/>
          <w:lang w:val="hr-HR"/>
        </w:rPr>
      </w:pPr>
      <w:r w:rsidRPr="00E17165">
        <w:rPr>
          <w:sz w:val="22"/>
          <w:szCs w:val="22"/>
        </w:rPr>
        <w:t xml:space="preserve"> </w:t>
      </w:r>
    </w:p>
    <w:p w:rsidRDefault="00E17165" w:rsidP="007878CA" w:rsidR="00023773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E17165" w:rsidP="00E17165" w:rsidR="00E17165" w:rsidRPr="00E17165">
      <w:pPr>
        <w:ind w:firstLine="708" w:left="354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sectPr w:rsidSect="0032230D" w:rsidR="00E17165" w:rsidRPr="00E1716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36D0"/>
    <w:rsid w:val="00037AFD"/>
    <w:rsid w:val="00097E58"/>
    <w:rsid w:val="000D1804"/>
    <w:rsid w:val="0014585A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76763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32004"/>
    <w:rsid w:val="00B820E3"/>
    <w:rsid w:val="00B83CC6"/>
    <w:rsid w:val="00BB7F3F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E17165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7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7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St-4527/2015</izvorni_sadrzaj>
    <derivirana_varijabla naziv="DomainObject.Predmet.OznakaBroj_1">St-4527/2015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TRANSPORTI d.o.o.</izvorni_sadrzaj>
    <derivirana_varijabla naziv="DomainObject.Predmet.ProtustrankaFormated_1">  TONI TRANSPORTI d.o.o.</derivirana_varijabla>
  </DomainObject.Predmet.ProtustrankaFormated>
  <DomainObject.Predmet.ProtustrankaFormatedOIB>
    <izvorni_sadrzaj>  TONI TRANSPORTI d.o.o., OIB 14115473041</izvorni_sadrzaj>
    <derivirana_varijabla naziv="DomainObject.Predmet.ProtustrankaFormatedOIB_1">  TONI TRANSPORTI d.o.o., OIB 14115473041</derivirana_varijabla>
  </DomainObject.Predmet.ProtustrankaFormatedOIB>
  <DomainObject.Predmet.ProtustrankaFormatedWithAdress>
    <izvorni_sadrzaj> TONI TRANSPORTI d.o.o., Biškupec Zelinski, Škaljevec 2, 10380 Sveti Ivan Zelina</izvorni_sadrzaj>
    <derivirana_varijabla naziv="DomainObject.Predmet.ProtustrankaFormatedWithAdress_1"> TONI TRANSPORTI d.o.o., Biškupec Zelinski, Škaljevec 2, 10380 Sveti Ivan Zelina</derivirana_varijabla>
  </DomainObject.Predmet.ProtustrankaFormatedWithAdress>
  <DomainObject.Predmet.ProtustrankaFormatedWithAdressOIB>
    <izvorni_sadrzaj> TONI TRANSPORTI d.o.o., OIB 14115473041, Biškupec Zelinski, Škaljevec 2, 10380 Sveti Ivan Zelina</izvorni_sadrzaj>
    <derivirana_varijabla naziv="DomainObject.Predmet.ProtustrankaFormatedWithAdressOIB_1"> TONI TRANSPORTI d.o.o., OIB 14115473041, Biškupec Zelinski, Škaljevec 2, 10380 Sveti Ivan Zelina</derivirana_varijabla>
  </DomainObject.Predmet.ProtustrankaFormatedWithAdressOIB>
  <DomainObject.Predmet.ProtustrankaWithAdress>
    <izvorni_sadrzaj>TONI TRANSPORTI d.o.o. Biškupec Zelinski, Škaljevec 2, 10380 Sveti Ivan Zelina</izvorni_sadrzaj>
    <derivirana_varijabla naziv="DomainObject.Predmet.ProtustrankaWithAdress_1">TONI TRANSPORTI d.o.o. Biškupec Zelinski, Škaljevec 2, 10380 Sveti Ivan Zelina</derivirana_varijabla>
  </DomainObject.Predmet.ProtustrankaWithAdress>
  <DomainObject.Predmet.ProtustrankaWithAdressOIB>
    <izvorni_sadrzaj>TONI TRANSPORTI d.o.o., OIB 14115473041, Biškupec Zelinski, Škaljevec 2, 10380 Sveti Ivan Zelina</izvorni_sadrzaj>
    <derivirana_varijabla naziv="DomainObject.Predmet.ProtustrankaWithAdressOIB_1">TONI TRANSPORTI d.o.o., OIB 14115473041, Biškupec Zelinski, Škaljevec 2, 10380 Sveti Ivan Zelina</derivirana_varijabla>
  </DomainObject.Predmet.ProtustrankaWithAdressOIB>
  <DomainObject.Predmet.ProtustrankaNazivFormated>
    <izvorni_sadrzaj>TONI TRANSPORTI d.o.o.</izvorni_sadrzaj>
    <derivirana_varijabla naziv="DomainObject.Predmet.ProtustrankaNazivFormated_1">TONI TRANSPORTI d.o.o.</derivirana_varijabla>
  </DomainObject.Predmet.ProtustrankaNazivFormated>
  <DomainObject.Predmet.ProtustrankaNazivFormatedOIB>
    <izvorni_sadrzaj>TONI TRANSPORTI d.o.o., OIB 14115473041</izvorni_sadrzaj>
    <derivirana_varijabla naziv="DomainObject.Predmet.ProtustrankaNazivFormatedOIB_1">TONI TRANSPORTI d.o.o., OIB 14115473041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TRANSPORTI d.o.o.</item>
    </izvorni_sadrzaj>
    <derivirana_varijabla naziv="DomainObject.Predmet.ProtuStrankaListFormated_1">
      <item>TONI TRANSPORTI d.o.o.</item>
    </derivirana_varijabla>
  </DomainObject.Predmet.ProtuStrankaListFormated>
  <DomainObject.Predmet.ProtuStrankaListFormatedOIB>
    <izvorni_sadrzaj>
      <item>TONI TRANSPORTI d.o.o., OIB 14115473041</item>
    </izvorni_sadrzaj>
    <derivirana_varijabla naziv="DomainObject.Predmet.ProtuStrankaListFormatedOIB_1">
      <item>TONI TRANSPORTI d.o.o., OIB 14115473041</item>
    </derivirana_varijabla>
  </DomainObject.Predmet.ProtuStrankaListFormatedOIB>
  <DomainObject.Predmet.ProtuStrankaListFormatedWithAdress>
    <izvorni_sadrzaj>
      <item>TONI TRANSPORTI d.o.o., Biškupec Zelinski, Škaljevec 2, 10380 Sveti Ivan Zelina</item>
    </izvorni_sadrzaj>
    <derivirana_varijabla naziv="DomainObject.Predmet.ProtuStrankaListFormatedWithAdress_1">
      <item>TONI TRANSPORTI d.o.o., Biškupec Zelinski, Škaljevec 2, 10380 Sveti Ivan Zelina</item>
    </derivirana_varijabla>
  </DomainObject.Predmet.ProtuStrankaListFormatedWithAdress>
  <DomainObject.Predmet.ProtuStrankaListFormatedWithAdressOIB>
    <izvorni_sadrzaj>
      <item>TONI TRANSPORTI d.o.o., OIB 14115473041, Biškupec Zelinski, Škaljevec 2, 10380 Sveti Ivan Zelina</item>
    </izvorni_sadrzaj>
    <derivirana_varijabla naziv="DomainObject.Predmet.ProtuStrankaListFormatedWithAdressOIB_1">
      <item>TONI TRANSPORTI d.o.o., OIB 14115473041, Biškupec Zelinski, Škaljevec 2, 10380 Sveti Ivan Zelina</item>
    </derivirana_varijabla>
  </DomainObject.Predmet.ProtuStrankaListFormatedWithAdressOIB>
  <DomainObject.Predmet.ProtuStrankaListNazivFormated>
    <izvorni_sadrzaj>
      <item>TONI TRANSPORTI d.o.o.</item>
    </izvorni_sadrzaj>
    <derivirana_varijabla naziv="DomainObject.Predmet.ProtuStrankaListNazivFormated_1">
      <item>TONI TRANSPORTI d.o.o.</item>
    </derivirana_varijabla>
  </DomainObject.Predmet.ProtuStrankaListNazivFormated>
  <DomainObject.Predmet.ProtuStrankaListNazivFormatedOIB>
    <izvorni_sadrzaj>
      <item>TONI TRANSPORTI d.o.o., OIB 14115473041</item>
    </izvorni_sadrzaj>
    <derivirana_varijabla naziv="DomainObject.Predmet.ProtuStrankaListNazivFormatedOIB_1">
      <item>TONI TRANSPORTI d.o.o., OIB 14115473041</item>
    </derivirana_varijabla>
  </DomainObject.Predmet.ProtuStrankaListNazivFormatedOIB>
  <DomainObject.Predmet.OstaliListFormated>
    <izvorni_sadrzaj>
      <item>MATEA BAKOVIĆ</item>
      <item>ANTUN BAKOVIĆ</item>
    </izvorni_sadrzaj>
    <derivirana_varijabla naziv="DomainObject.Predmet.OstaliListFormated_1">
      <item>MATEA BAKOVIĆ</item>
      <item>ANTUN BAKOVIĆ</item>
    </derivirana_varijabla>
  </DomainObject.Predmet.OstaliListFormated>
  <DomainObject.Predmet.OstaliListFormatedOIB>
    <izvorni_sadrzaj>
      <item>MATEA BAKOVIĆ, OIB 12443574828</item>
      <item>ANTUN BAKOVIĆ, OIB 42819280300</item>
    </izvorni_sadrzaj>
    <derivirana_varijabla naziv="DomainObject.Predmet.OstaliListFormatedOIB_1">
      <item>MATEA BAKOVIĆ, OIB 12443574828</item>
      <item>ANTUN BAKOVIĆ, OIB 42819280300</item>
    </derivirana_varijabla>
  </DomainObject.Predmet.OstaliListFormatedOIB>
  <DomainObject.Predmet.OstaliListFormatedWithAdress>
    <izvorni_sadrzaj>
      <item>MATEA BAKOVIĆ, ŠKALJEVAC 2, 10380 Biškupec Zelinski</item>
      <item>ANTUN BAKOVIĆ, ŠKALJEVAC 2, 10380 Biškupec Zelinski</item>
    </izvorni_sadrzaj>
    <derivirana_varijabla naziv="DomainObject.Predmet.OstaliListFormatedWithAdress_1">
      <item>MATEA BAKOVIĆ, ŠKALJEVAC 2, 10380 Biškupec Zelinski</item>
      <item>ANTUN BAKOVIĆ, ŠKALJEVAC 2, 10380 Biškupec Zelinski</item>
    </derivirana_varijabla>
  </DomainObject.Predmet.OstaliListFormatedWithAdress>
  <DomainObject.Predmet.OstaliListFormatedWithAdressOIB>
    <izvorni_sadrzaj>
      <item>MATEA BAKOVIĆ, OIB 12443574828, ŠKALJEVAC 2, 10380 Biškupec Zelinski</item>
      <item>ANTUN BAKOVIĆ, OIB 42819280300, ŠKALJEVAC 2, 10380 Biškupec Zelinski</item>
    </izvorni_sadrzaj>
    <derivirana_varijabla naziv="DomainObject.Predmet.OstaliListFormatedWithAdressOIB_1">
      <item>MATEA BAKOVIĆ, OIB 12443574828, ŠKALJEVAC 2, 10380 Biškupec Zelinski</item>
      <item>ANTUN BAKOVIĆ, OIB 42819280300, ŠKALJEVAC 2, 10380 Biškupec Zelinski</item>
    </derivirana_varijabla>
  </DomainObject.Predmet.OstaliListFormatedWithAdressOIB>
  <DomainObject.Predmet.OstaliListNazivFormated>
    <izvorni_sadrzaj>
      <item>MATEA BAKOVIĆ</item>
      <item>ANTUN BAKOVIĆ</item>
    </izvorni_sadrzaj>
    <derivirana_varijabla naziv="DomainObject.Predmet.OstaliListNazivFormated_1">
      <item>MATEA BAKOVIĆ</item>
      <item>ANTUN BAKOVIĆ</item>
    </derivirana_varijabla>
  </DomainObject.Predmet.OstaliListNazivFormated>
  <DomainObject.Predmet.OstaliListNazivFormatedOIB>
    <izvorni_sadrzaj>
      <item>MATEA BAKOVIĆ, OIB 12443574828</item>
      <item>ANTUN BAKOVIĆ, OIB 42819280300</item>
    </izvorni_sadrzaj>
    <derivirana_varijabla naziv="DomainObject.Predmet.OstaliListNazivFormatedOIB_1">
      <item>MATEA BAKOVIĆ, OIB 12443574828</item>
      <item>ANTUN BAKOVIĆ, OIB 42819280300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TRANSPORTI d.o.o.</izvorni_sadrzaj>
    <derivirana_varijabla naziv="DomainObject.Predmet.ProtustrankaIDrugi_1">TONI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TRANSPORTI d.o.o., OIB 14115473041, Biškupec Zelinski, Škaljevec 2, 10380 Sveti Ivan Zelina</izvorni_sadrzaj>
    <derivirana_varijabla naziv="DomainObject.Predmet.ProtustrankaIDrugiAdressOIB_1">TONI TRANSPORTI d.o.o., OIB 14115473041, Biškupec Zelinski, Škaljevec 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 TRANSPORTI d.o.o.</item>
      <item>MATEA BAKOVIĆ</item>
      <item>ANTUN BAKOVIĆ</item>
    </izvorni_sadrzaj>
    <derivirana_varijabla naziv="DomainObject.Predmet.SudioniciListNaziv_1">
      <item>FINA Regionalni centar Zagreb</item>
      <item>TONI TRANSPORTI d.o.o.</item>
      <item>MATEA BAKOVIĆ</item>
      <item>ANTUN BAKOVIĆ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TONI TRANSPORTI d.o.o., OIB 14115473041, Biškupec Zelinski, Škaljevec 2,10380 Sveti Ivan Zelina</item>
      <item>MATEA BAKOVIĆ, OIB 12443574828, ŠKALJEVAC 2,10380 Biškupec Zelinski</item>
      <item>ANTUN BAKOVIĆ, OIB 42819280300, ŠKALJEVAC 2,10380 Biškupec Zelinski</item>
    </izvorni_sadrzaj>
    <derivirana_varijabla naziv="DomainObject.Predmet.SudioniciListAdressOIB_1">
      <item>FINA Regionalni centar Zagreb, OIB 85821130368, Trg svibanjskih žrtava 1995. 1,10000 Zagreb</item>
      <item>TONI TRANSPORTI d.o.o., OIB 14115473041, Biškupec Zelinski, Škaljevec 2,10380 Sveti Ivan Zelina</item>
      <item>MATEA BAKOVIĆ, OIB 12443574828, ŠKALJEVAC 2,10380 Biškupec Zelinski</item>
      <item>ANTUN BAKOVIĆ, OIB 42819280300, ŠKALJEVAC 2,10380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14115473041</item>
      <item>, OIB 12443574828</item>
      <item>, OIB 42819280300</item>
    </izvorni_sadrzaj>
    <derivirana_varijabla naziv="DomainObject.Predmet.SudioniciListNazivOIB_1">
      <item>, OIB 85821130368</item>
      <item>, OIB 14115473041</item>
      <item>, OIB 12443574828</item>
      <item>, OIB 42819280300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3FBB6-DFB9-4FDD-9898-385E9D84F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2334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2016-12-09T10:17:00Z</dcterms:created>
  <dc:creator>rboricevic</dc:creator>
  <cp:lastModifiedBy>Rebecca Boričević</cp:lastModifiedBy>
  <cp:lastPrinted>2017-01-02T10:39:00Z</cp:lastPrinted>
  <dcterms:modified xmlns:xsi="http://www.w3.org/2001/XMLSchema-instance" xsi:type="dcterms:W3CDTF">2017-01-02T10:40:00Z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