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9eb63" w14:paraId="ae9eb63" w:rsidRDefault="00D55ACC" w:rsidP="00910611" w:rsidR="00D55AC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5ACC" w:rsidP="00910611" w:rsidR="00D55ACC">
      <w:r>
        <w:rPr>
          <w:rFonts w:eastAsia="MS Mincho"/>
          <w:szCs w:val="24"/>
        </w:rPr>
        <w:t>REPUBLIKA HRVATSKA</w:t>
      </w:r>
    </w:p>
    <w:p w:rsidRDefault="00D55ACC" w:rsidP="00910611" w:rsidR="00D55ACC">
      <w:r>
        <w:rPr>
          <w:rFonts w:eastAsia="MS Mincho"/>
          <w:szCs w:val="24"/>
        </w:rPr>
        <w:t>TRGOVAČKI SUD U RIJECI</w:t>
      </w:r>
    </w:p>
    <w:p w:rsidRDefault="00D55ACC" w:rsidR="00D55AC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A329E5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22033A">
        <w:rPr>
          <w:rFonts w:eastAsiaTheme="minorHAnsi"/>
          <w:sz w:val="24"/>
          <w:szCs w:val="24"/>
          <w:lang w:eastAsia="en-US"/>
        </w:rPr>
        <w:t xml:space="preserve">BUŽIMSKI IZVORI, UDRUGA ZA PROMICANJE EKOLOŠKIH VRIJEDNOSTI I ODRŽIVOG RAZVOJA BUŽIMSKOG KRAJA </w:t>
      </w:r>
      <w:proofErr w:type="spellStart"/>
      <w:r w:rsidR="0022033A">
        <w:rPr>
          <w:rFonts w:eastAsiaTheme="minorHAnsi"/>
          <w:sz w:val="24"/>
          <w:szCs w:val="24"/>
          <w:lang w:eastAsia="en-US"/>
        </w:rPr>
        <w:t>Bužim</w:t>
      </w:r>
      <w:proofErr w:type="spellEnd"/>
      <w:r w:rsidR="0022033A">
        <w:rPr>
          <w:rFonts w:eastAsiaTheme="minorHAnsi"/>
          <w:sz w:val="24"/>
          <w:szCs w:val="24"/>
          <w:lang w:eastAsia="en-US"/>
        </w:rPr>
        <w:t xml:space="preserve"> 12039, </w:t>
      </w:r>
      <w:proofErr w:type="spellStart"/>
      <w:r w:rsidR="0022033A">
        <w:rPr>
          <w:rFonts w:eastAsiaTheme="minorHAnsi"/>
          <w:sz w:val="24"/>
          <w:szCs w:val="24"/>
          <w:lang w:eastAsia="en-US"/>
        </w:rPr>
        <w:t>Bužim</w:t>
      </w:r>
      <w:proofErr w:type="spellEnd"/>
      <w:r w:rsidR="0022033A">
        <w:rPr>
          <w:sz w:val="24"/>
          <w:szCs w:val="24"/>
        </w:rPr>
        <w:t xml:space="preserve">, </w:t>
      </w:r>
      <w:r w:rsidR="0022033A">
        <w:rPr>
          <w:rFonts w:eastAsiaTheme="minorHAnsi"/>
          <w:bCs w:val="false"/>
          <w:sz w:val="24"/>
          <w:szCs w:val="24"/>
          <w:lang w:eastAsia="en-US"/>
        </w:rPr>
        <w:t xml:space="preserve">Registarski broj : </w:t>
      </w:r>
      <w:r w:rsidR="0022033A">
        <w:rPr>
          <w:rFonts w:eastAsiaTheme="minorHAnsi"/>
          <w:sz w:val="24"/>
          <w:szCs w:val="24"/>
          <w:lang w:eastAsia="en-US"/>
        </w:rPr>
        <w:t>09000446</w:t>
      </w:r>
      <w:r w:rsidR="0022033A">
        <w:rPr>
          <w:sz w:val="24"/>
          <w:szCs w:val="24"/>
        </w:rPr>
        <w:t xml:space="preserve">, OIB: </w:t>
      </w:r>
      <w:r w:rsidR="0022033A">
        <w:rPr>
          <w:rFonts w:eastAsiaTheme="minorHAnsi"/>
          <w:sz w:val="24"/>
          <w:szCs w:val="24"/>
          <w:lang w:eastAsia="en-US"/>
        </w:rPr>
        <w:t>13526065693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22033A">
        <w:rPr>
          <w:sz w:val="24"/>
          <w:szCs w:val="24"/>
        </w:rPr>
        <w:t>12.176,56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834CEA">
        <w:rPr>
          <w:sz w:val="24"/>
          <w:szCs w:val="24"/>
        </w:rPr>
        <w:t>Poziva se osoba ovlaštena za zastupanje dužnika po zakonu (</w:t>
      </w:r>
      <w:r w:rsidR="0022033A">
        <w:rPr>
          <w:sz w:val="24"/>
          <w:szCs w:val="24"/>
        </w:rPr>
        <w:t xml:space="preserve">Milan </w:t>
      </w:r>
      <w:proofErr w:type="spellStart"/>
      <w:r w:rsidR="0022033A">
        <w:rPr>
          <w:sz w:val="24"/>
          <w:szCs w:val="24"/>
        </w:rPr>
        <w:t>Ćaćić</w:t>
      </w:r>
      <w:proofErr w:type="spellEnd"/>
      <w:r w:rsidRPr="00834CEA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AD5853">
        <w:rPr>
          <w:sz w:val="24"/>
          <w:szCs w:val="24"/>
        </w:rPr>
        <w:t>posl</w:t>
      </w:r>
      <w:proofErr w:type="spellEnd"/>
      <w:r w:rsidRPr="00AD5853">
        <w:rPr>
          <w:sz w:val="24"/>
          <w:szCs w:val="24"/>
        </w:rPr>
        <w:t xml:space="preserve">. br. </w:t>
      </w:r>
      <w:r w:rsidR="002B10FE" w:rsidRPr="00AD5853">
        <w:rPr>
          <w:sz w:val="24"/>
          <w:szCs w:val="24"/>
        </w:rPr>
        <w:t>14</w:t>
      </w:r>
      <w:r w:rsidRPr="00AD5853">
        <w:rPr>
          <w:sz w:val="24"/>
          <w:szCs w:val="24"/>
        </w:rPr>
        <w:t xml:space="preserve"> St-</w:t>
      </w:r>
      <w:r w:rsidR="0022033A">
        <w:rPr>
          <w:sz w:val="24"/>
          <w:szCs w:val="24"/>
        </w:rPr>
        <w:t>216</w:t>
      </w:r>
      <w:r w:rsidR="00347DA2" w:rsidRPr="00AD5853">
        <w:rPr>
          <w:sz w:val="24"/>
          <w:szCs w:val="24"/>
        </w:rPr>
        <w:t>/2016</w:t>
      </w:r>
      <w:r w:rsidRPr="00AD585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1AC9" w:rsidP="00FF2B80" w:rsidR="005A1AC9">
      <w:pPr>
        <w:spacing w:lineRule="auto" w:line="240" w:after="0"/>
      </w:pPr>
      <w:r>
        <w:separator/>
      </w:r>
    </w:p>
  </w:endnote>
  <w:endnote w:id="0" w:type="continuationSeparator">
    <w:p w:rsidRDefault="005A1AC9" w:rsidP="00FF2B80" w:rsidR="005A1AC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03E7" w:rsidR="00E103E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03E7" w:rsidR="00E103E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03E7" w:rsidR="00E103E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1AC9" w:rsidP="00FF2B80" w:rsidR="005A1AC9">
      <w:pPr>
        <w:spacing w:lineRule="auto" w:line="240" w:after="0"/>
      </w:pPr>
      <w:r>
        <w:separator/>
      </w:r>
    </w:p>
  </w:footnote>
  <w:footnote w:id="0" w:type="continuationSeparator">
    <w:p w:rsidRDefault="005A1AC9" w:rsidP="00FF2B80" w:rsidR="005A1AC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03E7" w:rsidR="00E103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E103E7">
      <w:rPr>
        <w:sz w:val="24"/>
        <w:szCs w:val="24"/>
      </w:rPr>
      <w:t>216</w:t>
    </w:r>
    <w:r w:rsidR="00347DA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9B1572">
      <w:rPr>
        <w:sz w:val="24"/>
        <w:szCs w:val="24"/>
      </w:rPr>
      <w:t>5</w:t>
    </w:r>
  </w:p>
  <w:p w:rsidRDefault="00D55ACC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03E7" w:rsidR="00E103E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A7586"/>
    <w:rsid w:val="000E7348"/>
    <w:rsid w:val="00125759"/>
    <w:rsid w:val="00127DD2"/>
    <w:rsid w:val="00171F48"/>
    <w:rsid w:val="001721A4"/>
    <w:rsid w:val="001A022E"/>
    <w:rsid w:val="001B5C1D"/>
    <w:rsid w:val="001D022D"/>
    <w:rsid w:val="001E0485"/>
    <w:rsid w:val="0022033A"/>
    <w:rsid w:val="002B10FE"/>
    <w:rsid w:val="002B53C4"/>
    <w:rsid w:val="00346CD2"/>
    <w:rsid w:val="00347DA2"/>
    <w:rsid w:val="00355A5E"/>
    <w:rsid w:val="00385D3D"/>
    <w:rsid w:val="003B1DBB"/>
    <w:rsid w:val="00406C09"/>
    <w:rsid w:val="00407B60"/>
    <w:rsid w:val="004B790E"/>
    <w:rsid w:val="004F6C16"/>
    <w:rsid w:val="00521EDE"/>
    <w:rsid w:val="00596F7E"/>
    <w:rsid w:val="005A1AC9"/>
    <w:rsid w:val="005A3B44"/>
    <w:rsid w:val="0060333F"/>
    <w:rsid w:val="0064075F"/>
    <w:rsid w:val="00657A23"/>
    <w:rsid w:val="00663750"/>
    <w:rsid w:val="006C6E81"/>
    <w:rsid w:val="006F5E83"/>
    <w:rsid w:val="00711B1A"/>
    <w:rsid w:val="007303D6"/>
    <w:rsid w:val="0075527B"/>
    <w:rsid w:val="007A5B96"/>
    <w:rsid w:val="007C0AB3"/>
    <w:rsid w:val="007C5B94"/>
    <w:rsid w:val="007C5D94"/>
    <w:rsid w:val="007C6943"/>
    <w:rsid w:val="007D756B"/>
    <w:rsid w:val="007D7D06"/>
    <w:rsid w:val="00834CEA"/>
    <w:rsid w:val="008964C2"/>
    <w:rsid w:val="008A2A60"/>
    <w:rsid w:val="008F4CA4"/>
    <w:rsid w:val="009000ED"/>
    <w:rsid w:val="00902573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10E63"/>
    <w:rsid w:val="00A25DB3"/>
    <w:rsid w:val="00A329E5"/>
    <w:rsid w:val="00A5772B"/>
    <w:rsid w:val="00AD5853"/>
    <w:rsid w:val="00B1443B"/>
    <w:rsid w:val="00B82A5B"/>
    <w:rsid w:val="00B834BE"/>
    <w:rsid w:val="00BA154B"/>
    <w:rsid w:val="00BA3EB5"/>
    <w:rsid w:val="00BB6878"/>
    <w:rsid w:val="00BC26B1"/>
    <w:rsid w:val="00BC5181"/>
    <w:rsid w:val="00C228D1"/>
    <w:rsid w:val="00C50E66"/>
    <w:rsid w:val="00C66979"/>
    <w:rsid w:val="00C72A22"/>
    <w:rsid w:val="00C74875"/>
    <w:rsid w:val="00C762D1"/>
    <w:rsid w:val="00D01456"/>
    <w:rsid w:val="00D13822"/>
    <w:rsid w:val="00D55ACC"/>
    <w:rsid w:val="00DA6BE8"/>
    <w:rsid w:val="00DF0417"/>
    <w:rsid w:val="00E0154F"/>
    <w:rsid w:val="00E01F89"/>
    <w:rsid w:val="00E103E7"/>
    <w:rsid w:val="00E120EE"/>
    <w:rsid w:val="00E3751E"/>
    <w:rsid w:val="00E518D1"/>
    <w:rsid w:val="00E73190"/>
    <w:rsid w:val="00ED4766"/>
    <w:rsid w:val="00EE24A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5A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A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AC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A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A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5AC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5ACC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5A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A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AC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A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A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5AC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5ACC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St-216/2016</izvorni_sadrzaj>
    <derivirana_varijabla naziv="DomainObject.Predmet.OznakaBroj_1">St-216/2016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BUŽIMSKI IZVOR Udruga za promicanje ekoloških vrijednosti i održivog razvoja bužimskog kraja</izvorni_sadrzaj>
    <derivirana_varijabla naziv="DomainObject.Predmet.ProtustrankaFormated_1">  BUŽIMSKI IZVOR Udruga za promicanje ekoloških vrijednosti i održivog razvoja bužimskog kraja</derivirana_varijabla>
  </DomainObject.Predmet.ProtustrankaFormated>
  <DomainObject.Predmet.ProtustrankaFormatedOIB>
    <izvorni_sadrzaj>  BUŽIMSKI IZVOR Udruga za promicanje ekoloških vrijednosti i održivog razvoja bužimskog kraja, OIB 13526065693</izvorni_sadrzaj>
    <derivirana_varijabla naziv="DomainObject.Predmet.ProtustrankaFormatedOIB_1">  BUŽIMSKI IZVOR Udruga za promicanje ekoloških vrijednosti i održivog razvoja bužimskog kraja, OIB 13526065693</derivirana_varijabla>
  </DomainObject.Predmet.ProtustrankaFormatedOIB>
  <DomainObject.Predmet.ProtustrankaFormatedWithAdress>
    <izvorni_sadrzaj> BUŽIMSKI IZVOR Udruga za promicanje ekoloških vrijednosti i održivog razvoja bužimskog kraja, Bužim 120, 53211 Smiljan</izvorni_sadrzaj>
    <derivirana_varijabla naziv="DomainObject.Predmet.ProtustrankaFormatedWithAdress_1"> BUŽIMSKI IZVOR Udruga za promicanje ekoloških vrijednosti i održivog razvoja bužimskog kraja, Bužim 120, 53211 Smiljan</derivirana_varijabla>
  </DomainObject.Predmet.ProtustrankaFormatedWithAdress>
  <DomainObject.Predmet.ProtustrankaFormatedWithAdressOIB>
    <izvorni_sadrzaj> BUŽIMSKI IZVOR Udruga za promicanje ekoloških vrijednosti i održivog razvoja bužimskog kraja, OIB 13526065693, Bužim 120, 53211 Smiljan</izvorni_sadrzaj>
    <derivirana_varijabla naziv="DomainObject.Predmet.ProtustrankaFormatedWithAdressOIB_1"> BUŽIMSKI IZVOR Udruga za promicanje ekoloških vrijednosti i održivog razvoja bužimskog kraja, OIB 13526065693, Bužim 120, 53211 Smiljan</derivirana_varijabla>
  </DomainObject.Predmet.ProtustrankaFormatedWithAdressOIB>
  <DomainObject.Predmet.ProtustrankaWithAdress>
    <izvorni_sadrzaj>BUŽIMSKI IZVOR Udruga za promicanje ekoloških vrijednosti i održivog razvoja bužimskog kraja Bužim 120, 53211 Smiljan</izvorni_sadrzaj>
    <derivirana_varijabla naziv="DomainObject.Predmet.ProtustrankaWithAdress_1">BUŽIMSKI IZVOR Udruga za promicanje ekoloških vrijednosti i održivog razvoja bužimskog kraja Bužim 120, 53211 Smiljan</derivirana_varijabla>
  </DomainObject.Predmet.ProtustrankaWithAdress>
  <DomainObject.Predmet.ProtustrankaWithAdressOIB>
    <izvorni_sadrzaj>BUŽIMSKI IZVOR Udruga za promicanje ekoloških vrijednosti i održivog razvoja bužimskog kraja, OIB 13526065693, Bužim 120, 53211 Smiljan</izvorni_sadrzaj>
    <derivirana_varijabla naziv="DomainObject.Predmet.ProtustrankaWithAdressOIB_1">BUŽIMSKI IZVOR Udruga za promicanje ekoloških vrijednosti i održivog razvoja bužimskog kraja, OIB 13526065693, Bužim 120, 53211 Smiljan</derivirana_varijabla>
  </DomainObject.Predmet.ProtustrankaWithAdressOIB>
  <DomainObject.Predmet.ProtustrankaNazivFormated>
    <izvorni_sadrzaj>BUŽIMSKI IZVOR Udruga za promicanje ekoloških vrijednosti i održivog razvoja bužimskog kraja</izvorni_sadrzaj>
    <derivirana_varijabla naziv="DomainObject.Predmet.ProtustrankaNazivFormated_1">BUŽIMSKI IZVOR Udruga za promicanje ekoloških vrijednosti i održivog razvoja bužimskog kraja</derivirana_varijabla>
  </DomainObject.Predmet.ProtustrankaNazivFormated>
  <DomainObject.Predmet.ProtustrankaNazivFormatedOIB>
    <izvorni_sadrzaj>BUŽIMSKI IZVOR Udruga za promicanje ekoloških vrijednosti i održivog razvoja bužimskog kraja, OIB 13526065693</izvorni_sadrzaj>
    <derivirana_varijabla naziv="DomainObject.Predmet.ProtustrankaNazivFormatedOIB_1">BUŽIMSKI IZVOR Udruga za promicanje ekoloških vrijednosti i održivog razvoja bužimskog kraja, OIB 13526065693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BUŽIMSKI IZVOR Udruga za promicanje ekoloških vrijednosti i održivog razvoja bužimskog kraja</item>
    </izvorni_sadrzaj>
    <derivirana_varijabla naziv="DomainObject.Predmet.ProtuStrankaListFormated_1">
      <item>BUŽIMSKI IZVOR Udruga za promicanje ekoloških vrijednosti i održivog razvoja bužimskog kraja</item>
    </derivirana_varijabla>
  </DomainObject.Predmet.ProtuStrankaListFormated>
  <DomainObject.Predmet.ProtuStrankaListFormatedOIB>
    <izvorni_sadrzaj>
      <item>BUŽIMSKI IZVOR Udruga za promicanje ekoloških vrijednosti i održivog razvoja bužimskog kraja, OIB 13526065693</item>
    </izvorni_sadrzaj>
    <derivirana_varijabla naziv="DomainObject.Predmet.ProtuStrankaListFormatedOIB_1">
      <item>BUŽIMSKI IZVOR Udruga za promicanje ekoloških vrijednosti i održivog razvoja bužimskog kraja, OIB 13526065693</item>
    </derivirana_varijabla>
  </DomainObject.Predmet.ProtuStrankaListFormatedOIB>
  <DomainObject.Predmet.ProtuStrankaListFormatedWithAdress>
    <izvorni_sadrzaj>
      <item>BUŽIMSKI IZVOR Udruga za promicanje ekoloških vrijednosti i održivog razvoja bužimskog kraja, Bužim 120, 53211 Smiljan</item>
    </izvorni_sadrzaj>
    <derivirana_varijabla naziv="DomainObject.Predmet.ProtuStrankaListFormatedWithAdress_1">
      <item>BUŽIMSKI IZVOR Udruga za promicanje ekoloških vrijednosti i održivog razvoja bužimskog kraja, Bužim 120, 53211 Smiljan</item>
    </derivirana_varijabla>
  </DomainObject.Predmet.ProtuStrankaListFormatedWithAdress>
  <DomainObject.Predmet.ProtuStrankaListFormatedWithAdressOIB>
    <izvorni_sadrzaj>
      <item>BUŽIMSKI IZVOR Udruga za promicanje ekoloških vrijednosti i održivog razvoja bužimskog kraja, OIB 13526065693, Bužim 120, 53211 Smiljan</item>
    </izvorni_sadrzaj>
    <derivirana_varijabla naziv="DomainObject.Predmet.ProtuStrankaListFormatedWithAdressOIB_1">
      <item>BUŽIMSKI IZVOR Udruga za promicanje ekoloških vrijednosti i održivog razvoja bužimskog kraja, OIB 13526065693, Bužim 120, 53211 Smiljan</item>
    </derivirana_varijabla>
  </DomainObject.Predmet.ProtuStrankaListFormatedWithAdressOIB>
  <DomainObject.Predmet.ProtuStrankaListNazivFormated>
    <izvorni_sadrzaj>
      <item>BUŽIMSKI IZVOR Udruga za promicanje ekoloških vrijednosti i održivog razvoja bužimskog kraja</item>
    </izvorni_sadrzaj>
    <derivirana_varijabla naziv="DomainObject.Predmet.ProtuStrankaListNazivFormated_1">
      <item>BUŽIMSKI IZVOR Udruga za promicanje ekoloških vrijednosti i održivog razvoja bužimskog kraja</item>
    </derivirana_varijabla>
  </DomainObject.Predmet.ProtuStrankaListNazivFormated>
  <DomainObject.Predmet.ProtuStrankaListNazivFormatedOIB>
    <izvorni_sadrzaj>
      <item>BUŽIMSKI IZVOR Udruga za promicanje ekoloških vrijednosti i održivog razvoja bužimskog kraja, OIB 13526065693</item>
    </izvorni_sadrzaj>
    <derivirana_varijabla naziv="DomainObject.Predmet.ProtuStrankaListNazivFormatedOIB_1">
      <item>BUŽIMSKI IZVOR Udruga za promicanje ekoloških vrijednosti i održivog razvoja bužimskog kraja, OIB 13526065693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BUŽIMSKI IZVOR Udruga za promicanje ekoloških vrijednosti i održivog razvoja bužimskog kraja</izvorni_sadrzaj>
    <derivirana_varijabla naziv="DomainObject.Predmet.ProtustrankaIDrugi_1">BUŽIMSKI IZVOR Udruga za promicanje ekoloških vrijednosti i održivog razvoja bužimskog kraja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BUŽIMSKI IZVOR Udruga za promicanje ekoloških vrijednosti i održivog razvoja bužimskog kraja, OIB 13526065693, Bužim 120, 53211 Smiljan</izvorni_sadrzaj>
    <derivirana_varijabla naziv="DomainObject.Predmet.ProtustrankaIDrugiAdressOIB_1">BUŽIMSKI IZVOR Udruga za promicanje ekoloških vrijednosti i održivog razvoja bužimskog kraja, OIB 13526065693, Bužim 120, 53211 Smiljan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BUŽIMSKI IZVOR Udruga za promicanje ekoloških vrijednosti i održivog razvoja bužimskog kraja</item>
    </izvorni_sadrzaj>
    <derivirana_varijabla naziv="DomainObject.Predmet.SudioniciListNaziv_1">
      <item>FINA  Rijeka</item>
      <item>BUŽIMSKI IZVOR Udruga za promicanje ekoloških vrijednosti i održivog razvoja bužimskog kraja</item>
    </derivirana_varijabla>
  </DomainObject.Predmet.SudioniciListNaziv>
  <DomainObject.Predmet.SudioniciListAdressOIB>
    <izvorni_sadrzaj>
      <item>FINA  Rijeka, OIB 85821130368, Frana Kurelca 8,51000 Rijeka</item>
      <item>BUŽIMSKI IZVOR Udruga za promicanje ekoloških vrijednosti i održivog razvoja bužimskog kraja, OIB 13526065693, Bužim 120,53211 Smiljan</item>
    </izvorni_sadrzaj>
    <derivirana_varijabla naziv="DomainObject.Predmet.SudioniciListAdressOIB_1">
      <item>FINA  Rijeka, OIB 85821130368, Frana Kurelca 8,51000 Rijeka</item>
      <item>BUŽIMSKI IZVOR Udruga za promicanje ekoloških vrijednosti i održivog razvoja bužimskog kraja, OIB 13526065693, Bužim 120,53211 Smiljan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13526065693</item>
    </izvorni_sadrzaj>
    <derivirana_varijabla naziv="DomainObject.Predmet.SudioniciListNazivOIB_1">
      <item>, OIB 85821130368</item>
      <item>, OIB 13526065693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1357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2016-02-19T09:14:00Z</dcterms:created>
  <dc:creator>Vera Jelenović</dc:creator>
  <cp:lastModifiedBy>Danijela Fumić</cp:lastModifiedBy>
  <cp:lastPrinted>2016-02-19T09:14:00Z</cp:lastPrinted>
  <dcterms:modified xmlns:xsi="http://www.w3.org/2001/XMLSchema-instance" xsi:type="dcterms:W3CDTF">2016-02-19T09:15:00Z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