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1850" w14:paraId="c011850" w:rsidRDefault="004173FA" w:rsidP="00DF0C47" w:rsidR="004173FA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Posl. br. 15 St-</w:t>
      </w:r>
      <w:r w:rsidR="00461A4C">
        <w:rPr>
          <w:rFonts w:hAnsi="Times New Roman" w:ascii="Times New Roman"/>
          <w:sz w:val="24"/>
          <w:szCs w:val="24"/>
        </w:rPr>
        <w:t>227</w:t>
      </w:r>
      <w:r w:rsidR="008B4F69">
        <w:rPr>
          <w:rFonts w:hAnsi="Times New Roman" w:ascii="Times New Roman"/>
          <w:sz w:val="24"/>
          <w:szCs w:val="24"/>
        </w:rPr>
        <w:t>/17-</w:t>
      </w:r>
      <w:r w:rsidR="00461A4C">
        <w:rPr>
          <w:rFonts w:hAnsi="Times New Roman" w:ascii="Times New Roman"/>
          <w:sz w:val="24"/>
          <w:szCs w:val="24"/>
        </w:rPr>
        <w:t>2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34A1D" w:rsidP="005D7BF8" w:rsidR="00B34A1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A1D" w:rsidP="005D7BF8" w:rsidR="00B34A1D" w:rsidRPr="00B34A1D">
      <w:pPr>
        <w:pStyle w:val="Bezproreda"/>
        <w:jc w:val="both"/>
        <w:rPr>
          <w:rFonts w:hAnsi="Times New Roman" w:ascii="Times New Roman"/>
          <w:sz w:val="24"/>
        </w:rPr>
      </w:pPr>
      <w:r w:rsidRPr="00B34A1D">
        <w:rPr>
          <w:rFonts w:eastAsia="MS Mincho" w:hAnsi="Times New Roman" w:ascii="Times New Roman"/>
          <w:sz w:val="24"/>
        </w:rPr>
        <w:t xml:space="preserve">   REPUBLIKA HRVATSKA</w:t>
      </w:r>
    </w:p>
    <w:p w:rsidRDefault="00B34A1D" w:rsidP="005D7BF8" w:rsidR="00B34A1D" w:rsidRPr="00B34A1D">
      <w:pPr>
        <w:pStyle w:val="Bezproreda"/>
        <w:jc w:val="both"/>
        <w:rPr>
          <w:rFonts w:hAnsi="Times New Roman" w:ascii="Times New Roman"/>
          <w:sz w:val="24"/>
        </w:rPr>
      </w:pPr>
      <w:r w:rsidRPr="00B34A1D">
        <w:rPr>
          <w:rFonts w:eastAsia="MS Mincho" w:hAnsi="Times New Roman" w:ascii="Times New Roman"/>
          <w:sz w:val="24"/>
        </w:rPr>
        <w:t>TRGOVAČKI SUD U RIJECI</w:t>
      </w:r>
    </w:p>
    <w:p w:rsidRDefault="00B34A1D" w:rsidP="005D7BF8" w:rsidR="00B34A1D" w:rsidRPr="00B34A1D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B34A1D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4173FA" w:rsidP="00DF0C47" w:rsidR="004173FA" w:rsidRPr="004173F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173FA">
        <w:rPr>
          <w:rFonts w:hAnsi="Times New Roman" w:ascii="Times New Roman"/>
          <w:b/>
          <w:sz w:val="24"/>
          <w:szCs w:val="24"/>
        </w:rPr>
        <w:t>R E P U B L I K A     H R V A T S K A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4173F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173FA">
        <w:rPr>
          <w:rFonts w:hAnsi="Times New Roman" w:ascii="Times New Roman"/>
          <w:b/>
          <w:sz w:val="24"/>
          <w:szCs w:val="24"/>
        </w:rPr>
        <w:t>R J E Š E N J E</w:t>
      </w:r>
    </w:p>
    <w:p w:rsidRDefault="00DF0C47" w:rsidP="00DF0C47" w:rsidR="00DF0C47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C23C3" w:rsidP="005C23C3" w:rsidR="004173FA" w:rsidRPr="005C23C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5C23C3">
        <w:rPr>
          <w:rFonts w:hAnsi="Times New Roman" w:ascii="Times New Roman"/>
          <w:sz w:val="24"/>
          <w:szCs w:val="24"/>
        </w:rPr>
        <w:t xml:space="preserve">Trgovački sud u Rijeci, OIB 88785964957, po sucu pojedincu Danieli Korlević, odlučujući o prijedlogu vjerovnika </w:t>
      </w:r>
      <w:r w:rsidR="00461A4C">
        <w:rPr>
          <w:rFonts w:hAnsi="Times New Roman" w:ascii="Times New Roman"/>
          <w:sz w:val="24"/>
          <w:szCs w:val="24"/>
        </w:rPr>
        <w:t>Ivana Kaleb, Rijeka, Ogulinska 1, OIB 55591523705</w:t>
      </w:r>
      <w:r w:rsidRPr="005C23C3">
        <w:rPr>
          <w:rFonts w:hAnsi="Times New Roman" w:ascii="Times New Roman"/>
          <w:sz w:val="24"/>
          <w:szCs w:val="24"/>
        </w:rPr>
        <w:t xml:space="preserve">, za otvaranje stečajnog postupka nad dužnikom trgovačkim društvom </w:t>
      </w:r>
      <w:r w:rsidR="00461A4C" w:rsidRPr="00461A4C">
        <w:rPr>
          <w:rFonts w:hAnsi="Times New Roman" w:ascii="Times New Roman"/>
          <w:b/>
          <w:sz w:val="24"/>
          <w:szCs w:val="24"/>
        </w:rPr>
        <w:t>K. M. GRUPA društvo s ograničenom odgovornošću za uslužne djelatnosti, Rijeka, V. C. Emina 8, OIB 50699801825</w:t>
      </w:r>
      <w:r w:rsidRPr="005C23C3">
        <w:rPr>
          <w:rFonts w:hAnsi="Times New Roman" w:ascii="Times New Roman"/>
          <w:sz w:val="24"/>
          <w:szCs w:val="24"/>
        </w:rPr>
        <w:t>, dana 05. listopada 2017. godine</w:t>
      </w:r>
    </w:p>
    <w:p w:rsidRDefault="00DF0C47" w:rsidP="00DF0C47" w:rsidR="00DF0C47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CB4A01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B4A01">
        <w:rPr>
          <w:rFonts w:hAnsi="Times New Roman" w:ascii="Times New Roman"/>
          <w:b/>
          <w:sz w:val="24"/>
          <w:szCs w:val="24"/>
        </w:rPr>
        <w:t>r i j e š i o     j e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052A5D" w:rsidRPr="00052A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I. </w:t>
      </w:r>
      <w:r>
        <w:rPr>
          <w:rFonts w:hAnsi="Times New Roman" w:ascii="Times New Roman"/>
          <w:sz w:val="24"/>
          <w:szCs w:val="24"/>
        </w:rPr>
        <w:t xml:space="preserve">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Pokreće se prethodni postupak radi utvrđivanja </w:t>
      </w:r>
      <w:r w:rsidR="0075175D">
        <w:rPr>
          <w:rFonts w:hAnsi="Times New Roman" w:ascii="Times New Roman"/>
          <w:sz w:val="24"/>
          <w:szCs w:val="24"/>
        </w:rPr>
        <w:t>pretpostavki</w:t>
      </w:r>
      <w:r w:rsidRPr="004173FA">
        <w:rPr>
          <w:rFonts w:hAnsi="Times New Roman" w:ascii="Times New Roman"/>
          <w:sz w:val="24"/>
          <w:szCs w:val="24"/>
        </w:rPr>
        <w:t xml:space="preserve"> za otvaranje stečajnog postupka nad dužnikom trgovačkim društvom</w:t>
      </w:r>
      <w:r w:rsidR="00052A5D">
        <w:rPr>
          <w:rFonts w:hAnsi="Times New Roman" w:ascii="Times New Roman"/>
          <w:sz w:val="24"/>
          <w:szCs w:val="24"/>
        </w:rPr>
        <w:t xml:space="preserve"> </w:t>
      </w:r>
      <w:r w:rsidR="00461A4C" w:rsidRPr="00461A4C">
        <w:rPr>
          <w:rFonts w:hAnsi="Times New Roman" w:ascii="Times New Roman"/>
          <w:b/>
          <w:sz w:val="24"/>
          <w:szCs w:val="24"/>
        </w:rPr>
        <w:t>K. M. GRUPA društvo s ograničenom odgovornošću za uslužne djelatnosti, Rijeka, V. C. Emina 8, OIB 50699801825</w:t>
      </w:r>
      <w:r w:rsidR="00052A5D">
        <w:rPr>
          <w:rFonts w:hAnsi="Times New Roman" w:ascii="Times New Roman"/>
          <w:sz w:val="24"/>
          <w:szCs w:val="24"/>
        </w:rPr>
        <w:t>.</w:t>
      </w:r>
    </w:p>
    <w:p w:rsidRDefault="00052A5D" w:rsidP="00DF0C47" w:rsidR="00052A5D" w:rsidRPr="00052A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73FA" w:rsidP="00DF0C47" w:rsidR="00DF0C47" w:rsidRPr="00CE31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II.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Za privremenog stečajnog upravitelja imenuje se </w:t>
      </w:r>
      <w:r w:rsidR="0075175D">
        <w:rPr>
          <w:rFonts w:hAnsi="Times New Roman" w:ascii="Times New Roman"/>
          <w:sz w:val="24"/>
          <w:szCs w:val="24"/>
        </w:rPr>
        <w:t xml:space="preserve">Josip Čičak iz Viškova, Gornji Jugi 15č, OIB 31906931348. </w:t>
      </w:r>
    </w:p>
    <w:p w:rsidRDefault="00052A5D" w:rsidP="00DF0C47" w:rsidR="00052A5D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Pr="0075175D">
        <w:rPr>
          <w:rFonts w:hAnsi="Times New Roman" w:ascii="Times New Roman"/>
          <w:sz w:val="24"/>
          <w:szCs w:val="24"/>
        </w:rPr>
        <w:t>I.</w:t>
      </w:r>
      <w:r w:rsidRPr="0075175D">
        <w:rPr>
          <w:rFonts w:hAnsi="Times New Roman" w:ascii="Times New Roman"/>
          <w:sz w:val="24"/>
          <w:szCs w:val="24"/>
        </w:rPr>
        <w:tab/>
        <w:t xml:space="preserve">Privremeni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 w:rsidR="00295A5A">
        <w:rPr>
          <w:rFonts w:hAnsi="Times New Roman" w:ascii="Times New Roman"/>
          <w:sz w:val="24"/>
          <w:szCs w:val="24"/>
        </w:rPr>
        <w:t>SZ-a</w:t>
      </w:r>
      <w:r w:rsidRPr="0075175D">
        <w:rPr>
          <w:rFonts w:hAnsi="Times New Roman" w:ascii="Times New Roman"/>
          <w:sz w:val="24"/>
          <w:szCs w:val="24"/>
        </w:rPr>
        <w:t xml:space="preserve">).  </w:t>
      </w:r>
    </w:p>
    <w:p w:rsidRDefault="0075175D" w:rsidP="0075175D" w:rsidR="0075175D" w:rsidRPr="0075175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V</w:t>
      </w:r>
      <w:r w:rsidRPr="0075175D">
        <w:rPr>
          <w:rFonts w:hAnsi="Times New Roman" w:ascii="Times New Roman"/>
          <w:sz w:val="24"/>
          <w:szCs w:val="24"/>
        </w:rPr>
        <w:t>.</w:t>
      </w:r>
      <w:r w:rsidRPr="0075175D">
        <w:rPr>
          <w:rFonts w:hAnsi="Times New Roman" w:ascii="Times New Roman"/>
          <w:sz w:val="24"/>
          <w:szCs w:val="24"/>
        </w:rPr>
        <w:tab/>
        <w:t>Pozivaju se dužnikovi dužnici da svoje obveze ispunjavaju vodeći računa o ovom objavljenom rješenju.</w:t>
      </w:r>
    </w:p>
    <w:p w:rsidRDefault="0075175D" w:rsidP="0075175D" w:rsidR="0075175D" w:rsidRPr="0075175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75175D">
        <w:rPr>
          <w:rFonts w:hAnsi="Times New Roman" w:ascii="Times New Roman"/>
          <w:sz w:val="24"/>
          <w:szCs w:val="24"/>
        </w:rPr>
        <w:t>.</w:t>
      </w:r>
      <w:r w:rsidRPr="0075175D">
        <w:rPr>
          <w:rFonts w:hAnsi="Times New Roman" w:ascii="Times New Roman"/>
          <w:sz w:val="24"/>
          <w:szCs w:val="24"/>
        </w:rPr>
        <w:tab/>
        <w:t>Pisano izvješće privremeni stečajni upravitelj dužan je predati sudu najkasnije do ročišta radi rasprave o uvjetima za otvaranje stečajnog postupka nad dužnikom.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IV.</w:t>
      </w:r>
      <w:r w:rsidRPr="0075175D">
        <w:rPr>
          <w:rFonts w:hAnsi="Times New Roman" w:ascii="Times New Roman"/>
          <w:sz w:val="24"/>
          <w:szCs w:val="24"/>
        </w:rPr>
        <w:tab/>
        <w:t>Ročište radi očitovanja o prijedlogu za otvaranje stečajnog postupka i rasprave o pretpostavkama za otvaranje stečajnog postupka nad dužnikom određuje se za dan</w:t>
      </w:r>
    </w:p>
    <w:p w:rsidRDefault="00295A5A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21</w:t>
      </w:r>
      <w:r w:rsidR="0075175D" w:rsidRPr="0075175D">
        <w:rPr>
          <w:rFonts w:hAnsi="Times New Roman" w:ascii="Times New Roman"/>
          <w:b/>
          <w:sz w:val="24"/>
          <w:szCs w:val="24"/>
        </w:rPr>
        <w:t xml:space="preserve">. </w:t>
      </w:r>
      <w:r w:rsidR="0075175D">
        <w:rPr>
          <w:rFonts w:hAnsi="Times New Roman" w:ascii="Times New Roman"/>
          <w:b/>
          <w:sz w:val="24"/>
          <w:szCs w:val="24"/>
        </w:rPr>
        <w:t>studenoga</w:t>
      </w:r>
      <w:r w:rsidR="0075175D" w:rsidRPr="0075175D">
        <w:rPr>
          <w:rFonts w:hAnsi="Times New Roman" w:ascii="Times New Roman"/>
          <w:b/>
          <w:sz w:val="24"/>
          <w:szCs w:val="24"/>
        </w:rPr>
        <w:t xml:space="preserve"> 2017. godine u 10:00 sati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5175D">
        <w:rPr>
          <w:rFonts w:hAnsi="Times New Roman" w:ascii="Times New Roman"/>
          <w:b/>
          <w:sz w:val="24"/>
          <w:szCs w:val="24"/>
        </w:rPr>
        <w:t>kod ovog suda, Zadarska ulica 1 i 3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5175D">
        <w:rPr>
          <w:rFonts w:hAnsi="Times New Roman" w:ascii="Times New Roman"/>
          <w:b/>
          <w:sz w:val="24"/>
          <w:szCs w:val="24"/>
        </w:rPr>
        <w:t>I. kat, sudnica broj 2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na koje se pozivaju: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predlagatelj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- zastupnik dužnika po zakonu 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pravne osobe koje za dužnika obavljaju poslove platnog prometa i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privremeni stečajni upravitelj.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Na ročištu iz točke VI. izreke pozvane osobe očitovat će se o prijedlogu za otvaranje stečajnog postupka. One se o prijedlogu mogu očitovati i pisano (čl.123. st.2. </w:t>
      </w:r>
      <w:r w:rsidR="00295A5A">
        <w:rPr>
          <w:rFonts w:hAnsi="Times New Roman" w:ascii="Times New Roman"/>
          <w:sz w:val="24"/>
          <w:szCs w:val="24"/>
        </w:rPr>
        <w:t>SZ-a</w:t>
      </w:r>
      <w:r w:rsidRPr="0075175D">
        <w:rPr>
          <w:rFonts w:hAnsi="Times New Roman" w:ascii="Times New Roman"/>
          <w:sz w:val="24"/>
          <w:szCs w:val="24"/>
        </w:rPr>
        <w:t>).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 xml:space="preserve">Predlagatelj je </w:t>
      </w:r>
      <w:r w:rsidR="00461A4C">
        <w:rPr>
          <w:rFonts w:hAnsi="Times New Roman" w:ascii="Times New Roman"/>
          <w:sz w:val="24"/>
          <w:szCs w:val="24"/>
        </w:rPr>
        <w:t>30</w:t>
      </w:r>
      <w:r w:rsidR="00295A5A">
        <w:rPr>
          <w:rFonts w:hAnsi="Times New Roman" w:ascii="Times New Roman"/>
          <w:sz w:val="24"/>
          <w:szCs w:val="24"/>
        </w:rPr>
        <w:t>. ožujka</w:t>
      </w:r>
      <w:r w:rsidRPr="0075175D">
        <w:rPr>
          <w:rFonts w:hAnsi="Times New Roman" w:ascii="Times New Roman"/>
          <w:sz w:val="24"/>
          <w:szCs w:val="24"/>
        </w:rPr>
        <w:t xml:space="preserve"> 2017. godine podnio prijedlog za otvaranje stečajnog postupka nad dužnikom </w:t>
      </w:r>
      <w:r w:rsidR="00461A4C" w:rsidRPr="00461A4C">
        <w:rPr>
          <w:rFonts w:hAnsi="Times New Roman" w:ascii="Times New Roman"/>
          <w:sz w:val="24"/>
          <w:szCs w:val="24"/>
        </w:rPr>
        <w:t xml:space="preserve">K. M. GRUPA društvo s ograničenom odgovornošću za uslužne djelatnosti, Rijeka, V. C. Emina 8, OIB 50699801825 </w:t>
      </w:r>
      <w:r w:rsidRPr="0075175D">
        <w:rPr>
          <w:rFonts w:hAnsi="Times New Roman" w:ascii="Times New Roman"/>
          <w:sz w:val="24"/>
          <w:szCs w:val="24"/>
        </w:rPr>
        <w:t xml:space="preserve">(dalje: dužnik). U prijedlogu je naveo da ima tražbinu prema dužniku u iznosu </w:t>
      </w:r>
      <w:r w:rsidR="00461A4C">
        <w:rPr>
          <w:rFonts w:hAnsi="Times New Roman" w:ascii="Times New Roman"/>
          <w:sz w:val="24"/>
          <w:szCs w:val="24"/>
        </w:rPr>
        <w:t>79.066,19</w:t>
      </w:r>
      <w:r w:rsidRPr="0075175D">
        <w:rPr>
          <w:rFonts w:hAnsi="Times New Roman" w:ascii="Times New Roman"/>
          <w:sz w:val="24"/>
          <w:szCs w:val="24"/>
        </w:rPr>
        <w:t xml:space="preserve"> kn </w:t>
      </w:r>
      <w:r w:rsidR="00295A5A">
        <w:rPr>
          <w:rFonts w:hAnsi="Times New Roman" w:ascii="Times New Roman"/>
          <w:sz w:val="24"/>
          <w:szCs w:val="24"/>
        </w:rPr>
        <w:t>s osnove neisplaćen</w:t>
      </w:r>
      <w:r w:rsidR="00461A4C">
        <w:rPr>
          <w:rFonts w:hAnsi="Times New Roman" w:ascii="Times New Roman"/>
          <w:sz w:val="24"/>
          <w:szCs w:val="24"/>
        </w:rPr>
        <w:t>ih plaća za nesamostalni rad u periodu od lipnja 2010. do rujna 2012. godine</w:t>
      </w:r>
      <w:r w:rsidRPr="0075175D">
        <w:rPr>
          <w:rFonts w:hAnsi="Times New Roman" w:ascii="Times New Roman"/>
          <w:sz w:val="24"/>
          <w:szCs w:val="24"/>
        </w:rPr>
        <w:t xml:space="preserve">.  </w:t>
      </w:r>
    </w:p>
    <w:p w:rsidRDefault="00295A5A" w:rsidP="0075175D" w:rsidR="00295A5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Istodobno je naveo da </w:t>
      </w:r>
      <w:r w:rsidR="00461A4C">
        <w:rPr>
          <w:rFonts w:hAnsi="Times New Roman" w:ascii="Times New Roman"/>
          <w:sz w:val="24"/>
          <w:szCs w:val="24"/>
        </w:rPr>
        <w:t xml:space="preserve">je kod dužnika ostvaren </w:t>
      </w:r>
      <w:r>
        <w:rPr>
          <w:rFonts w:hAnsi="Times New Roman" w:ascii="Times New Roman"/>
          <w:sz w:val="24"/>
          <w:szCs w:val="24"/>
        </w:rPr>
        <w:t>stečajni razlog iz čl.6. st.2. alineja 2. SZ-a</w:t>
      </w:r>
      <w:r w:rsidR="00461A4C">
        <w:rPr>
          <w:rFonts w:hAnsi="Times New Roman" w:ascii="Times New Roman"/>
          <w:sz w:val="24"/>
          <w:szCs w:val="24"/>
        </w:rPr>
        <w:t xml:space="preserve">. Naime, prema potvrdi Financijske agencije iz 29.3.2017. godine dužnik u Očevidniku redoslijeda osnova za plaćanje na dan 29. ožujka 2017. godine ima evidentirane neizvršene osnove za plaćanje u neprekinutom razdoblju od 2197 dana. 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 xml:space="preserve">Sud je izvršio uvid u isprave priložene spisu, te utvrdio da je predlagatelj ovlašten podnijeti prijedlog za otvaranje stečajnog postupka nad dužnikom, zbog čega je temeljem odredbe čl.115. st.1. i 2. SZ-a valjalo donijeti rješenje o pokretanju prethodnog postupka radi utvrđivanja pretpostavki za otvaranje stečajnog postupka nad dužnikom, te imenovati privremenog stečajnog upravitelja koji će utvrditi postoje li uvjeti za otvaranje stečajnog postupka. 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>Privremeni stečajni upravitelj imenovan je temeljem čl.84. st.1. SZ-a.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>Sud je ročište radi očitovanja o prijedlogu za otvaranje stečajnog postupka spojio s ročištem radi rasprave o pretpostavkama za otvaranje stečajnog postupka temeljem odredbe čl.128. st.5. SZ-a.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 xml:space="preserve"> </w:t>
      </w:r>
      <w:r w:rsidRPr="0075175D">
        <w:rPr>
          <w:rFonts w:hAnsi="Times New Roman" w:ascii="Times New Roman"/>
          <w:sz w:val="24"/>
          <w:szCs w:val="24"/>
        </w:rPr>
        <w:tab/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U Rijeci, </w:t>
      </w:r>
      <w:r w:rsidR="00295A5A">
        <w:rPr>
          <w:rFonts w:hAnsi="Times New Roman" w:ascii="Times New Roman"/>
          <w:sz w:val="24"/>
          <w:szCs w:val="24"/>
        </w:rPr>
        <w:t>05. listopada</w:t>
      </w:r>
      <w:r w:rsidRPr="0075175D">
        <w:rPr>
          <w:rFonts w:hAnsi="Times New Roman" w:ascii="Times New Roman"/>
          <w:sz w:val="24"/>
          <w:szCs w:val="24"/>
        </w:rPr>
        <w:t xml:space="preserve"> 2017. godine</w:t>
      </w:r>
    </w:p>
    <w:p w:rsidRDefault="0075175D" w:rsidP="0075175D" w:rsidR="0075175D" w:rsidRPr="0075175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  <w:t xml:space="preserve">  Sudac</w:t>
      </w:r>
    </w:p>
    <w:p w:rsidRDefault="0075175D" w:rsidP="00B34A1D" w:rsidR="00FB0305" w:rsidRPr="00FB0305">
      <w:pPr>
        <w:pStyle w:val="Bezproreda"/>
        <w:jc w:val="right"/>
        <w:rPr>
          <w:rFonts w:hAnsi="Times New Roman" w:ascii="Times New Roman"/>
          <w:sz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                               </w:t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  <w:t xml:space="preserve">Daniela Korlević </w:t>
      </w:r>
    </w:p>
    <w:p w:rsidRDefault="0075175D" w:rsidP="0075175D" w:rsidR="0075175D" w:rsidRPr="0075175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UPUTA O PRAVNOM LIJEKU: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Protiv rješenja nije dopuštena posebna žalba (čl.115. st.1. SZ-a).</w:t>
      </w: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61A4C" w:rsidP="0075175D" w:rsidR="00461A4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61A4C" w:rsidP="0075175D" w:rsidR="00461A4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61A4C" w:rsidP="0075175D" w:rsidR="00461A4C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b/>
          <w:sz w:val="20"/>
          <w:szCs w:val="20"/>
        </w:rPr>
      </w:pPr>
      <w:r w:rsidRPr="0075175D">
        <w:rPr>
          <w:rFonts w:hAnsi="Times New Roman" w:ascii="Times New Roman"/>
          <w:b/>
          <w:sz w:val="20"/>
          <w:szCs w:val="20"/>
        </w:rPr>
        <w:t>DNA: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>1.</w:t>
      </w:r>
      <w:r w:rsidRPr="0075175D">
        <w:rPr>
          <w:rFonts w:hAnsi="Times New Roman" w:ascii="Times New Roman"/>
          <w:sz w:val="20"/>
          <w:szCs w:val="20"/>
        </w:rPr>
        <w:tab/>
        <w:t xml:space="preserve">predlagatelju </w:t>
      </w:r>
      <w:r w:rsidR="00461A4C">
        <w:rPr>
          <w:rFonts w:hAnsi="Times New Roman" w:ascii="Times New Roman"/>
          <w:sz w:val="20"/>
          <w:szCs w:val="20"/>
        </w:rPr>
        <w:t>Ivan Kaleb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>2.</w:t>
      </w:r>
      <w:r w:rsidRPr="0075175D">
        <w:rPr>
          <w:rFonts w:hAnsi="Times New Roman" w:ascii="Times New Roman"/>
          <w:sz w:val="20"/>
          <w:szCs w:val="20"/>
        </w:rPr>
        <w:tab/>
        <w:t>zastupniku dužnika po zakonu</w:t>
      </w:r>
      <w:r w:rsidR="008055D0">
        <w:rPr>
          <w:rFonts w:hAnsi="Times New Roman" w:ascii="Times New Roman"/>
          <w:sz w:val="20"/>
          <w:szCs w:val="20"/>
        </w:rPr>
        <w:t xml:space="preserve"> Ivan Kaleb </w:t>
      </w:r>
      <w:r w:rsidRPr="0075175D">
        <w:rPr>
          <w:rFonts w:hAnsi="Times New Roman" w:ascii="Times New Roman"/>
          <w:sz w:val="20"/>
          <w:szCs w:val="20"/>
        </w:rPr>
        <w:t>uz prijedlog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>3.</w:t>
      </w:r>
      <w:r w:rsidRPr="0075175D">
        <w:rPr>
          <w:rFonts w:hAnsi="Times New Roman" w:ascii="Times New Roman"/>
          <w:sz w:val="20"/>
          <w:szCs w:val="20"/>
        </w:rPr>
        <w:tab/>
        <w:t>dužniku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>4.</w:t>
      </w:r>
      <w:r w:rsidRPr="0075175D">
        <w:rPr>
          <w:rFonts w:hAnsi="Times New Roman" w:ascii="Times New Roman"/>
          <w:sz w:val="20"/>
          <w:szCs w:val="20"/>
        </w:rPr>
        <w:tab/>
        <w:t>FINA Rijeka</w:t>
      </w:r>
    </w:p>
    <w:p w:rsidRDefault="008055D0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5</w:t>
      </w:r>
      <w:r w:rsidR="0075175D" w:rsidRPr="0075175D">
        <w:rPr>
          <w:rFonts w:hAnsi="Times New Roman" w:ascii="Times New Roman"/>
          <w:sz w:val="20"/>
          <w:szCs w:val="20"/>
        </w:rPr>
        <w:t>.</w:t>
      </w:r>
      <w:r w:rsidR="0075175D" w:rsidRPr="0075175D">
        <w:rPr>
          <w:rFonts w:hAnsi="Times New Roman" w:ascii="Times New Roman"/>
          <w:sz w:val="20"/>
          <w:szCs w:val="20"/>
        </w:rPr>
        <w:tab/>
        <w:t>privremeni stečajni upravitelj</w:t>
      </w:r>
      <w:r w:rsidR="00461A4C">
        <w:rPr>
          <w:rFonts w:hAnsi="Times New Roman" w:ascii="Times New Roman"/>
          <w:sz w:val="20"/>
          <w:szCs w:val="20"/>
        </w:rPr>
        <w:t xml:space="preserve"> Josip Čičak</w:t>
      </w:r>
    </w:p>
    <w:p w:rsidRDefault="008055D0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6</w:t>
      </w:r>
      <w:r w:rsidR="0075175D" w:rsidRPr="0075175D">
        <w:rPr>
          <w:rFonts w:hAnsi="Times New Roman" w:ascii="Times New Roman"/>
          <w:sz w:val="20"/>
          <w:szCs w:val="20"/>
        </w:rPr>
        <w:t>.</w:t>
      </w:r>
      <w:r w:rsidR="0075175D" w:rsidRPr="0075175D">
        <w:rPr>
          <w:rFonts w:hAnsi="Times New Roman" w:ascii="Times New Roman"/>
          <w:sz w:val="20"/>
          <w:szCs w:val="20"/>
        </w:rPr>
        <w:tab/>
        <w:t xml:space="preserve">e-Oglasna ploča sudova </w:t>
      </w:r>
    </w:p>
    <w:p w:rsidRDefault="008055D0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7</w:t>
      </w:r>
      <w:r w:rsidR="0075175D" w:rsidRPr="0075175D">
        <w:rPr>
          <w:rFonts w:hAnsi="Times New Roman" w:ascii="Times New Roman"/>
          <w:sz w:val="20"/>
          <w:szCs w:val="20"/>
        </w:rPr>
        <w:t>.</w:t>
      </w:r>
      <w:r w:rsidR="0075175D" w:rsidRPr="0075175D">
        <w:rPr>
          <w:rFonts w:hAnsi="Times New Roman" w:ascii="Times New Roman"/>
          <w:sz w:val="20"/>
          <w:szCs w:val="20"/>
        </w:rPr>
        <w:tab/>
        <w:t xml:space="preserve">sudski registar elektronski </w:t>
      </w:r>
    </w:p>
    <w:p w:rsidRDefault="00461A4C" w:rsidP="0075175D" w:rsidR="00461A4C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 xml:space="preserve">U Rijeci, </w:t>
      </w:r>
      <w:r w:rsidR="00461A4C">
        <w:rPr>
          <w:rFonts w:hAnsi="Times New Roman" w:ascii="Times New Roman"/>
          <w:sz w:val="20"/>
          <w:szCs w:val="20"/>
        </w:rPr>
        <w:t>05.10</w:t>
      </w:r>
      <w:r w:rsidRPr="0075175D">
        <w:rPr>
          <w:rFonts w:hAnsi="Times New Roman" w:ascii="Times New Roman"/>
          <w:sz w:val="20"/>
          <w:szCs w:val="20"/>
        </w:rPr>
        <w:t>.2017. g.</w:t>
      </w:r>
    </w:p>
    <w:p w:rsidRDefault="00461A4C" w:rsidP="0075175D" w:rsidR="00461A4C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>Sudac</w:t>
      </w:r>
    </w:p>
    <w:p w:rsidRDefault="0075175D" w:rsidP="0075175D" w:rsidR="009435E8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>Da</w:t>
      </w:r>
      <w:r w:rsidR="004173FA" w:rsidRPr="0075175D">
        <w:rPr>
          <w:rFonts w:hAnsi="Times New Roman" w:ascii="Times New Roman"/>
          <w:sz w:val="20"/>
          <w:szCs w:val="20"/>
        </w:rPr>
        <w:t>niela Korlević</w:t>
      </w:r>
    </w:p>
    <w:sectPr w:rsidR="009435E8" w:rsidRPr="0075175D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64F" w:rsidP="00CA064F" w:rsidR="00CA064F">
      <w:pPr>
        <w:spacing w:lineRule="auto" w:line="240" w:after="0"/>
      </w:pPr>
      <w:r>
        <w:separator/>
      </w:r>
    </w:p>
  </w:endnote>
  <w:end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656460"/>
      <w:docPartObj>
        <w:docPartGallery w:val="Page Numbers (Bottom of Page)"/>
        <w:docPartUnique/>
      </w:docPartObj>
    </w:sdtPr>
    <w:sdtEndPr/>
    <w:sdtContent>
      <w:p w:rsidRDefault="00CA064F" w:rsidR="00CA064F">
        <w:pPr>
          <w:pStyle w:val="Podnoje"/>
          <w:jc w:val="center"/>
        </w:pPr>
        <w:r w:rsidRPr="00CA064F">
          <w:rPr>
            <w:rFonts w:hAnsi="Times New Roman" w:ascii="Times New Roman"/>
            <w:sz w:val="24"/>
            <w:szCs w:val="24"/>
          </w:rPr>
          <w:fldChar w:fldCharType="begin"/>
        </w:r>
        <w:r w:rsidRPr="00CA064F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CA064F">
          <w:rPr>
            <w:rFonts w:hAnsi="Times New Roman" w:ascii="Times New Roman"/>
            <w:sz w:val="24"/>
            <w:szCs w:val="24"/>
          </w:rPr>
          <w:fldChar w:fldCharType="separate"/>
        </w:r>
        <w:r w:rsidR="00B34A1D">
          <w:rPr>
            <w:rFonts w:hAnsi="Times New Roman" w:ascii="Times New Roman"/>
            <w:noProof/>
            <w:sz w:val="24"/>
            <w:szCs w:val="24"/>
          </w:rPr>
          <w:t>1</w:t>
        </w:r>
        <w:r w:rsidRPr="00CA064F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CA064F" w:rsidR="00CA06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64F" w:rsidP="00CA064F" w:rsidR="00CA064F">
      <w:pPr>
        <w:spacing w:lineRule="auto" w:line="240" w:after="0"/>
      </w:pPr>
      <w:r>
        <w:separator/>
      </w:r>
    </w:p>
  </w:footnote>
  <w:foot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3FA"/>
    <w:rsid w:val="00052A5D"/>
    <w:rsid w:val="000A5D61"/>
    <w:rsid w:val="000B7F88"/>
    <w:rsid w:val="001B30C7"/>
    <w:rsid w:val="0020240A"/>
    <w:rsid w:val="00261EEF"/>
    <w:rsid w:val="00295A5A"/>
    <w:rsid w:val="002D2BF3"/>
    <w:rsid w:val="003E27C9"/>
    <w:rsid w:val="004173FA"/>
    <w:rsid w:val="00461A4C"/>
    <w:rsid w:val="00520047"/>
    <w:rsid w:val="005C23C3"/>
    <w:rsid w:val="0075175D"/>
    <w:rsid w:val="008055D0"/>
    <w:rsid w:val="008B4F69"/>
    <w:rsid w:val="008F2BAD"/>
    <w:rsid w:val="009435E8"/>
    <w:rsid w:val="00B34A1D"/>
    <w:rsid w:val="00BE270E"/>
    <w:rsid w:val="00C6779D"/>
    <w:rsid w:val="00CA064F"/>
    <w:rsid w:val="00CB4A01"/>
    <w:rsid w:val="00CE3174"/>
    <w:rsid w:val="00DF0C47"/>
    <w:rsid w:val="00F53098"/>
    <w:rsid w:val="00FB0305"/>
    <w:rsid w:val="00FE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F0C47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C23C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4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A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A1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A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A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F0C47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C23C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4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A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A1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A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A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4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M. GRUPA društvo s ograničenom odgovornošću za uslužne djelatnosti</izvorni_sadrzaj>
    <derivirana_varijabla naziv="DomainObject.Predmet.ProtustrankaFormated_1">  K. M. GRUPA društvo s ograničenom odgovornošću za uslužne djelatnosti</derivirana_varijabla>
  </DomainObject.Predmet.ProtustrankaFormated>
  <DomainObject.Predmet.ProtustrankaFormatedOIB>
    <izvorni_sadrzaj>  K. M. GRUPA društvo s ograničenom odgovornošću za uslužne djelatnosti, OIB 50699801825</izvorni_sadrzaj>
    <derivirana_varijabla naziv="DomainObject.Predmet.ProtustrankaFormatedOIB_1">  K. M. GRUPA društvo s ograničenom odgovornošću za uslužne djelatnosti, OIB 50699801825</derivirana_varijabla>
  </DomainObject.Predmet.ProtustrankaFormatedOIB>
  <DomainObject.Predmet.ProtustrankaFormatedWithAdress>
    <izvorni_sadrzaj> K. M. GRUPA društvo s ograničenom odgovornošću za uslužne djelatnosti, Viktora Cara Emina 8, 51000 Rijeka</izvorni_sadrzaj>
    <derivirana_varijabla naziv="DomainObject.Predmet.ProtustrankaFormatedWithAdress_1"> K. M. GRUPA društvo s ograničenom odgovornošću za uslužne djelatnosti, Viktora Cara Emina 8, 51000 Rijeka</derivirana_varijabla>
  </DomainObject.Predmet.ProtustrankaFormatedWithAdress>
  <DomainObject.Predmet.ProtustrankaFormatedWithAdressOIB>
    <izvorni_sadrzaj> K. M. GRUPA društvo s ograničenom odgovornošću za uslužne djelatnosti, OIB 50699801825, Viktora Cara Emina 8, 51000 Rijeka</izvorni_sadrzaj>
    <derivirana_varijabla naziv="DomainObject.Predmet.ProtustrankaFormatedWithAdressOIB_1"> K. M. GRUPA društvo s ograničenom odgovornošću za uslužne djelatnosti, OIB 50699801825, Viktora Cara Emina 8, 51000 Rijeka</derivirana_varijabla>
  </DomainObject.Predmet.ProtustrankaFormatedWithAdressOIB>
  <DomainObject.Predmet.ProtustrankaWithAdress>
    <izvorni_sadrzaj>K. M. GRUPA društvo s ograničenom odgovornošću za uslužne djelatnosti Viktora Cara Emina 8, 51000 Rijeka</izvorni_sadrzaj>
    <derivirana_varijabla naziv="DomainObject.Predmet.ProtustrankaWithAdress_1">K. M. GRUPA društvo s ograničenom odgovornošću za uslužne djelatnosti Viktora Cara Emina 8, 51000 Rijeka</derivirana_varijabla>
  </DomainObject.Predmet.ProtustrankaWithAdress>
  <DomainObject.Predmet.ProtustrankaWithAdressOIB>
    <izvorni_sadrzaj>K. M. GRUPA društvo s ograničenom odgovornošću za uslužne djelatnosti, OIB 50699801825, Viktora Cara Emina 8, 51000 Rijeka</izvorni_sadrzaj>
    <derivirana_varijabla naziv="DomainObject.Predmet.ProtustrankaWithAdressOIB_1">K. M. GRUPA društvo s ograničenom odgovornošću za uslužne djelatnosti, OIB 50699801825, Viktora Cara Emina 8, 51000 Rijeka</derivirana_varijabla>
  </DomainObject.Predmet.ProtustrankaWithAdressOIB>
  <DomainObject.Predmet.ProtustrankaNazivFormated>
    <izvorni_sadrzaj>K. M. GRUPA društvo s ograničenom odgovornošću za uslužne djelatnosti</izvorni_sadrzaj>
    <derivirana_varijabla naziv="DomainObject.Predmet.ProtustrankaNazivFormated_1">K. M. GRUPA društvo s ograničenom odgovornošću za uslužne djelatnosti</derivirana_varijabla>
  </DomainObject.Predmet.ProtustrankaNazivFormated>
  <DomainObject.Predmet.ProtustrankaNazivFormatedOIB>
    <izvorni_sadrzaj>K. M. GRUPA društvo s ograničenom odgovornošću za uslužne djelatnosti, OIB 50699801825</izvorni_sadrzaj>
    <derivirana_varijabla naziv="DomainObject.Predmet.ProtustrankaNazivFormatedOIB_1">K. M. GRUPA društvo s ograničenom odgovornošću za uslužne djelatnosti, OIB 50699801825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KALEB</izvorni_sadrzaj>
    <derivirana_varijabla naziv="DomainObject.Predmet.StrankaFormated_1">  IVAN KALEB</derivirana_varijabla>
  </DomainObject.Predmet.StrankaFormated>
  <DomainObject.Predmet.StrankaFormatedOIB>
    <izvorni_sadrzaj>  IVAN KALEB, OIB 55591523705</izvorni_sadrzaj>
    <derivirana_varijabla naziv="DomainObject.Predmet.StrankaFormatedOIB_1">  IVAN KALEB, OIB 55591523705</derivirana_varijabla>
  </DomainObject.Predmet.StrankaFormatedOIB>
  <DomainObject.Predmet.StrankaFormatedWithAdress>
    <izvorni_sadrzaj> IVAN KALEB, Ogulinska 1, 51000 Rijeka</izvorni_sadrzaj>
    <derivirana_varijabla naziv="DomainObject.Predmet.StrankaFormatedWithAdress_1"> IVAN KALEB, Ogulinska 1, 51000 Rijeka</derivirana_varijabla>
  </DomainObject.Predmet.StrankaFormatedWithAdress>
  <DomainObject.Predmet.StrankaFormatedWithAdressOIB>
    <izvorni_sadrzaj> IVAN KALEB, OIB 55591523705, Ogulinska 1, 51000 Rijeka</izvorni_sadrzaj>
    <derivirana_varijabla naziv="DomainObject.Predmet.StrankaFormatedWithAdressOIB_1"> IVAN KALEB, OIB 55591523705, Ogulinska 1, 51000 Rijeka</derivirana_varijabla>
  </DomainObject.Predmet.StrankaFormatedWithAdressOIB>
  <DomainObject.Predmet.StrankaWithAdress>
    <izvorni_sadrzaj>IVAN KALEB Ogulinska 1,51000 Rijeka</izvorni_sadrzaj>
    <derivirana_varijabla naziv="DomainObject.Predmet.StrankaWithAdress_1">IVAN KALEB Ogulinska 1,51000 Rijeka</derivirana_varijabla>
  </DomainObject.Predmet.StrankaWithAdress>
  <DomainObject.Predmet.StrankaWithAdressOIB>
    <izvorni_sadrzaj>IVAN KALEB, OIB 55591523705, Ogulinska 1,51000 Rijeka</izvorni_sadrzaj>
    <derivirana_varijabla naziv="DomainObject.Predmet.StrankaWithAdressOIB_1">IVAN KALEB, OIB 55591523705, Ogulinska 1,51000 Rijeka</derivirana_varijabla>
  </DomainObject.Predmet.StrankaWithAdressOIB>
  <DomainObject.Predmet.StrankaNazivFormated>
    <izvorni_sadrzaj>IVAN KALEB</izvorni_sadrzaj>
    <derivirana_varijabla naziv="DomainObject.Predmet.StrankaNazivFormated_1">IVAN KALEB</derivirana_varijabla>
  </DomainObject.Predmet.StrankaNazivFormated>
  <DomainObject.Predmet.StrankaNazivFormatedOIB>
    <izvorni_sadrzaj>IVAN KALEB, OIB 55591523705</izvorni_sadrzaj>
    <derivirana_varijabla naziv="DomainObject.Predmet.StrankaNazivFormatedOIB_1">IVAN KALEB, OIB 55591523705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KALEB</item>
    </izvorni_sadrzaj>
    <derivirana_varijabla naziv="DomainObject.Predmet.StrankaListFormated_1">
      <item>IVAN KALEB</item>
    </derivirana_varijabla>
  </DomainObject.Predmet.StrankaListFormated>
  <DomainObject.Predmet.StrankaListFormatedOIB>
    <izvorni_sadrzaj>
      <item>IVAN KALEB, OIB 55591523705</item>
    </izvorni_sadrzaj>
    <derivirana_varijabla naziv="DomainObject.Predmet.StrankaListFormatedOIB_1">
      <item>IVAN KALEB, OIB 55591523705</item>
    </derivirana_varijabla>
  </DomainObject.Predmet.StrankaListFormatedOIB>
  <DomainObject.Predmet.StrankaListFormatedWithAdress>
    <izvorni_sadrzaj>
      <item>IVAN KALEB, Ogulinska 1, 51000 Rijeka</item>
    </izvorni_sadrzaj>
    <derivirana_varijabla naziv="DomainObject.Predmet.StrankaListFormatedWithAdress_1">
      <item>IVAN KALEB, Ogulinska 1, 51000 Rijeka</item>
    </derivirana_varijabla>
  </DomainObject.Predmet.StrankaListFormatedWithAdress>
  <DomainObject.Predmet.StrankaListFormatedWithAdressOIB>
    <izvorni_sadrzaj>
      <item>IVAN KALEB, OIB 55591523705, Ogulinska 1, 51000 Rijeka</item>
    </izvorni_sadrzaj>
    <derivirana_varijabla naziv="DomainObject.Predmet.StrankaListFormatedWithAdressOIB_1">
      <item>IVAN KALEB, OIB 55591523705, Ogulinska 1, 51000 Rijeka</item>
    </derivirana_varijabla>
  </DomainObject.Predmet.StrankaListFormatedWithAdressOIB>
  <DomainObject.Predmet.StrankaListNazivFormated>
    <izvorni_sadrzaj>
      <item>IVAN KALEB</item>
    </izvorni_sadrzaj>
    <derivirana_varijabla naziv="DomainObject.Predmet.StrankaListNazivFormated_1">
      <item>IVAN KALEB</item>
    </derivirana_varijabla>
  </DomainObject.Predmet.StrankaListNazivFormated>
  <DomainObject.Predmet.StrankaListNazivFormatedOIB>
    <izvorni_sadrzaj>
      <item>IVAN KALEB, OIB 55591523705</item>
    </izvorni_sadrzaj>
    <derivirana_varijabla naziv="DomainObject.Predmet.StrankaListNazivFormatedOIB_1">
      <item>IVAN KALEB, OIB 55591523705</item>
    </derivirana_varijabla>
  </DomainObject.Predmet.StrankaListNazivFormatedOIB>
  <DomainObject.Predmet.ProtuStrankaListFormated>
    <izvorni_sadrzaj>
      <item>K. M. GRUPA društvo s ograničenom odgovornošću za uslužne djelatnosti</item>
    </izvorni_sadrzaj>
    <derivirana_varijabla naziv="DomainObject.Predmet.ProtuStrankaListFormated_1">
      <item>K. M. GRUPA društvo s ograničenom odgovornošću za uslužne djelatnosti</item>
    </derivirana_varijabla>
  </DomainObject.Predmet.ProtuStrankaListFormated>
  <DomainObject.Predmet.ProtuStrankaListFormatedOIB>
    <izvorni_sadrzaj>
      <item>K. M. GRUPA društvo s ograničenom odgovornošću za uslužne djelatnosti, OIB 50699801825</item>
    </izvorni_sadrzaj>
    <derivirana_varijabla naziv="DomainObject.Predmet.ProtuStrankaListFormatedOIB_1">
      <item>K. M. GRUPA društvo s ograničenom odgovornošću za uslužne djelatnosti, OIB 50699801825</item>
    </derivirana_varijabla>
  </DomainObject.Predmet.ProtuStrankaListFormatedOIB>
  <DomainObject.Predmet.ProtuStrankaListFormatedWithAdress>
    <izvorni_sadrzaj>
      <item>K. M. GRUPA društvo s ograničenom odgovornošću za uslužne djelatnosti, Viktora Cara Emina 8, 51000 Rijeka</item>
    </izvorni_sadrzaj>
    <derivirana_varijabla naziv="DomainObject.Predmet.ProtuStrankaListFormatedWithAdress_1">
      <item>K. M. GRUPA društvo s ograničenom odgovornošću za uslužne djelatnosti, Viktora Cara Emina 8, 51000 Rijeka</item>
    </derivirana_varijabla>
  </DomainObject.Predmet.ProtuStrankaListFormatedWithAdress>
  <DomainObject.Predmet.ProtuStrankaListFormatedWithAdressOIB>
    <izvorni_sadrzaj>
      <item>K. M. GRUPA društvo s ograničenom odgovornošću za uslužne djelatnosti, OIB 50699801825, Viktora Cara Emina 8, 51000 Rijeka</item>
    </izvorni_sadrzaj>
    <derivirana_varijabla naziv="DomainObject.Predmet.ProtuStrankaListFormatedWithAdressOIB_1">
      <item>K. M. GRUPA društvo s ograničenom odgovornošću za uslužne djelatnosti, OIB 50699801825, Viktora Cara Emina 8, 51000 Rijeka</item>
    </derivirana_varijabla>
  </DomainObject.Predmet.ProtuStrankaListFormatedWithAdressOIB>
  <DomainObject.Predmet.ProtuStrankaListNazivFormated>
    <izvorni_sadrzaj>
      <item>K. M. GRUPA društvo s ograničenom odgovornošću za uslužne djelatnosti</item>
    </izvorni_sadrzaj>
    <derivirana_varijabla naziv="DomainObject.Predmet.ProtuStrankaListNazivFormated_1">
      <item>K. M. GRUPA društvo s ograničenom odgovornošću za uslužne djelatnosti</item>
    </derivirana_varijabla>
  </DomainObject.Predmet.ProtuStrankaListNazivFormated>
  <DomainObject.Predmet.ProtuStrankaListNazivFormatedOIB>
    <izvorni_sadrzaj>
      <item>K. M. GRUPA društvo s ograničenom odgovornošću za uslužne djelatnosti, OIB 50699801825</item>
    </izvorni_sadrzaj>
    <derivirana_varijabla naziv="DomainObject.Predmet.ProtuStrankaListNazivFormatedOIB_1">
      <item>K. M. GRUPA društvo s ograničenom odgovornošću za uslužne djelatnosti, OIB 50699801825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KALEB</izvorni_sadrzaj>
    <derivirana_varijabla naziv="DomainObject.Predmet.StrankaIDrugi_1">IVAN KALEB</derivirana_varijabla>
  </DomainObject.Predmet.StrankaIDrugi>
  <DomainObject.Predmet.ProtustrankaIDrugi>
    <izvorni_sadrzaj>K. M. GRUPA društvo s ograničenom odgovornošću za uslužne djelatnosti</izvorni_sadrzaj>
    <derivirana_varijabla naziv="DomainObject.Predmet.ProtustrankaIDrugi_1">K. M. GRUPA društvo s ograničenom odgovornošću za uslužne djelatnosti</derivirana_varijabla>
  </DomainObject.Predmet.ProtustrankaIDrugi>
  <DomainObject.Predmet.StrankaIDrugiAdressOIB>
    <izvorni_sadrzaj>IVAN KALEB, OIB 55591523705, Ogulinska 1, 51000 Rijeka</izvorni_sadrzaj>
    <derivirana_varijabla naziv="DomainObject.Predmet.StrankaIDrugiAdressOIB_1">IVAN KALEB, OIB 55591523705, Ogulinska 1, 51000 Rijeka</derivirana_varijabla>
  </DomainObject.Predmet.StrankaIDrugiAdressOIB>
  <DomainObject.Predmet.ProtustrankaIDrugiAdressOIB>
    <izvorni_sadrzaj>K. M. GRUPA društvo s ograničenom odgovornošću za uslužne djelatnosti, OIB 50699801825, Viktora Cara Emina 8, 51000 Rijeka</izvorni_sadrzaj>
    <derivirana_varijabla naziv="DomainObject.Predmet.ProtustrankaIDrugiAdressOIB_1">K. M. GRUPA društvo s ograničenom odgovornošću za uslužne djelatnosti, OIB 50699801825, Viktora Cara Emina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KALEB</item>
      <item>K. M. GRUPA društvo s ograničenom odgovornošću za uslužne djelatnosti</item>
    </izvorni_sadrzaj>
    <derivirana_varijabla naziv="DomainObject.Predmet.SudioniciListNaziv_1">
      <item>IVAN KALEB</item>
      <item>K. M. GRUPA društvo s ograničenom odgovornošću za uslužne djelatnosti</item>
    </derivirana_varijabla>
  </DomainObject.Predmet.SudioniciListNaziv>
  <DomainObject.Predmet.SudioniciListAdressOIB>
    <izvorni_sadrzaj>
      <item>IVAN KALEB, OIB 55591523705, Ogulinska 1,51000 Rijeka</item>
      <item>K. M. GRUPA društvo s ograničenom odgovornošću za uslužne djelatnosti, OIB 50699801825, Viktora Cara Emina 8,51000 Rijeka</item>
    </izvorni_sadrzaj>
    <derivirana_varijabla naziv="DomainObject.Predmet.SudioniciListAdressOIB_1">
      <item>IVAN KALEB, OIB 55591523705, Ogulinska 1,51000 Rijeka</item>
      <item>K. M. GRUPA društvo s ograničenom odgovornošću za uslužne djelatnosti, OIB 50699801825, Viktora Cara Emina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55591523705</item>
      <item>, OIB 50699801825</item>
    </izvorni_sadrzaj>
    <derivirana_varijabla naziv="DomainObject.Predmet.SudioniciListNazivOIB_1">
      <item>, OIB 55591523705</item>
      <item>, OIB 50699801825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3367</properties:Characters>
  <properties:Lines>94</properties:Lines>
  <properties:Paragraphs>45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2017-10-05T11:42:00Z</dcterms:created>
  <dc:creator>Kristina Šarlija</dc:creator>
  <cp:lastModifiedBy>Jasna Radulović</cp:lastModifiedBy>
  <cp:lastPrinted>2017-10-05T11:51:00Z</cp:lastPrinted>
  <dcterms:modified xmlns:xsi="http://www.w3.org/2001/XMLSchema-instance" xsi:type="dcterms:W3CDTF">2017-10-05T12:04:00Z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