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e170" w14:paraId="ee5e17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26742">
        <w:rPr>
          <w:b/>
          <w:lang w:val="hr-HR"/>
        </w:rPr>
        <w:t>665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26742">
        <w:rPr>
          <w:lang w:val="hr-HR"/>
        </w:rPr>
        <w:t>UVALA JASENOVO d.o.o. Split, Domovinskog rata 27/c, OIB: 60511152773, MBS: 060235422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26742">
        <w:rPr>
          <w:lang w:val="hr-HR"/>
        </w:rPr>
        <w:t>UVALA JASENOVO d.o.o. Split, Domovinskog rata 27/c, OIB: 60511152773, MBS: 060235422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54F60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26742">
        <w:rPr>
          <w:lang w:val="hr-HR"/>
        </w:rPr>
        <w:t>UVALA JASENOVO d.o.o. Split, Domovinskog rata 27/c, OIB: 60511152773, MBS: 060235422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26742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26742">
        <w:rPr>
          <w:lang w:val="hr-HR"/>
        </w:rPr>
        <w:t>UVALA JASENOVO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26742">
        <w:rPr>
          <w:lang w:val="hr-HR"/>
        </w:rPr>
        <w:t>2667</w:t>
      </w:r>
      <w:r>
        <w:rPr>
          <w:lang w:val="hr-HR"/>
        </w:rPr>
        <w:t xml:space="preserve"> dan, u ukupnom iznosu od </w:t>
      </w:r>
      <w:r w:rsidR="00E26742">
        <w:rPr>
          <w:lang w:val="hr-HR"/>
        </w:rPr>
        <w:t>3.606.403,28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E26742" w:rsidP="00403F01" w:rsidR="00E2674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5473C" w:rsidRPr="0095473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26742">
      <w:t>665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5473C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54F6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2674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7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47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47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47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47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47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47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JASENOVO d.o.o. za poslovanje nekretninama i usluge</izvorni_sadrzaj>
    <derivirana_varijabla naziv="DomainObject.Predmet.ProtustrankaFormated_1">  UVALA JASENOVO d.o.o. za poslovanje nekretninama i usluge</derivirana_varijabla>
  </DomainObject.Predmet.ProtustrankaFormated>
  <DomainObject.Predmet.ProtustrankaFormatedOIB>
    <izvorni_sadrzaj>  UVALA JASENOVO d.o.o. za poslovanje nekretninama i usluge, OIB 60511152773</izvorni_sadrzaj>
    <derivirana_varijabla naziv="DomainObject.Predmet.ProtustrankaFormatedOIB_1">  UVALA JASENOVO d.o.o. za poslovanje nekretninama i usluge, OIB 60511152773</derivirana_varijabla>
  </DomainObject.Predmet.ProtustrankaFormatedOIB>
  <DomainObject.Predmet.ProtustrankaFormatedWithAdress>
    <izvorni_sadrzaj> UVALA JASENOVO d.o.o. za poslovanje nekretninama i usluge, Domovinskog rata 27/c, 21000 Split</izvorni_sadrzaj>
    <derivirana_varijabla naziv="DomainObject.Predmet.ProtustrankaFormatedWithAdress_1"> UVALA JASENOVO d.o.o. za poslovanje nekretninama i usluge, Domovinskog rata 27/c, 21000 Split</derivirana_varijabla>
  </DomainObject.Predmet.ProtustrankaFormatedWithAdress>
  <DomainObject.Predmet.ProtustrankaFormatedWithAdressOIB>
    <izvorni_sadrzaj> UVALA JASENOVO d.o.o. za poslovanje nekretninama i usluge, OIB 60511152773, Domovinskog rata 27/c, 21000 Split</izvorni_sadrzaj>
    <derivirana_varijabla naziv="DomainObject.Predmet.ProtustrankaFormatedWithAdressOIB_1"> UVALA JASENOVO d.o.o. za poslovanje nekretninama i usluge, OIB 60511152773, Domovinskog rata 27/c, 21000 Split</derivirana_varijabla>
  </DomainObject.Predmet.ProtustrankaFormatedWithAdressOIB>
  <DomainObject.Predmet.ProtustrankaWithAdress>
    <izvorni_sadrzaj>UVALA JASENOVO d.o.o. za poslovanje nekretninama i usluge Domovinskog rata 27/c, 21000 Split</izvorni_sadrzaj>
    <derivirana_varijabla naziv="DomainObject.Predmet.ProtustrankaWithAdress_1">UVALA JASENOVO d.o.o. za poslovanje nekretninama i usluge Domovinskog rata 27/c, 21000 Split</derivirana_varijabla>
  </DomainObject.Predmet.ProtustrankaWithAdress>
  <DomainObject.Predmet.ProtustrankaWithAdressOIB>
    <izvorni_sadrzaj>UVALA JASENOVO d.o.o. za poslovanje nekretninama i usluge, OIB 60511152773, Domovinskog rata 27/c, 21000 Split</izvorni_sadrzaj>
    <derivirana_varijabla naziv="DomainObject.Predmet.ProtustrankaWithAdressOIB_1">UVALA JASENOVO d.o.o. za poslovanje nekretninama i usluge, OIB 60511152773, Domovinskog rata 27/c, 21000 Split</derivirana_varijabla>
  </DomainObject.Predmet.ProtustrankaWithAdressOIB>
  <DomainObject.Predmet.ProtustrankaNazivFormated>
    <izvorni_sadrzaj>UVALA JASENOVO d.o.o. za poslovanje nekretninama i usluge</izvorni_sadrzaj>
    <derivirana_varijabla naziv="DomainObject.Predmet.ProtustrankaNazivFormated_1">UVALA JASENOVO d.o.o. za poslovanje nekretninama i usluge</derivirana_varijabla>
  </DomainObject.Predmet.ProtustrankaNazivFormated>
  <DomainObject.Predmet.ProtustrankaNazivFormatedOIB>
    <izvorni_sadrzaj>UVALA JASENOVO d.o.o. za poslovanje nekretninama i usluge, OIB 60511152773</izvorni_sadrzaj>
    <derivirana_varijabla naziv="DomainObject.Predmet.ProtustrankaNazivFormatedOIB_1">UVALA JASENOVO d.o.o. za poslovanje nekretninama i usluge, OIB 60511152773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3606403.28</izvorni_sadrzaj>
    <derivirana_varijabla naziv="DomainObject.Predmet.TrenutnaVrijednost_1">3606403.28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JASENOVO d.o.o. za poslovanje nekretninama i usluge</item>
    </izvorni_sadrzaj>
    <derivirana_varijabla naziv="DomainObject.Predmet.ProtuStrankaListFormated_1">
      <item>UVALA JASENOVO d.o.o. za poslovanje nekretninama i usluge</item>
    </derivirana_varijabla>
  </DomainObject.Predmet.ProtuStrankaListFormated>
  <DomainObject.Predmet.ProtuStrankaListFormatedOIB>
    <izvorni_sadrzaj>
      <item>UVALA JASENOVO d.o.o. za poslovanje nekretninama i usluge, OIB 60511152773</item>
    </izvorni_sadrzaj>
    <derivirana_varijabla naziv="DomainObject.Predmet.ProtuStrankaListFormatedOIB_1">
      <item>UVALA JASENOVO d.o.o. za poslovanje nekretninama i usluge, OIB 60511152773</item>
    </derivirana_varijabla>
  </DomainObject.Predmet.ProtuStrankaListFormatedOIB>
  <DomainObject.Predmet.ProtuStrankaListFormatedWithAdress>
    <izvorni_sadrzaj>
      <item>UVALA JASENOVO d.o.o. za poslovanje nekretninama i usluge, Domovinskog rata 27/c, 21000 Split</item>
    </izvorni_sadrzaj>
    <derivirana_varijabla naziv="DomainObject.Predmet.ProtuStrankaListFormatedWithAdress_1">
      <item>UVALA JASENOVO d.o.o. za poslovanje nekretninama i usluge, Domovinskog rata 27/c, 21000 Split</item>
    </derivirana_varijabla>
  </DomainObject.Predmet.ProtuStrankaListFormatedWithAdress>
  <DomainObject.Predmet.ProtuStrankaListFormatedWithAdressOIB>
    <izvorni_sadrzaj>
      <item>UVALA JASENOVO d.o.o. za poslovanje nekretninama i usluge, OIB 60511152773, Domovinskog rata 27/c, 21000 Split</item>
    </izvorni_sadrzaj>
    <derivirana_varijabla naziv="DomainObject.Predmet.ProtuStrankaListFormatedWithAdressOIB_1">
      <item>UVALA JASENOVO d.o.o. za poslovanje nekretninama i usluge, OIB 60511152773, Domovinskog rata 27/c, 21000 Split</item>
    </derivirana_varijabla>
  </DomainObject.Predmet.ProtuStrankaListFormatedWithAdressOIB>
  <DomainObject.Predmet.ProtuStrankaListNazivFormated>
    <izvorni_sadrzaj>
      <item>UVALA JASENOVO d.o.o. za poslovanje nekretninama i usluge</item>
    </izvorni_sadrzaj>
    <derivirana_varijabla naziv="DomainObject.Predmet.ProtuStrankaListNazivFormated_1">
      <item>UVALA JASENOVO d.o.o. za poslovanje nekretninama i usluge</item>
    </derivirana_varijabla>
  </DomainObject.Predmet.ProtuStrankaListNazivFormated>
  <DomainObject.Predmet.ProtuStrankaListNazivFormatedOIB>
    <izvorni_sadrzaj>
      <item>UVALA JASENOVO d.o.o. za poslovanje nekretninama i usluge, OIB 60511152773</item>
    </izvorni_sadrzaj>
    <derivirana_varijabla naziv="DomainObject.Predmet.ProtuStrankaListNazivFormatedOIB_1">
      <item>UVALA JASENOVO d.o.o. za poslovanje nekretninama i usluge, OIB 60511152773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JASENOVO d.o.o. za poslovanje nekretninama i usluge</izvorni_sadrzaj>
    <derivirana_varijabla naziv="DomainObject.Predmet.ProtustrankaIDrugi_1">UVALA JASENOVO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JASENOVO d.o.o. za poslovanje nekretninama i usluge, OIB 60511152773, Domovinskog rata 27/c, 21000 Split</izvorni_sadrzaj>
    <derivirana_varijabla naziv="DomainObject.Predmet.ProtustrankaIDrugiAdressOIB_1">UVALA JASENOVO d.o.o. za poslovanje nekretninama i usluge, OIB 60511152773,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JASENOVO d.o.o. za poslovanje nekretninama i usluge</item>
      <item>FINANCIJSKA AGENCIJA, RC SPLIT</item>
    </izvorni_sadrzaj>
    <derivirana_varijabla naziv="DomainObject.Predmet.SudioniciListNaziv_1">
      <item>UVALA JASENOVO d.o.o. za poslovanje nekretninama i usluge</item>
      <item>FINANCIJSKA AGENCIJA, RC SPLIT</item>
    </derivirana_varijabla>
  </DomainObject.Predmet.SudioniciListNaziv>
  <DomainObject.Predmet.SudioniciListAdressOIB>
    <izvorni_sadrzaj>
      <item>UVALA JASENOVO d.o.o. za poslovanje nekretninama i usluge, OIB 60511152773, Domovinskog rata 27/c,21000 Split</item>
      <item>FINANCIJSKA AGENCIJA, RC SPLIT, OIB 85821130368, Mažuranićevo šetalište 24 b,21000 Split</item>
    </izvorni_sadrzaj>
    <derivirana_varijabla naziv="DomainObject.Predmet.SudioniciListAdressOIB_1">
      <item>UVALA JASENOVO d.o.o. za poslovanje nekretninama i usluge, OIB 60511152773, Domovinskog 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60511152773</item>
      <item>, OIB 85821130368</item>
    </izvorni_sadrzaj>
    <derivirana_varijabla naziv="DomainObject.Predmet.SudioniciListNazivOIB_1">
      <item>, OIB 60511152773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968E6-C0F8-4F90-9176-933587B0B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4049</properties:Characters>
  <properties:Lines>109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