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e570" w14:paraId="796e570" w:rsidRDefault="00D72D54" w:rsidP="00E76DB8" w:rsidR="00E76DB8">
      <w:pPr>
        <w15:collapsed w:val="false"/>
      </w:pPr>
      <w:bookmarkStart w:name="_GoBack" w:id="0"/>
      <w:bookmarkEnd w:id="0"/>
      <w:r>
        <w:t xml:space="preserve"> </w:t>
      </w:r>
      <w:r w:rsidR="004D465A">
        <w:t xml:space="preserve">                                                                                                   </w:t>
      </w:r>
      <w:r w:rsidR="00B909B5">
        <w:t xml:space="preserve">               </w:t>
      </w:r>
      <w:r w:rsidR="004C7021">
        <w:t xml:space="preserve"> </w:t>
      </w:r>
    </w:p>
    <w:p w:rsidRDefault="00E76DB8" w:rsidP="00E76DB8" w:rsidR="00511548" w:rsidRPr="00E76DB8">
      <w:r>
        <w:rPr>
          <w:sz w:val="20"/>
          <w:szCs w:val="20"/>
        </w:rPr>
        <w:t xml:space="preserve">             </w:t>
      </w:r>
      <w:r w:rsidR="0028405F">
        <w:rPr>
          <w:noProof/>
        </w:rPr>
        <w:drawing>
          <wp:inline distR="0" distL="0" distB="0" distT="0">
            <wp:extent cy="861060" cx="6781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1060" cx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548" w:rsidR="004D465A" w:rsidRPr="00707B80">
      <w:pPr>
        <w:rPr>
          <w:b/>
          <w:sz w:val="20"/>
          <w:szCs w:val="20"/>
        </w:rPr>
      </w:pPr>
      <w:r w:rsidRPr="00707B80">
        <w:rPr>
          <w:b/>
          <w:sz w:val="20"/>
          <w:szCs w:val="20"/>
        </w:rPr>
        <w:t>REPUBLIKA HRVATSKA</w:t>
      </w:r>
    </w:p>
    <w:p w:rsidRDefault="00DD2EB0" w:rsidP="00511548" w:rsidR="00511548" w:rsidRPr="00511548">
      <w:pPr>
        <w:tabs>
          <w:tab w:pos="6705" w:val="left"/>
        </w:tabs>
      </w:pPr>
      <w:r w:rsidRPr="00707B80">
        <w:rPr>
          <w:b/>
          <w:sz w:val="20"/>
          <w:szCs w:val="20"/>
        </w:rPr>
        <w:t xml:space="preserve"> </w:t>
      </w:r>
      <w:r w:rsidR="00511548" w:rsidRPr="00707B80">
        <w:rPr>
          <w:b/>
          <w:sz w:val="20"/>
          <w:szCs w:val="20"/>
        </w:rPr>
        <w:t>OPĆINSKI SUD U SINJU</w:t>
      </w:r>
      <w:r w:rsidR="00511548">
        <w:rPr>
          <w:b/>
          <w:sz w:val="18"/>
          <w:szCs w:val="18"/>
        </w:rPr>
        <w:tab/>
        <w:t xml:space="preserve">             </w:t>
      </w:r>
      <w:r w:rsidR="00E76DB8">
        <w:rPr>
          <w:b/>
          <w:sz w:val="18"/>
          <w:szCs w:val="18"/>
        </w:rPr>
        <w:t xml:space="preserve">         </w:t>
      </w:r>
      <w:r w:rsidR="00511548">
        <w:rPr>
          <w:b/>
          <w:sz w:val="18"/>
          <w:szCs w:val="18"/>
        </w:rPr>
        <w:t xml:space="preserve"> </w:t>
      </w:r>
      <w:r w:rsidR="00511548" w:rsidRPr="00511548">
        <w:t>Broj:</w:t>
      </w:r>
      <w:r w:rsidR="00E76DB8">
        <w:t xml:space="preserve"> </w:t>
      </w:r>
      <w:proofErr w:type="spellStart"/>
      <w:r w:rsidR="00E76DB8">
        <w:t>Sp</w:t>
      </w:r>
      <w:proofErr w:type="spellEnd"/>
      <w:r w:rsidR="007C3A5E">
        <w:t>-</w:t>
      </w:r>
      <w:r w:rsidR="00E76DB8">
        <w:t>20/17</w:t>
      </w:r>
    </w:p>
    <w:p w:rsidRDefault="006823ED" w:rsidP="00DD2EB0" w:rsidR="004D465A" w:rsidRPr="006823ED">
      <w:pPr>
        <w:tabs>
          <w:tab w:pos="780" w:val="left"/>
        </w:tabs>
        <w:rPr>
          <w:b/>
          <w:sz w:val="20"/>
          <w:szCs w:val="20"/>
        </w:rPr>
      </w:pPr>
      <w:r>
        <w:rPr>
          <w:b/>
        </w:rPr>
        <w:t xml:space="preserve">          </w:t>
      </w:r>
      <w:r w:rsidRPr="006823ED">
        <w:rPr>
          <w:b/>
          <w:sz w:val="20"/>
          <w:szCs w:val="20"/>
        </w:rPr>
        <w:t>Petrovac 3</w:t>
      </w:r>
    </w:p>
    <w:p w:rsidRDefault="00C85B85" w:rsidP="00872F5D" w:rsidR="00C85B85" w:rsidRPr="00872F5D">
      <w:pPr>
        <w:tabs>
          <w:tab w:pos="3804" w:val="left"/>
        </w:tabs>
      </w:pPr>
    </w:p>
    <w:p w:rsidRDefault="00C85B85" w:rsidP="00C85B85" w:rsidR="00C85B85">
      <w:pPr>
        <w:jc w:val="both"/>
      </w:pPr>
      <w:r>
        <w:tab/>
      </w:r>
    </w:p>
    <w:p w:rsidRDefault="00E76DB8" w:rsidP="00E76DB8" w:rsidR="00E76DB8">
      <w:pPr>
        <w:jc w:val="both"/>
      </w:pPr>
      <w:r>
        <w:tab/>
        <w:t xml:space="preserve">Općinski sud u Splitu, po sucu tog suda Željku Gusiću, kao sucu pojedincu, u pravnoj stvari predlagatelja-dužnika Anite </w:t>
      </w:r>
      <w:proofErr w:type="spellStart"/>
      <w:r>
        <w:t>Midenjak</w:t>
      </w:r>
      <w:proofErr w:type="spellEnd"/>
      <w:r>
        <w:t xml:space="preserve"> iz Sinja, Juraja Dalmatinca 38 A, radi stečaja potrošača nad imovinom predlagatelja, izvan ročišta, dana 14. lipnja 2018. godine</w:t>
      </w:r>
    </w:p>
    <w:p w:rsidRDefault="00E76DB8" w:rsidP="00E76DB8" w:rsidR="00E76DB8">
      <w:pPr>
        <w:jc w:val="both"/>
      </w:pPr>
    </w:p>
    <w:p w:rsidRDefault="00E76DB8" w:rsidP="00E76DB8" w:rsidR="00E76DB8">
      <w:pPr>
        <w:jc w:val="center"/>
      </w:pPr>
      <w:r>
        <w:t>z a k l j u č i o  j e:</w:t>
      </w:r>
    </w:p>
    <w:p w:rsidRDefault="00E76DB8" w:rsidP="00E76DB8" w:rsidR="00E76DB8"/>
    <w:p w:rsidRDefault="00E76DB8" w:rsidP="00E76DB8" w:rsidR="00E76DB8">
      <w:pPr>
        <w:jc w:val="both"/>
      </w:pPr>
      <w:r>
        <w:t xml:space="preserve">                Poziva se predlagatelj-dužnik Anita </w:t>
      </w:r>
      <w:proofErr w:type="spellStart"/>
      <w:r>
        <w:t>Midenjak</w:t>
      </w:r>
      <w:proofErr w:type="spellEnd"/>
      <w:r>
        <w:t xml:space="preserve"> da u roku od 8 dana ispravi i dopuni plan ispunjenja obveza na način da isti u potpunosti bude u skladu sa čl. 17. Zakona o stečaju potrošača ("Narodne novine" broj: 100/15, dalje: ZSP) na način da točno navede iznos potrošačevih obveza, postotak umanjenja obveza, iznos za isplatu i način ispunjenja obveza prema svakom od vjerovnika, te da tako ispravljenog i dopunjenog dostavi sudu u istom roku jer će se u protivnom prijedlog za otvaranje stečaja potrošača odbaciti.  </w:t>
      </w:r>
    </w:p>
    <w:p w:rsidRDefault="00E76DB8" w:rsidP="00E76DB8" w:rsidR="00E76DB8">
      <w:pPr>
        <w:pStyle w:val="Tijeloteksta"/>
      </w:pPr>
    </w:p>
    <w:p w:rsidRDefault="00E76DB8" w:rsidP="00E76DB8" w:rsidR="00E76DB8">
      <w:pPr>
        <w:jc w:val="center"/>
      </w:pPr>
      <w:r>
        <w:t>U Sinju, dana, 14. lipnja 2018. godine</w:t>
      </w:r>
    </w:p>
    <w:p w:rsidRDefault="00E76DB8" w:rsidP="00E76DB8" w:rsidR="00E76DB8">
      <w:pPr>
        <w:jc w:val="center"/>
      </w:pPr>
    </w:p>
    <w:p w:rsidRDefault="00E76DB8" w:rsidP="00E76DB8" w:rsidR="00E76DB8">
      <w:pPr>
        <w:jc w:val="center"/>
      </w:pPr>
      <w:r>
        <w:t xml:space="preserve">                                                                                                         S U D A C </w:t>
      </w:r>
    </w:p>
    <w:p w:rsidRDefault="00E76DB8" w:rsidP="00E76DB8" w:rsidR="00E76DB8">
      <w:pPr>
        <w:jc w:val="center"/>
      </w:pPr>
    </w:p>
    <w:p w:rsidRDefault="00E76DB8" w:rsidP="00E76DB8" w:rsidR="00E76DB8">
      <w:pPr>
        <w:jc w:val="center"/>
      </w:pPr>
      <w:r>
        <w:t xml:space="preserve">                                                                                                         Željko Gusić</w:t>
      </w:r>
    </w:p>
    <w:p w:rsidRDefault="00E76DB8" w:rsidP="00E76DB8" w:rsidR="00E76DB8">
      <w:r>
        <w:t>                                                                                                                                                   </w:t>
      </w:r>
    </w:p>
    <w:p w:rsidRDefault="00E76DB8" w:rsidP="00E76DB8" w:rsidR="00E76DB8">
      <w:r>
        <w:t>UPUTA O PRAVNOM LIJEKU:</w:t>
      </w:r>
    </w:p>
    <w:p w:rsidRDefault="00E76DB8" w:rsidP="00E76DB8" w:rsidR="00E76DB8">
      <w:r>
        <w:t>Protiv zaključka nije dopušten pravni lijek.</w:t>
      </w:r>
    </w:p>
    <w:p w:rsidRDefault="00E76DB8" w:rsidP="00E76DB8" w:rsidR="00E76DB8">
      <w:pPr>
        <w:jc w:val="both"/>
      </w:pPr>
    </w:p>
    <w:p w:rsidRDefault="00E76DB8" w:rsidP="00E76DB8" w:rsidR="00E76DB8">
      <w:pPr>
        <w:jc w:val="both"/>
      </w:pPr>
    </w:p>
    <w:p w:rsidRDefault="00E76DB8" w:rsidP="00E76DB8" w:rsidR="00E76DB8">
      <w:pPr>
        <w:jc w:val="both"/>
      </w:pPr>
      <w:r>
        <w:t>DNA:</w:t>
      </w:r>
    </w:p>
    <w:p w:rsidRDefault="00E76DB8" w:rsidP="00E76DB8" w:rsidR="00E76DB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predlagatelju (putem e-oglasne ploče)</w:t>
      </w:r>
    </w:p>
    <w:p w:rsidRDefault="00E76DB8" w:rsidP="00E76DB8" w:rsidR="00E76DB8">
      <w:pPr>
        <w:rPr>
          <w:rFonts w:hAnsi="Calibri" w:ascii="Calibri"/>
          <w:sz w:val="22"/>
          <w:szCs w:val="22"/>
        </w:rPr>
      </w:pPr>
    </w:p>
    <w:p w:rsidRDefault="00DC0510" w:rsidP="00DC0510" w:rsidR="00DC0510" w:rsidRPr="00502BAF">
      <w:pPr>
        <w:tabs>
          <w:tab w:pos="3552" w:val="left"/>
        </w:tabs>
        <w:jc w:val="center"/>
      </w:pPr>
    </w:p>
    <w:sectPr w:rsidSect="00DD2EB0" w:rsidR="00DC0510" w:rsidRPr="00502BAF">
      <w:headerReference w:type="even" r:id="rId10"/>
      <w:headerReference w:type="default" r:id="rId11"/>
      <w:pgSz w:h="16838" w:w="11906"/>
      <w:pgMar w:gutter="0" w:footer="709" w:header="709" w:left="130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96C" w:rsidR="0007496C">
      <w:r>
        <w:separator/>
      </w:r>
    </w:p>
  </w:endnote>
  <w:endnote w:id="0" w:type="continuationSeparator">
    <w:p w:rsidRDefault="0007496C" w:rsidR="00074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96C" w:rsidR="0007496C">
      <w:r>
        <w:separator/>
      </w:r>
    </w:p>
  </w:footnote>
  <w:footnote w:id="0" w:type="continuationSeparator">
    <w:p w:rsidRDefault="0007496C" w:rsidR="000749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630" w:rsidP="00892983" w:rsidR="0075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6630" w:rsidR="007566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630" w:rsidP="00892983" w:rsidR="0075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D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6630" w:rsidP="00B712C7" w:rsidR="00756630">
    <w:pPr>
      <w:pStyle w:val="Zaglavlje"/>
      <w:tabs>
        <w:tab w:pos="4536" w:val="clear"/>
        <w:tab w:pos="9072" w:val="clear"/>
        <w:tab w:pos="7524" w:val="left"/>
      </w:tabs>
    </w:pPr>
    <w:r>
      <w:tab/>
      <w:t xml:space="preserve">       </w:t>
    </w:r>
    <w:proofErr w:type="spellStart"/>
    <w:r>
      <w:t>Ovr</w:t>
    </w:r>
    <w:proofErr w:type="spellEnd"/>
    <w:r>
      <w:t>-3592/05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402F3"/>
    <w:multiLevelType w:val="hybridMultilevel"/>
    <w:tmpl w:val="00A619F4"/>
    <w:lvl w:tplc="BD96A08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5E630C"/>
    <w:multiLevelType w:val="multilevel"/>
    <w:tmpl w:val="D696EBF2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260659"/>
    <w:multiLevelType w:val="hybridMultilevel"/>
    <w:tmpl w:val="1A8834B6"/>
    <w:lvl w:tplc="154ED0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CB56A25"/>
    <w:multiLevelType w:val="hybridMultilevel"/>
    <w:tmpl w:val="5F86F7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D5534FD"/>
    <w:multiLevelType w:val="hybridMultilevel"/>
    <w:tmpl w:val="063454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0484C71"/>
    <w:multiLevelType w:val="hybridMultilevel"/>
    <w:tmpl w:val="8A848F52"/>
    <w:lvl w:tplc="8CFC0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B165B32"/>
    <w:multiLevelType w:val="hybridMultilevel"/>
    <w:tmpl w:val="8976193E"/>
    <w:lvl w:tplc="DC40346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31385E"/>
    <w:multiLevelType w:val="hybridMultilevel"/>
    <w:tmpl w:val="D696EBF2"/>
    <w:lvl w:tplc="BAB2BC9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9A2666F"/>
    <w:multiLevelType w:val="hybridMultilevel"/>
    <w:tmpl w:val="D862A198"/>
    <w:lvl w:tplc="3784221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A1363F2"/>
    <w:multiLevelType w:val="hybridMultilevel"/>
    <w:tmpl w:val="0AC22B4C"/>
    <w:lvl w:tplc="5E76389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DD5116B"/>
    <w:multiLevelType w:val="hybridMultilevel"/>
    <w:tmpl w:val="36E6A6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1A7F54"/>
    <w:multiLevelType w:val="hybridMultilevel"/>
    <w:tmpl w:val="7968E712"/>
    <w:lvl w:tplc="5CF458A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4157E6"/>
    <w:multiLevelType w:val="hybridMultilevel"/>
    <w:tmpl w:val="5290E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9"/>
  </w:num>
  <w:num w:numId="5">
    <w:abstractNumId w:val="12"/>
  </w:num>
  <w:num w:numId="6">
    <w:abstractNumId w:val="5"/>
  </w:num>
  <w:num w:numId="7">
    <w:abstractNumId w:val="2"/>
  </w:num>
  <w:num w:numId="8">
    <w:abstractNumId w:val="3"/>
  </w:num>
  <w:num w:numId="9">
    <w:abstractNumId w:val="1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7"/>
  </w:num>
  <w:num w:numId="14">
    <w:abstractNumId w:val="6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65A"/>
    <w:rsid w:val="00002EA9"/>
    <w:rsid w:val="00006610"/>
    <w:rsid w:val="000109AE"/>
    <w:rsid w:val="0002477A"/>
    <w:rsid w:val="0003521E"/>
    <w:rsid w:val="000400A6"/>
    <w:rsid w:val="00040AA5"/>
    <w:rsid w:val="000423CA"/>
    <w:rsid w:val="00054E6D"/>
    <w:rsid w:val="00057E0F"/>
    <w:rsid w:val="00071DA8"/>
    <w:rsid w:val="00073B03"/>
    <w:rsid w:val="0007496C"/>
    <w:rsid w:val="000857EB"/>
    <w:rsid w:val="000A1F02"/>
    <w:rsid w:val="000B169D"/>
    <w:rsid w:val="000B331A"/>
    <w:rsid w:val="000B386F"/>
    <w:rsid w:val="000C1B75"/>
    <w:rsid w:val="000C3336"/>
    <w:rsid w:val="000D37BD"/>
    <w:rsid w:val="000D5BC5"/>
    <w:rsid w:val="000F2E6B"/>
    <w:rsid w:val="00106F94"/>
    <w:rsid w:val="001115B6"/>
    <w:rsid w:val="00112F77"/>
    <w:rsid w:val="00114642"/>
    <w:rsid w:val="00135E06"/>
    <w:rsid w:val="0014161D"/>
    <w:rsid w:val="0014424B"/>
    <w:rsid w:val="001546C7"/>
    <w:rsid w:val="00157133"/>
    <w:rsid w:val="00166AB1"/>
    <w:rsid w:val="00176BC8"/>
    <w:rsid w:val="00185035"/>
    <w:rsid w:val="001A5E80"/>
    <w:rsid w:val="001A6458"/>
    <w:rsid w:val="001B1E51"/>
    <w:rsid w:val="001B6353"/>
    <w:rsid w:val="001C1A64"/>
    <w:rsid w:val="001C3941"/>
    <w:rsid w:val="001D2C30"/>
    <w:rsid w:val="001D79E1"/>
    <w:rsid w:val="001E27B2"/>
    <w:rsid w:val="001E5CCA"/>
    <w:rsid w:val="001F2103"/>
    <w:rsid w:val="001F3D2C"/>
    <w:rsid w:val="001F723E"/>
    <w:rsid w:val="001F7352"/>
    <w:rsid w:val="00210D60"/>
    <w:rsid w:val="00213D17"/>
    <w:rsid w:val="00215D6C"/>
    <w:rsid w:val="0022022B"/>
    <w:rsid w:val="00231D3D"/>
    <w:rsid w:val="00233AB5"/>
    <w:rsid w:val="002353A0"/>
    <w:rsid w:val="002353F8"/>
    <w:rsid w:val="00240ED5"/>
    <w:rsid w:val="00253DAF"/>
    <w:rsid w:val="00255C72"/>
    <w:rsid w:val="0026103A"/>
    <w:rsid w:val="002764B5"/>
    <w:rsid w:val="002824D3"/>
    <w:rsid w:val="0028405F"/>
    <w:rsid w:val="00285820"/>
    <w:rsid w:val="00296A79"/>
    <w:rsid w:val="002A0DFE"/>
    <w:rsid w:val="002B049C"/>
    <w:rsid w:val="002B3289"/>
    <w:rsid w:val="002E02A3"/>
    <w:rsid w:val="002E389E"/>
    <w:rsid w:val="00310EE2"/>
    <w:rsid w:val="00327F0F"/>
    <w:rsid w:val="00332C21"/>
    <w:rsid w:val="00335A48"/>
    <w:rsid w:val="00391E35"/>
    <w:rsid w:val="003942B7"/>
    <w:rsid w:val="00396DDC"/>
    <w:rsid w:val="0039727E"/>
    <w:rsid w:val="003F061B"/>
    <w:rsid w:val="003F150D"/>
    <w:rsid w:val="00407E06"/>
    <w:rsid w:val="00413D07"/>
    <w:rsid w:val="00414374"/>
    <w:rsid w:val="004243FE"/>
    <w:rsid w:val="00425BF9"/>
    <w:rsid w:val="004260A5"/>
    <w:rsid w:val="004323AC"/>
    <w:rsid w:val="00461DF5"/>
    <w:rsid w:val="00461FB2"/>
    <w:rsid w:val="00465F97"/>
    <w:rsid w:val="004804A3"/>
    <w:rsid w:val="0048437F"/>
    <w:rsid w:val="00496DCF"/>
    <w:rsid w:val="00497771"/>
    <w:rsid w:val="004A18C7"/>
    <w:rsid w:val="004A2076"/>
    <w:rsid w:val="004B55A9"/>
    <w:rsid w:val="004C7021"/>
    <w:rsid w:val="004D465A"/>
    <w:rsid w:val="004D69CC"/>
    <w:rsid w:val="004E6F4F"/>
    <w:rsid w:val="004F0D33"/>
    <w:rsid w:val="004F1F4A"/>
    <w:rsid w:val="0050026C"/>
    <w:rsid w:val="005006C2"/>
    <w:rsid w:val="00502BAF"/>
    <w:rsid w:val="005067B7"/>
    <w:rsid w:val="00511548"/>
    <w:rsid w:val="00521EC0"/>
    <w:rsid w:val="00524466"/>
    <w:rsid w:val="0053494A"/>
    <w:rsid w:val="00551D38"/>
    <w:rsid w:val="0055283A"/>
    <w:rsid w:val="0056196E"/>
    <w:rsid w:val="00567AC7"/>
    <w:rsid w:val="0057489F"/>
    <w:rsid w:val="005A1398"/>
    <w:rsid w:val="005B61CE"/>
    <w:rsid w:val="005C1986"/>
    <w:rsid w:val="005C7451"/>
    <w:rsid w:val="005D09C1"/>
    <w:rsid w:val="005F32D0"/>
    <w:rsid w:val="005F3A1A"/>
    <w:rsid w:val="00602379"/>
    <w:rsid w:val="00606416"/>
    <w:rsid w:val="006245FB"/>
    <w:rsid w:val="00641BB7"/>
    <w:rsid w:val="006705D3"/>
    <w:rsid w:val="006823ED"/>
    <w:rsid w:val="00682A54"/>
    <w:rsid w:val="006A0163"/>
    <w:rsid w:val="006B3510"/>
    <w:rsid w:val="006B4FE2"/>
    <w:rsid w:val="006C01EE"/>
    <w:rsid w:val="006C3E37"/>
    <w:rsid w:val="006C4AFE"/>
    <w:rsid w:val="006E143C"/>
    <w:rsid w:val="006E58F8"/>
    <w:rsid w:val="006F18B0"/>
    <w:rsid w:val="006F4117"/>
    <w:rsid w:val="00707B80"/>
    <w:rsid w:val="00720AE7"/>
    <w:rsid w:val="00721291"/>
    <w:rsid w:val="00722096"/>
    <w:rsid w:val="00725185"/>
    <w:rsid w:val="00727B63"/>
    <w:rsid w:val="0073540F"/>
    <w:rsid w:val="00736129"/>
    <w:rsid w:val="007458E3"/>
    <w:rsid w:val="00746403"/>
    <w:rsid w:val="007523FA"/>
    <w:rsid w:val="00756630"/>
    <w:rsid w:val="00770288"/>
    <w:rsid w:val="00784DEF"/>
    <w:rsid w:val="00785220"/>
    <w:rsid w:val="00794E4A"/>
    <w:rsid w:val="00795117"/>
    <w:rsid w:val="00797A2A"/>
    <w:rsid w:val="007B3531"/>
    <w:rsid w:val="007C3A5E"/>
    <w:rsid w:val="007C48D4"/>
    <w:rsid w:val="007C67EA"/>
    <w:rsid w:val="007E4923"/>
    <w:rsid w:val="007E67E0"/>
    <w:rsid w:val="00807B98"/>
    <w:rsid w:val="00837A71"/>
    <w:rsid w:val="0085117B"/>
    <w:rsid w:val="00872F5D"/>
    <w:rsid w:val="00884EFB"/>
    <w:rsid w:val="00885CF6"/>
    <w:rsid w:val="0089040C"/>
    <w:rsid w:val="008919CD"/>
    <w:rsid w:val="00892983"/>
    <w:rsid w:val="008B4C19"/>
    <w:rsid w:val="008C5D04"/>
    <w:rsid w:val="008C7780"/>
    <w:rsid w:val="008D37C3"/>
    <w:rsid w:val="008D45F2"/>
    <w:rsid w:val="008D5DFF"/>
    <w:rsid w:val="00910F8B"/>
    <w:rsid w:val="0091163E"/>
    <w:rsid w:val="00917188"/>
    <w:rsid w:val="009304C4"/>
    <w:rsid w:val="00943782"/>
    <w:rsid w:val="009504BD"/>
    <w:rsid w:val="009859A9"/>
    <w:rsid w:val="00995400"/>
    <w:rsid w:val="009A183B"/>
    <w:rsid w:val="009B42FA"/>
    <w:rsid w:val="009B6531"/>
    <w:rsid w:val="009C038C"/>
    <w:rsid w:val="009D78CD"/>
    <w:rsid w:val="009F2A0B"/>
    <w:rsid w:val="00A016F2"/>
    <w:rsid w:val="00A109E4"/>
    <w:rsid w:val="00A133B0"/>
    <w:rsid w:val="00A2090F"/>
    <w:rsid w:val="00A24106"/>
    <w:rsid w:val="00A32B48"/>
    <w:rsid w:val="00A32CDB"/>
    <w:rsid w:val="00A3558C"/>
    <w:rsid w:val="00A35C53"/>
    <w:rsid w:val="00A362AE"/>
    <w:rsid w:val="00A55FCB"/>
    <w:rsid w:val="00A56EC4"/>
    <w:rsid w:val="00A6218D"/>
    <w:rsid w:val="00A82095"/>
    <w:rsid w:val="00A83304"/>
    <w:rsid w:val="00A91FE6"/>
    <w:rsid w:val="00A932C7"/>
    <w:rsid w:val="00A94250"/>
    <w:rsid w:val="00A94671"/>
    <w:rsid w:val="00AA131E"/>
    <w:rsid w:val="00AB501B"/>
    <w:rsid w:val="00AD12F0"/>
    <w:rsid w:val="00AD2F2D"/>
    <w:rsid w:val="00AE4077"/>
    <w:rsid w:val="00AE47BF"/>
    <w:rsid w:val="00AE53B4"/>
    <w:rsid w:val="00AF5CAD"/>
    <w:rsid w:val="00AF6EA7"/>
    <w:rsid w:val="00B02DA3"/>
    <w:rsid w:val="00B03D18"/>
    <w:rsid w:val="00B05B5D"/>
    <w:rsid w:val="00B15E01"/>
    <w:rsid w:val="00B160A2"/>
    <w:rsid w:val="00B17726"/>
    <w:rsid w:val="00B2412E"/>
    <w:rsid w:val="00B272D9"/>
    <w:rsid w:val="00B43566"/>
    <w:rsid w:val="00B50210"/>
    <w:rsid w:val="00B56A6E"/>
    <w:rsid w:val="00B60977"/>
    <w:rsid w:val="00B63DF4"/>
    <w:rsid w:val="00B712C7"/>
    <w:rsid w:val="00B8459F"/>
    <w:rsid w:val="00B909B5"/>
    <w:rsid w:val="00BA02DF"/>
    <w:rsid w:val="00BA2154"/>
    <w:rsid w:val="00BC26B6"/>
    <w:rsid w:val="00BC4E34"/>
    <w:rsid w:val="00BC56B5"/>
    <w:rsid w:val="00BC66B3"/>
    <w:rsid w:val="00BF2C4B"/>
    <w:rsid w:val="00C05BB4"/>
    <w:rsid w:val="00C06D22"/>
    <w:rsid w:val="00C24763"/>
    <w:rsid w:val="00C368FB"/>
    <w:rsid w:val="00C3768B"/>
    <w:rsid w:val="00C44B06"/>
    <w:rsid w:val="00C51139"/>
    <w:rsid w:val="00C62ED8"/>
    <w:rsid w:val="00C7659F"/>
    <w:rsid w:val="00C85B85"/>
    <w:rsid w:val="00C908EE"/>
    <w:rsid w:val="00C97B71"/>
    <w:rsid w:val="00CA06D9"/>
    <w:rsid w:val="00CB0277"/>
    <w:rsid w:val="00CC5AC4"/>
    <w:rsid w:val="00CD18A9"/>
    <w:rsid w:val="00CF329C"/>
    <w:rsid w:val="00CF4D5C"/>
    <w:rsid w:val="00D049AB"/>
    <w:rsid w:val="00D1013C"/>
    <w:rsid w:val="00D15C73"/>
    <w:rsid w:val="00D16188"/>
    <w:rsid w:val="00D26219"/>
    <w:rsid w:val="00D3131F"/>
    <w:rsid w:val="00D4168A"/>
    <w:rsid w:val="00D56321"/>
    <w:rsid w:val="00D6526D"/>
    <w:rsid w:val="00D6669F"/>
    <w:rsid w:val="00D70BBE"/>
    <w:rsid w:val="00D72D54"/>
    <w:rsid w:val="00D75CE9"/>
    <w:rsid w:val="00D95C9E"/>
    <w:rsid w:val="00D97F4D"/>
    <w:rsid w:val="00DA3DAA"/>
    <w:rsid w:val="00DC0510"/>
    <w:rsid w:val="00DD2EB0"/>
    <w:rsid w:val="00DD59D4"/>
    <w:rsid w:val="00DE04AB"/>
    <w:rsid w:val="00DE67CF"/>
    <w:rsid w:val="00E003DF"/>
    <w:rsid w:val="00E048A2"/>
    <w:rsid w:val="00E12016"/>
    <w:rsid w:val="00E13AF2"/>
    <w:rsid w:val="00E27FDB"/>
    <w:rsid w:val="00E307DE"/>
    <w:rsid w:val="00E330CD"/>
    <w:rsid w:val="00E34639"/>
    <w:rsid w:val="00E76DB8"/>
    <w:rsid w:val="00E80529"/>
    <w:rsid w:val="00E8437B"/>
    <w:rsid w:val="00E872CF"/>
    <w:rsid w:val="00E90CA7"/>
    <w:rsid w:val="00E95303"/>
    <w:rsid w:val="00E97CFD"/>
    <w:rsid w:val="00EB08E6"/>
    <w:rsid w:val="00EB5ED4"/>
    <w:rsid w:val="00EC5DA0"/>
    <w:rsid w:val="00ED161D"/>
    <w:rsid w:val="00ED47BA"/>
    <w:rsid w:val="00EE25DC"/>
    <w:rsid w:val="00EF2C91"/>
    <w:rsid w:val="00F016D9"/>
    <w:rsid w:val="00F03A93"/>
    <w:rsid w:val="00F0453D"/>
    <w:rsid w:val="00F270D2"/>
    <w:rsid w:val="00F321DA"/>
    <w:rsid w:val="00F34AAC"/>
    <w:rsid w:val="00F4310F"/>
    <w:rsid w:val="00F4364A"/>
    <w:rsid w:val="00F44E89"/>
    <w:rsid w:val="00F56052"/>
    <w:rsid w:val="00F61F47"/>
    <w:rsid w:val="00F63138"/>
    <w:rsid w:val="00F714E0"/>
    <w:rsid w:val="00F75F2C"/>
    <w:rsid w:val="00F7612C"/>
    <w:rsid w:val="00FA2F08"/>
    <w:rsid w:val="00FB5476"/>
    <w:rsid w:val="00FB7204"/>
    <w:rsid w:val="00FD140F"/>
    <w:rsid w:val="00FE243F"/>
    <w:rsid w:val="00FE45CF"/>
    <w:rsid w:val="00FE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21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21DA"/>
  </w:style>
  <w:style w:styleId="Podnoje" w:type="paragraph">
    <w:name w:val="footer"/>
    <w:basedOn w:val="Normal"/>
    <w:rsid w:val="00B712C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712C7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465F97"/>
    <w:pPr>
      <w:spacing w:afterAutospacing="true" w:after="100" w:beforeAutospacing="true" w:before="100"/>
    </w:pPr>
    <w:rPr>
      <w:lang w:eastAsia="en-US" w:val="en-US"/>
    </w:rPr>
  </w:style>
  <w:style w:styleId="Tijeloteksta" w:type="paragraph">
    <w:name w:val="Body Text"/>
    <w:basedOn w:val="Normal"/>
    <w:link w:val="TijelotekstaChar"/>
    <w:uiPriority w:val="99"/>
    <w:unhideWhenUsed/>
    <w:rsid w:val="00E76DB8"/>
    <w:pPr>
      <w:jc w:val="both"/>
    </w:pPr>
    <w:rPr>
      <w:rFonts w:eastAsia="Calibr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E76DB8"/>
    <w:rPr>
      <w:rFonts w:eastAsia="Calibri"/>
      <w:sz w:val="24"/>
      <w:szCs w:val="24"/>
    </w:rPr>
  </w:style>
  <w:style w:styleId="Odlomakpopisa" w:type="paragraph">
    <w:name w:val="List Paragraph"/>
    <w:basedOn w:val="Normal"/>
    <w:uiPriority w:val="34"/>
    <w:qFormat/>
    <w:rsid w:val="00E76DB8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7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21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21DA"/>
  </w:style>
  <w:style w:styleId="Podnoje" w:type="paragraph">
    <w:name w:val="footer"/>
    <w:basedOn w:val="Normal"/>
    <w:rsid w:val="00B712C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712C7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465F97"/>
    <w:pPr>
      <w:spacing w:after="100" w:afterAutospacing="1" w:before="100" w:beforeAutospacing="1"/>
    </w:pPr>
    <w:rPr>
      <w:lang w:eastAsia="en-US" w:val="en-US"/>
    </w:rPr>
  </w:style>
  <w:style w:styleId="Tijeloteksta" w:type="paragraph">
    <w:name w:val="Body Text"/>
    <w:basedOn w:val="Normal"/>
    <w:link w:val="TijelotekstaChar"/>
    <w:uiPriority w:val="99"/>
    <w:unhideWhenUsed/>
    <w:rsid w:val="00E76DB8"/>
    <w:pPr>
      <w:jc w:val="both"/>
    </w:pPr>
    <w:rPr>
      <w:rFonts w:eastAsia="Calibr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E76DB8"/>
    <w:rPr>
      <w:rFonts w:eastAsia="Calibri"/>
      <w:sz w:val="24"/>
      <w:szCs w:val="24"/>
    </w:rPr>
  </w:style>
  <w:style w:styleId="Odlomakpopisa" w:type="paragraph">
    <w:name w:val="List Paragraph"/>
    <w:basedOn w:val="Normal"/>
    <w:uiPriority w:val="34"/>
    <w:qFormat/>
    <w:rsid w:val="00E76DB8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7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374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5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61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721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Gusić</izvorni_sadrzaj>
    <derivirana_varijabla naziv="DomainObject.DonositeljOdluke.Prezime_1">Gusić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Sp-20/2017</izvorni_sadrzaj>
    <derivirana_varijabla naziv="DomainObject.Predmet.OznakaBroj_1">Sp-20/2017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59 - Gusić Željko</izvorni_sadrzaj>
    <derivirana_varijabla naziv="DomainObject.Predmet.Referada.Naziv_1">59 - Gusić Željko</derivirana_varijabla>
  </DomainObject.Predmet.Referada.Naziv>
  <DomainObject.Predmet.Referada.Oznaka>
    <izvorni_sadrzaj>59</izvorni_sadrzaj>
    <derivirana_varijabla naziv="DomainObject.Predmet.Referada.Oznaka_1">59</derivirana_varijabla>
  </DomainObject.Predmet.Referada.Oznaka>
  <DomainObject.Predmet.Referada.Prostorija.Naziv>
    <izvorni_sadrzaj>Referada I</izvorni_sadrzaj>
    <derivirana_varijabla naziv="DomainObject.Predmet.Referada.Prostorija.Naziv_1">Referada I</derivirana_varijabla>
  </DomainObject.Predmet.Referada.Prostorija.Naziv>
  <DomainObject.Predmet.Referada.Prostorija.Oznaka>
    <izvorni_sadrzaj>51/II</izvorni_sadrzaj>
    <derivirana_varijabla naziv="DomainObject.Predmet.Referada.Prostorija.Oznaka_1">51/II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Željko Gusić</izvorni_sadrzaj>
    <derivirana_varijabla naziv="DomainObject.Predmet.Referada.Sudac_1">Željko Gusić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Midenjak</izvorni_sadrzaj>
    <derivirana_varijabla naziv="DomainObject.Predmet.StrankaFormated_1">  Anita Midenjak</derivirana_varijabla>
  </DomainObject.Predmet.StrankaFormated>
  <DomainObject.Predmet.StrankaFormatedOIB>
    <izvorni_sadrzaj>  Anita Midenjak, OIB 82061220100</izvorni_sadrzaj>
    <derivirana_varijabla naziv="DomainObject.Predmet.StrankaFormatedOIB_1">  Anita Midenjak, OIB 82061220100</derivirana_varijabla>
  </DomainObject.Predmet.StrankaFormatedOIB>
  <DomainObject.Predmet.StrankaFormatedWithAdress>
    <izvorni_sadrzaj> Anita Midenjak, Ul. Juraja Dalmatinca 38a, 21230 Sinj</izvorni_sadrzaj>
    <derivirana_varijabla naziv="DomainObject.Predmet.StrankaFormatedWithAdress_1"> Anita Midenjak, Ul. Juraja Dalmatinca 38a, 21230 Sinj</derivirana_varijabla>
  </DomainObject.Predmet.StrankaFormatedWithAdress>
  <DomainObject.Predmet.StrankaFormatedWithAdressOIB>
    <izvorni_sadrzaj> Anita Midenjak, OIB 82061220100, Ul. Juraja Dalmatinca 38a, 21230 Sinj</izvorni_sadrzaj>
    <derivirana_varijabla naziv="DomainObject.Predmet.StrankaFormatedWithAdressOIB_1"> Anita Midenjak, OIB 82061220100, Ul. Juraja Dalmatinca 38a, 21230 Sinj</derivirana_varijabla>
  </DomainObject.Predmet.StrankaFormatedWithAdressOIB>
  <DomainObject.Predmet.StrankaWithAdress>
    <izvorni_sadrzaj>Anita Midenjak Ul. Juraja Dalmatinca 38a,21230 Sinj</izvorni_sadrzaj>
    <derivirana_varijabla naziv="DomainObject.Predmet.StrankaWithAdress_1">Anita Midenjak Ul. Juraja Dalmatinca 38a,21230 Sinj</derivirana_varijabla>
  </DomainObject.Predmet.StrankaWithAdress>
  <DomainObject.Predmet.StrankaWithAdressOIB>
    <izvorni_sadrzaj>Anita Midenjak, OIB 82061220100, Ul. Juraja Dalmatinca 38a,21230 Sinj</izvorni_sadrzaj>
    <derivirana_varijabla naziv="DomainObject.Predmet.StrankaWithAdressOIB_1">Anita Midenjak, OIB 82061220100, Ul. Juraja Dalmatinca 38a,21230 Sinj</derivirana_varijabla>
  </DomainObject.Predmet.StrankaWithAdressOIB>
  <DomainObject.Predmet.StrankaNazivFormated>
    <izvorni_sadrzaj>Anita Midenjak</izvorni_sadrzaj>
    <derivirana_varijabla naziv="DomainObject.Predmet.StrankaNazivFormated_1">Anita Midenjak</derivirana_varijabla>
  </DomainObject.Predmet.StrankaNazivFormated>
  <DomainObject.Predmet.StrankaNazivFormatedOIB>
    <izvorni_sadrzaj>Anita Midenjak, OIB 82061220100</izvorni_sadrzaj>
    <derivirana_varijabla naziv="DomainObject.Predmet.StrankaNazivFormatedOIB_1">Anita Midenjak, OIB 82061220100</derivirana_varijabla>
  </DomainObject.Predmet.StrankaNazivFormatedOIB>
  <DomainObject.Predmet.Sud.Adresa.Naselje>
    <izvorni_sadrzaj>Sinj</izvorni_sadrzaj>
    <derivirana_varijabla naziv="DomainObject.Predmet.Sud.Adresa.Naselje_1">Sinj</derivirana_varijabla>
  </DomainObject.Predmet.Sud.Adresa.Naselje>
  <DomainObject.Predmet.Sud.Adresa.NaseljeLokativ>
    <izvorni_sadrzaj>Sinju</izvorni_sadrzaj>
    <derivirana_varijabla naziv="DomainObject.Predmet.Sud.Adresa.NaseljeLokativ_1">Sinju</derivirana_varijabla>
  </DomainObject.Predmet.Sud.Adresa.NaseljeLokativ>
  <DomainObject.Predmet.Sud.Adresa.PostBroj>
    <izvorni_sadrzaj>21230</izvorni_sadrzaj>
    <derivirana_varijabla naziv="DomainObject.Predmet.Sud.Adresa.PostBroj_1">21230</derivirana_varijabla>
  </DomainObject.Predmet.Sud.Adresa.PostBroj>
  <DomainObject.Predmet.Sud.Adresa.UlicaIKBR>
    <izvorni_sadrzaj>Petrovac 3</izvorni_sadrzaj>
    <derivirana_varijabla naziv="DomainObject.Predmet.Sud.Adresa.UlicaIKBR_1">Petrovac 3</derivirana_varijabla>
  </DomainObject.Predmet.Sud.Adresa.UlicaIKBR>
  <DomainObject.Predmet.Sud.Naziv>
    <izvorni_sadrzaj>Općinski sud u Splitu - Stalna služba u Sinju</izvorni_sadrzaj>
    <derivirana_varijabla naziv="DomainObject.Predmet.Sud.Naziv_1">Općinski sud u Splitu - Stalna služba u Sinju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Stalne službe Sinj</izvorni_sadrzaj>
    <derivirana_varijabla naziv="DomainObject.Predmet.TrenutnaLokacijaSpisa.Naziv_1">Pisarnica Stalne službe Sinj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1121955.21</izvorni_sadrzaj>
    <derivirana_varijabla naziv="DomainObject.Predmet.TrenutnaVrijednost_1">1121955.21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Stalne službe Sinj</izvorni_sadrzaj>
    <derivirana_varijabla naziv="DomainObject.Predmet.UstrojstvenaJedinicaVodi.Naziv_1">Pisarnica Stalne službe Sinj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 Dukić</izvorni_sadrzaj>
    <derivirana_varijabla naziv="DomainObject.Predmet.Zapisnicar_1">Iva Dukić</derivirana_varijabla>
  </DomainObject.Predmet.Zapisnicar>
  <DomainObject.Predmet.StrankaListFormated>
    <izvorni_sadrzaj>
      <item>Anita Midenjak</item>
    </izvorni_sadrzaj>
    <derivirana_varijabla naziv="DomainObject.Predmet.StrankaListFormated_1">
      <item>Anita Midenjak</item>
    </derivirana_varijabla>
  </DomainObject.Predmet.StrankaListFormated>
  <DomainObject.Predmet.StrankaListFormatedOIB>
    <izvorni_sadrzaj>
      <item>Anita Midenjak, OIB 82061220100</item>
    </izvorni_sadrzaj>
    <derivirana_varijabla naziv="DomainObject.Predmet.StrankaListFormatedOIB_1">
      <item>Anita Midenjak, OIB 82061220100</item>
    </derivirana_varijabla>
  </DomainObject.Predmet.StrankaListFormatedOIB>
  <DomainObject.Predmet.StrankaListFormatedWithAdress>
    <izvorni_sadrzaj>
      <item>Anita Midenjak, Ul. Juraja Dalmatinca 38a, 21230 Sinj</item>
    </izvorni_sadrzaj>
    <derivirana_varijabla naziv="DomainObject.Predmet.StrankaListFormatedWithAdress_1">
      <item>Anita Midenjak, Ul. Juraja Dalmatinca 38a, 21230 Sinj</item>
    </derivirana_varijabla>
  </DomainObject.Predmet.StrankaListFormatedWithAdress>
  <DomainObject.Predmet.StrankaListFormatedWithAdressOIB>
    <izvorni_sadrzaj>
      <item>Anita Midenjak, OIB 82061220100, Ul. Juraja Dalmatinca 38a, 21230 Sinj</item>
    </izvorni_sadrzaj>
    <derivirana_varijabla naziv="DomainObject.Predmet.StrankaListFormatedWithAdressOIB_1">
      <item>Anita Midenjak, OIB 82061220100, Ul. Juraja Dalmatinca 38a, 21230 Sinj</item>
    </derivirana_varijabla>
  </DomainObject.Predmet.StrankaListFormatedWithAdressOIB>
  <DomainObject.Predmet.StrankaListNazivFormated>
    <izvorni_sadrzaj>
      <item>Anita Midenjak</item>
    </izvorni_sadrzaj>
    <derivirana_varijabla naziv="DomainObject.Predmet.StrankaListNazivFormated_1">
      <item>Anita Midenjak</item>
    </derivirana_varijabla>
  </DomainObject.Predmet.StrankaListNazivFormated>
  <DomainObject.Predmet.StrankaListNazivFormatedOIB>
    <izvorni_sadrzaj>
      <item>Anita Midenjak, OIB 82061220100</item>
    </izvorni_sadrzaj>
    <derivirana_varijabla naziv="DomainObject.Predmet.StrankaListNazivFormatedOIB_1">
      <item>Anita Midenjak, OIB 82061220100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Marko Jazidžija</item>
      <item>Hrvatski Telekom d.d.</item>
      <item>HRVATSKI ZAVOD ZA ZDRAVSTVENO OSIGURANJE</item>
      <item>Stjepan Glavina</item>
      <item>AGRAM LIFE osiguranje, dioničko društvo</item>
      <item>INKASO.HR d.o.o. za naplatu potraživanja</item>
      <item>B2  KAPITAL d.o.o. za poslovne usluge</item>
      <item>HRVATSKA POŠTANSKA BANKA, dioničko društvo</item>
      <item>JELENA GRUBIŠIĆ</item>
    </izvorni_sadrzaj>
    <derivirana_varijabla naziv="DomainObject.Predmet.OstaliListFormated_1">
      <item>Financijska agencija</item>
      <item>Marko Jazidžija</item>
      <item>Hrvatski Telekom d.d.</item>
      <item>HRVATSKI ZAVOD ZA ZDRAVSTVENO OSIGURANJE</item>
      <item>Stjepan Glavina</item>
      <item>AGRAM LIFE osiguranje, dioničko društvo</item>
      <item>INKASO.HR d.o.o. za naplatu potraživanja</item>
      <item>B2  KAPITAL d.o.o. za poslovne usluge</item>
      <item>HRVATSKA POŠTANSKA BANKA, dioničko društvo</item>
      <item>JELENA GRUBIŠIĆ</item>
    </derivirana_varijabla>
  </DomainObject.Predmet.OstaliListFormated>
  <DomainObject.Predmet.OstaliListFormatedOIB>
    <izvorni_sadrzaj>
      <item>Financijska agencija, OIB 85821130368</item>
      <item>Marko Jazidžija, OIB 64550859663</item>
      <item>Hrvatski Telekom d.d., OIB 81793146560</item>
      <item>HRVATSKI ZAVOD ZA ZDRAVSTVENO OSIGURANJE, OIB 02958272670</item>
      <item>Stjepan Glavina, OIB 01603966442</item>
      <item>AGRAM LIFE osiguranje, dioničko društvo, OIB 18742666873</item>
      <item>INKASO.HR d.o.o. za naplatu potraživanja, OIB 82925459345</item>
      <item>B2  KAPITAL d.o.o. za poslovne usluge, OIB 57509775367</item>
      <item>HRVATSKA POŠTANSKA BANKA, dioničko društvo, OIB 87939104217</item>
      <item>JELENA GRUBIŠIĆ</item>
    </izvorni_sadrzaj>
    <derivirana_varijabla naziv="DomainObject.Predmet.OstaliListFormatedOIB_1">
      <item>Financijska agencija, OIB 85821130368</item>
      <item>Marko Jazidžija, OIB 64550859663</item>
      <item>Hrvatski Telekom d.d., OIB 81793146560</item>
      <item>HRVATSKI ZAVOD ZA ZDRAVSTVENO OSIGURANJE, OIB 02958272670</item>
      <item>Stjepan Glavina, OIB 01603966442</item>
      <item>AGRAM LIFE osiguranje, dioničko društvo, OIB 18742666873</item>
      <item>INKASO.HR d.o.o. za naplatu potraživanja, OIB 82925459345</item>
      <item>B2  KAPITAL d.o.o. za poslovne usluge, OIB 57509775367</item>
      <item>HRVATSKA POŠTANSKA BANKA, dioničko društvo, OIB 87939104217</item>
      <item>JELENA GRUBIŠIĆ</item>
    </derivirana_varijabla>
  </DomainObject.Predmet.OstaliListFormatedOIB>
  <DomainObject.Predmet.OstaliListFormatedWithAdress>
    <izvorni_sadrzaj>
      <item>Financijska agencija, Ulica grada Vukovara 70, 10000 Split</item>
      <item>Marko Jazidžija, Turjaci 307a, 21230 Turjaci</item>
      <item>Hrvatski Telekom d.d., Roberta Frangeša Mihanovića 9, 10000 Split</item>
      <item>HRVATSKI ZAVOD ZA ZDRAVSTVENO OSIGURANJE, Obala kneza Branimira 14, 21000 Split</item>
      <item>Stjepan Glavina, Kneza Trpimira 237, 21231 Klis</item>
      <item>AGRAM LIFE osiguranje, dioničko društvo, Trnjanska 108, 10000 Zagreb</item>
      <item>INKASO.HR d.o.o. za naplatu potraživanja, L. Jagera 5, 31000 Osijek</item>
      <item>B2  KAPITAL d.o.o. za poslovne usluge, Radnička cesta 41, 10000 Zagreb</item>
      <item>HRVATSKA POŠTANSKA BANKA, dioničko društvo, Jurišićeva 4, 10000 Zagreb</item>
      <item>JELENA GRUBIŠIĆ, Papandopulova 6, 21000 Split</item>
    </izvorni_sadrzaj>
    <derivirana_varijabla naziv="DomainObject.Predmet.OstaliListFormatedWithAdress_1">
      <item>Financijska agencija, Ulica grada Vukovara 70, 10000 Split</item>
      <item>Marko Jazidžija, Turjaci 307a, 21230 Turjaci</item>
      <item>Hrvatski Telekom d.d., Roberta Frangeša Mihanovića 9, 10000 Split</item>
      <item>HRVATSKI ZAVOD ZA ZDRAVSTVENO OSIGURANJE, Obala kneza Branimira 14, 21000 Split</item>
      <item>Stjepan Glavina, Kneza Trpimira 237, 21231 Klis</item>
      <item>AGRAM LIFE osiguranje, dioničko društvo, Trnjanska 108, 10000 Zagreb</item>
      <item>INKASO.HR d.o.o. za naplatu potraživanja, L. Jagera 5, 31000 Osijek</item>
      <item>B2  KAPITAL d.o.o. za poslovne usluge, Radnička cesta 41, 10000 Zagreb</item>
      <item>HRVATSKA POŠTANSKA BANKA, dioničko društvo, Jurišićeva 4, 10000 Zagreb</item>
      <item>JELENA GRUBIŠIĆ, Papandopulova 6, 21000 Split</item>
    </derivirana_varijabla>
  </DomainObject.Predmet.OstaliListFormatedWithAdress>
  <DomainObject.Predmet.OstaliListFormatedWithAdressOIB>
    <izvorni_sadrzaj>
      <item>Financijska agencija, OIB 85821130368, Ulica grada Vukovara 70, 10000 Split</item>
      <item>Marko Jazidžija, OIB 64550859663, Turjaci 307a, 21230 Turjaci</item>
      <item>Hrvatski Telekom d.d., OIB 81793146560, Roberta Frangeša Mihanovića 9, 10000 Split</item>
      <item>HRVATSKI ZAVOD ZA ZDRAVSTVENO OSIGURANJE, OIB 02958272670, Obala kneza Branimira 14, 21000 Split</item>
      <item>Stjepan Glavina, OIB 01603966442, Kneza Trpimira 237, 21231 Klis</item>
      <item>AGRAM LIFE osiguranje, dioničko društvo, OIB 18742666873, Trnjanska 108, 10000 Zagreb</item>
      <item>INKASO.HR d.o.o. za naplatu potraživanja, OIB 82925459345, L. Jagera 5, 31000 Osijek</item>
      <item>B2  KAPITAL d.o.o. za poslovne usluge, OIB 57509775367, Radnička cesta 41, 10000 Zagreb</item>
      <item>HRVATSKA POŠTANSKA BANKA, dioničko društvo, OIB 87939104217, Jurišićeva 4, 10000 Zagreb</item>
      <item>JELENA GRUBIŠIĆ, Papandopulova 6, 21000 Split</item>
    </izvorni_sadrzaj>
    <derivirana_varijabla naziv="DomainObject.Predmet.OstaliListFormatedWithAdressOIB_1">
      <item>Financijska agencija, OIB 85821130368, Ulica grada Vukovara 70, 10000 Split</item>
      <item>Marko Jazidžija, OIB 64550859663, Turjaci 307a, 21230 Turjaci</item>
      <item>Hrvatski Telekom d.d., OIB 81793146560, Roberta Frangeša Mihanovića 9, 10000 Split</item>
      <item>HRVATSKI ZAVOD ZA ZDRAVSTVENO OSIGURANJE, OIB 02958272670, Obala kneza Branimira 14, 21000 Split</item>
      <item>Stjepan Glavina, OIB 01603966442, Kneza Trpimira 237, 21231 Klis</item>
      <item>AGRAM LIFE osiguranje, dioničko društvo, OIB 18742666873, Trnjanska 108, 10000 Zagreb</item>
      <item>INKASO.HR d.o.o. za naplatu potraživanja, OIB 82925459345, L. Jagera 5, 31000 Osijek</item>
      <item>B2  KAPITAL d.o.o. za poslovne usluge, OIB 57509775367, Radnička cesta 41, 10000 Zagreb</item>
      <item>HRVATSKA POŠTANSKA BANKA, dioničko društvo, OIB 87939104217, Jurišićeva 4, 10000 Zagreb</item>
      <item>JELENA GRUBIŠIĆ, Papandopulova 6, 21000 Split</item>
    </derivirana_varijabla>
  </DomainObject.Predmet.OstaliListFormatedWithAdressOIB>
  <DomainObject.Predmet.OstaliListNazivFormated>
    <izvorni_sadrzaj>
      <item>Financijska agencija</item>
      <item>Marko Jazidžija</item>
      <item>Hrvatski Telekom d.d.</item>
      <item>HRVATSKI ZAVOD ZA ZDRAVSTVENO OSIGURANJE</item>
      <item>Stjepan Glavina</item>
      <item>AGRAM LIFE osiguranje, dioničko društvo</item>
      <item>INKASO.HR d.o.o. za naplatu potraživanja</item>
      <item>B2  KAPITAL d.o.o. za poslovne usluge</item>
      <item>HRVATSKA POŠTANSKA BANKA, dioničko društvo</item>
      <item>JELENA GRUBIŠIĆ</item>
    </izvorni_sadrzaj>
    <derivirana_varijabla naziv="DomainObject.Predmet.OstaliListNazivFormated_1">
      <item>Financijska agencija</item>
      <item>Marko Jazidžija</item>
      <item>Hrvatski Telekom d.d.</item>
      <item>HRVATSKI ZAVOD ZA ZDRAVSTVENO OSIGURANJE</item>
      <item>Stjepan Glavina</item>
      <item>AGRAM LIFE osiguranje, dioničko društvo</item>
      <item>INKASO.HR d.o.o. za naplatu potraživanja</item>
      <item>B2  KAPITAL d.o.o. za poslovne usluge</item>
      <item>HRVATSKA POŠTANSKA BANKA, dioničko društvo</item>
      <item>JELENA GRUBIŠIĆ</item>
    </derivirana_varijabla>
  </DomainObject.Predmet.OstaliListNazivFormated>
  <DomainObject.Predmet.OstaliListNazivFormatedOIB>
    <izvorni_sadrzaj>
      <item>Financijska agencija, OIB 85821130368</item>
      <item>Marko Jazidžija, OIB 64550859663</item>
      <item>Hrvatski Telekom d.d., OIB 81793146560</item>
      <item>HRVATSKI ZAVOD ZA ZDRAVSTVENO OSIGURANJE, OIB 02958272670</item>
      <item>Stjepan Glavina, OIB 01603966442</item>
      <item>AGRAM LIFE osiguranje, dioničko društvo, OIB 18742666873</item>
      <item>INKASO.HR d.o.o. za naplatu potraživanja, OIB 82925459345</item>
      <item>B2  KAPITAL d.o.o. za poslovne usluge, OIB 57509775367</item>
      <item>HRVATSKA POŠTANSKA BANKA, dioničko društvo, OIB 87939104217</item>
      <item>JELENA GRUBIŠIĆ</item>
    </izvorni_sadrzaj>
    <derivirana_varijabla naziv="DomainObject.Predmet.OstaliListNazivFormatedOIB_1">
      <item>Financijska agencija, OIB 85821130368</item>
      <item>Marko Jazidžija, OIB 64550859663</item>
      <item>Hrvatski Telekom d.d., OIB 81793146560</item>
      <item>HRVATSKI ZAVOD ZA ZDRAVSTVENO OSIGURANJE, OIB 02958272670</item>
      <item>Stjepan Glavina, OIB 01603966442</item>
      <item>AGRAM LIFE osiguranje, dioničko društvo, OIB 18742666873</item>
      <item>INKASO.HR d.o.o. za naplatu potraživanja, OIB 82925459345</item>
      <item>B2  KAPITAL d.o.o. za poslovne usluge, OIB 57509775367</item>
      <item>HRVATSKA POŠTANSKA BANKA, dioničko društvo, OIB 87939104217</item>
      <item>JELENA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Midenjak</izvorni_sadrzaj>
    <derivirana_varijabla naziv="DomainObject.Predmet.StrankaIDrugi_1">Anita Midenjak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Midenjak, OIB 82061220100, Ul. Juraja Dalmatinca 38a, 21230 Sinj</izvorni_sadrzaj>
    <derivirana_varijabla naziv="DomainObject.Predmet.StrankaIDrugiAdressOIB_1">Anita Midenjak, OIB 82061220100, Ul. Juraja Dalmatinca 38a,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Midenjak</item>
      <item>Financijska agencija</item>
      <item>Marko Jazidžija</item>
      <item>Hrvatski Telekom d.d.</item>
      <item>HRVATSKI ZAVOD ZA ZDRAVSTVENO OSIGURANJE</item>
      <item>Stjepan Glavina</item>
      <item>AGRAM LIFE osiguranje, dioničko društvo</item>
      <item>INKASO.HR d.o.o. za naplatu potraživanja</item>
      <item>B2  KAPITAL d.o.o. za poslovne usluge</item>
      <item>HRVATSKA POŠTANSKA BANKA, dioničko društvo</item>
      <item>JELENA GRUBIŠIĆ</item>
    </izvorni_sadrzaj>
    <derivirana_varijabla naziv="DomainObject.Predmet.SudioniciListNaziv_1">
      <item>Anita Midenjak</item>
      <item>Financijska agencija</item>
      <item>Marko Jazidžija</item>
      <item>Hrvatski Telekom d.d.</item>
      <item>HRVATSKI ZAVOD ZA ZDRAVSTVENO OSIGURANJE</item>
      <item>Stjepan Glavina</item>
      <item>AGRAM LIFE osiguranje, dioničko društvo</item>
      <item>INKASO.HR d.o.o. za naplatu potraživanja</item>
      <item>B2  KAPITAL d.o.o. za poslovne usluge</item>
      <item>HRVATSKA POŠTANSKA BANKA, dioničko društvo</item>
      <item>JELENA GRUBIŠIĆ</item>
    </derivirana_varijabla>
  </DomainObject.Predmet.SudioniciListNaziv>
  <DomainObject.Predmet.SudioniciListAdressOIB>
    <izvorni_sadrzaj>
      <item>Anita Midenjak, OIB 82061220100, Ul. Juraja Dalmatinca 38a,21230 Sinj</item>
      <item>Financijska agencija, OIB 85821130368, Ulica grada Vukovara 70,10000 Split</item>
      <item>Marko Jazidžija, OIB 64550859663, Turjaci 307a,21230 Turjaci</item>
      <item>Hrvatski Telekom d.d., OIB 81793146560, Roberta Frangeša Mihanovića 9,10000 Split</item>
      <item>HRVATSKI ZAVOD ZA ZDRAVSTVENO OSIGURANJE, OIB 02958272670, Obala kneza Branimira 14,21000 Split</item>
      <item>Stjepan Glavina, OIB 01603966442, Kneza Trpimira 237,21231 Klis</item>
      <item>AGRAM LIFE osiguranje, dioničko društvo, OIB 18742666873, Trnjanska 108,10000 Zagreb</item>
      <item>INKASO.HR d.o.o. za naplatu potraživanja, OIB 82925459345, L. Jagera 5,31000 Osijek</item>
      <item>B2  KAPITAL d.o.o. za poslovne usluge, OIB 57509775367, Radnička cesta 41,10000 Zagreb</item>
      <item>HRVATSKA POŠTANSKA BANKA, dioničko društvo, OIB 87939104217, Jurišićeva 4,10000 Zagreb</item>
      <item>JELENA GRUBIŠIĆ, Papandopulova 6,21000 Split</item>
    </izvorni_sadrzaj>
    <derivirana_varijabla naziv="DomainObject.Predmet.SudioniciListAdressOIB_1">
      <item>Anita Midenjak, OIB 82061220100, Ul. Juraja Dalmatinca 38a,21230 Sinj</item>
      <item>Financijska agencija, OIB 85821130368, Ulica grada Vukovara 70,10000 Split</item>
      <item>Marko Jazidžija, OIB 64550859663, Turjaci 307a,21230 Turjaci</item>
      <item>Hrvatski Telekom d.d., OIB 81793146560, Roberta Frangeša Mihanovića 9,10000 Split</item>
      <item>HRVATSKI ZAVOD ZA ZDRAVSTVENO OSIGURANJE, OIB 02958272670, Obala kneza Branimira 14,21000 Split</item>
      <item>Stjepan Glavina, OIB 01603966442, Kneza Trpimira 237,21231 Klis</item>
      <item>AGRAM LIFE osiguranje, dioničko društvo, OIB 18742666873, Trnjanska 108,10000 Zagreb</item>
      <item>INKASO.HR d.o.o. za naplatu potraživanja, OIB 82925459345, L. Jagera 5,31000 Osijek</item>
      <item>B2  KAPITAL d.o.o. za poslovne usluge, OIB 57509775367, Radnička cesta 41,10000 Zagreb</item>
      <item>HRVATSKA POŠTANSKA BANKA, dioničko društvo, OIB 87939104217, Jurišićeva 4,10000 Zagreb</item>
      <item>JELENA GRUBIŠIĆ, Papandopulova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82061220100</item>
      <item>, OIB 85821130368</item>
      <item>, OIB 64550859663</item>
      <item>, OIB 81793146560</item>
      <item>, OIB 02958272670</item>
      <item>, OIB 01603966442</item>
      <item>, OIB 18742666873</item>
      <item>, OIB 82925459345</item>
      <item>, OIB 57509775367</item>
      <item>, OIB 87939104217</item>
      <item>, OIB null</item>
    </izvorni_sadrzaj>
    <derivirana_varijabla naziv="DomainObject.Predmet.SudioniciListNazivOIB_1">
      <item>, OIB 82061220100</item>
      <item>, OIB 85821130368</item>
      <item>, OIB 64550859663</item>
      <item>, OIB 81793146560</item>
      <item>, OIB 02958272670</item>
      <item>, OIB 01603966442</item>
      <item>, OIB 18742666873</item>
      <item>, OIB 82925459345</item>
      <item>, OIB 57509775367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172</properties:Words>
  <properties:Characters>868</properties:Characters>
  <properties:Lines>33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Posl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2018-06-14T06:42:00Z</dcterms:created>
  <dc:creator>RH - TDU</dc:creator>
  <cp:lastModifiedBy>Željko Gusić</cp:lastModifiedBy>
  <cp:lastPrinted>2015-02-18T11:05:00Z</cp:lastPrinted>
  <dcterms:modified xmlns:xsi="http://www.w3.org/2001/XMLSchema-instance" xsi:type="dcterms:W3CDTF">2018-06-14T06:43:00Z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 potrošača uređivanje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