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1166" w14:paraId="aa11166" w:rsidRDefault="003337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3798" w:rsidP="00333798" w:rsidR="00AE649C">
      <w:pPr>
        <w:pStyle w:val="NormaleSPIS"/>
        <w:spacing w:after="0"/>
      </w:pPr>
      <w:r>
        <w:t xml:space="preserve">          Republika Hrvatska</w:t>
      </w:r>
    </w:p>
    <w:p w:rsidRDefault="00333798" w:rsidP="00333798" w:rsidR="00333798">
      <w:pPr>
        <w:pStyle w:val="NormaleSPIS"/>
        <w:spacing w:after="0"/>
      </w:pPr>
      <w:r>
        <w:t xml:space="preserve">      Trgovački sud u Bjelovaru</w:t>
      </w:r>
    </w:p>
    <w:p w:rsidRDefault="00333798" w:rsidP="004F27AE" w:rsidR="00333798" w:rsidRPr="00B76F3C">
      <w:pPr>
        <w:pStyle w:val="NormaleSPIS"/>
      </w:pPr>
      <w:r>
        <w:t>Bjelovar, Šetalište dr.I.Lebovića 42.</w:t>
      </w:r>
    </w:p>
    <w:p w:rsidRDefault="00333798" w:rsidP="00333798" w:rsidR="00333798">
      <w:pPr>
        <w:jc w:val="right"/>
      </w:pPr>
      <w:r>
        <w:t>Poslovni broj:7 St-385/2017-8</w:t>
      </w:r>
    </w:p>
    <w:p w:rsidRDefault="00333798" w:rsidP="00333798" w:rsidR="00333798">
      <w:pPr>
        <w:jc w:val="center"/>
      </w:pPr>
      <w:r>
        <w:t xml:space="preserve">  R E P U B L I K A   H R V A T S K A</w:t>
      </w:r>
    </w:p>
    <w:p w:rsidRDefault="00333798" w:rsidP="00333798" w:rsidR="00333798">
      <w:pPr>
        <w:jc w:val="center"/>
      </w:pPr>
      <w:r>
        <w:t>R J E Š E N J E</w:t>
      </w:r>
    </w:p>
    <w:p w:rsidRDefault="00333798" w:rsidP="00333798" w:rsidR="00333798">
      <w:pPr>
        <w:ind w:firstLine="720"/>
        <w:jc w:val="both"/>
      </w:pPr>
      <w:r>
        <w:t xml:space="preserve">Trgovački sud u Bjelovaru, po sucu Tomislavu Mrazović, u postupku upisa Stečajne mase iza RORAK d.o.o. za trgovinu, proizvodnju i usluge u stečaju iz Bjelovara, Ivana </w:t>
      </w:r>
      <w:proofErr w:type="spellStart"/>
      <w:r>
        <w:t>Dončevića</w:t>
      </w:r>
      <w:proofErr w:type="spellEnd"/>
      <w:r>
        <w:t xml:space="preserve"> 25, MBS 010064812, OIB 16270270297, po prijedlogu Republike Hrvatske, Ministarstva financija, Porezne uprave, Područni ured Sjeverna Hrvatska, zastupane po zastupniku po zakonu Županijskom državnom odvjetništvu u Bjelovaru, 23. ožujka 2018.  </w:t>
      </w:r>
    </w:p>
    <w:p w:rsidRDefault="00333798" w:rsidP="00333798" w:rsidR="00333798">
      <w:pPr>
        <w:jc w:val="center"/>
      </w:pPr>
      <w:r>
        <w:t>r i j e š i o   j e</w:t>
      </w:r>
    </w:p>
    <w:p w:rsidRDefault="00333798" w:rsidP="00333798" w:rsidR="00333798">
      <w:pPr>
        <w:ind w:left="720"/>
        <w:jc w:val="both"/>
        <w:rPr>
          <w:noProof/>
        </w:rPr>
      </w:pPr>
      <w:r>
        <w:rPr>
          <w:noProof/>
        </w:rPr>
        <w:t xml:space="preserve">I.Određuje se upis u sudski registar Stečajne mase iza stečajnog dužnika </w:t>
      </w:r>
      <w:r>
        <w:t xml:space="preserve">RORAK d.o.o. za trgovinu, proizvodnju i usluge u stečaju sa sjedištem na adresi stečajne upraviteljice u Zagrebu, </w:t>
      </w:r>
      <w:proofErr w:type="spellStart"/>
      <w:r>
        <w:t>Palinovečka</w:t>
      </w:r>
      <w:proofErr w:type="spellEnd"/>
      <w:r>
        <w:t xml:space="preserve"> 19/P, OIB 01354117686. </w:t>
      </w:r>
    </w:p>
    <w:p w:rsidRDefault="00333798" w:rsidP="00333798" w:rsidR="00333798">
      <w:pPr>
        <w:ind w:left="720"/>
        <w:jc w:val="both"/>
        <w:rPr>
          <w:noProof/>
        </w:rPr>
      </w:pPr>
      <w:r>
        <w:rPr>
          <w:noProof/>
        </w:rPr>
        <w:t xml:space="preserve">II.Pored stečajne mase određuje se i upis stečajne upraviteljice Ivane Brebrić iz Zagreba, Palinovečka 19/P, OIB 01354117686. </w:t>
      </w:r>
    </w:p>
    <w:p w:rsidRDefault="00333798" w:rsidP="00333798" w:rsidR="00333798">
      <w:pPr>
        <w:pStyle w:val="Naslov1"/>
        <w:jc w:val="center"/>
        <w:rPr>
          <w:b w:val="false"/>
        </w:rPr>
      </w:pPr>
      <w:r w:rsidRPr="00333798">
        <w:rPr>
          <w:b w:val="false"/>
          <w:sz w:val="24"/>
          <w:szCs w:val="24"/>
        </w:rPr>
        <w:t>Obrazloženje</w:t>
      </w:r>
    </w:p>
    <w:p w:rsidRDefault="00333798" w:rsidP="00333798" w:rsidR="00333798">
      <w:pPr>
        <w:ind w:firstLine="851"/>
        <w:jc w:val="both"/>
      </w:pPr>
      <w:r>
        <w:t xml:space="preserve">Rješenjem ovog suda pod poslovnim brojem 2 St-329/2015-3 od 22. veljače 2016. godine  otvoren je i zaključen skraćeni stečajni postupak nad dužnikom RORAK d.o.o. za trgovinu, proizvodnju i usluge u stečaju iz Bjelovara, Ivana </w:t>
      </w:r>
      <w:proofErr w:type="spellStart"/>
      <w:r>
        <w:t>Dončevića</w:t>
      </w:r>
      <w:proofErr w:type="spellEnd"/>
      <w:r>
        <w:t xml:space="preserve"> 25, MBS 010064812, OIB 16270270297.</w:t>
      </w:r>
    </w:p>
    <w:p w:rsidRDefault="00333798" w:rsidP="00333798" w:rsidR="00333798">
      <w:pPr>
        <w:ind w:firstLine="851"/>
        <w:jc w:val="both"/>
      </w:pPr>
      <w:r>
        <w:t xml:space="preserve">Stečajni vjerovnik Republika Hrvatska, Ministarstvo financija, Porezna uprava, Područni ured Sjeverna Hrvatska, zastupan po Županijskom državnom odvjetništvu u Bjelovaru, pisanim podneskom predlaže nastavak stečajnog postupka radi naknadne diobe, jer je iza stečajnog dužnika ostala neunovčena imovina-nekretnina upisana u Zemljišnim knjigama, Općinskog suda u Bjelovaru kao vlasništvo tvrtke RORAK d.o.o. i to upisana u zk.ul.br.1169, k.o.Severin, i to čkbr.730/14, oznake zemljišta livada u Severinu površine 1 jutro i 899čhv na kojoj ovaj vjerovnik ima zasnovano založno pravo. Kao dokaze za ove tvrdnje uz podnesak sudu je dostavio zemljišno knjižni izvadak za navedenu nekretninu, te predložio uvid u priložena pravomoćna rješenja ovog suda pod poslovnim brojem 2 St-329/2015-3 od 22. veljače 2016. godine kojim je otvoren i zaključen skraćeni stečajni postupak nad navedenim dužnikom i pod poslovnim brojem </w:t>
      </w:r>
      <w:proofErr w:type="spellStart"/>
      <w:r>
        <w:t>Tt</w:t>
      </w:r>
      <w:proofErr w:type="spellEnd"/>
      <w:r>
        <w:t xml:space="preserve">-17/1133-2 od 21. lipnja 2017. godine kojim je dužnik RORAK d.o.o. u stečaju brisan iz sudskog registra Trgovačkog suda u Bjelovaru. </w:t>
      </w:r>
    </w:p>
    <w:p w:rsidRDefault="00333798" w:rsidP="00333798" w:rsidR="00333798">
      <w:pPr>
        <w:ind w:firstLine="851"/>
        <w:jc w:val="both"/>
      </w:pPr>
    </w:p>
    <w:p w:rsidRDefault="00333798" w:rsidP="00333798" w:rsidR="00333798">
      <w:pPr>
        <w:pStyle w:val="Bezproreda"/>
        <w:ind w:firstLine="720"/>
        <w:jc w:val="center"/>
      </w:pPr>
      <w:r>
        <w:lastRenderedPageBreak/>
        <w:t>2</w:t>
      </w:r>
    </w:p>
    <w:p w:rsidRDefault="00333798" w:rsidP="00333798" w:rsidR="00333798">
      <w:pPr>
        <w:pStyle w:val="Bezproreda"/>
        <w:ind w:firstLine="720"/>
        <w:jc w:val="right"/>
      </w:pPr>
      <w:r>
        <w:t>Poslovni broj:7 St-385/2017-8</w:t>
      </w:r>
      <w:bookmarkStart w:name="_GoBack" w:id="0"/>
      <w:bookmarkEnd w:id="0"/>
    </w:p>
    <w:p w:rsidRDefault="00333798" w:rsidP="00333798" w:rsidR="00333798">
      <w:pPr>
        <w:pStyle w:val="Bezproreda"/>
        <w:ind w:firstLine="720"/>
        <w:jc w:val="both"/>
      </w:pPr>
    </w:p>
    <w:p w:rsidRDefault="00333798" w:rsidP="00333798" w:rsidR="00333798">
      <w:pPr>
        <w:pStyle w:val="Bezproreda"/>
        <w:ind w:firstLine="720"/>
        <w:jc w:val="both"/>
      </w:pPr>
      <w:r>
        <w:t xml:space="preserve">Sud je izvršio uvid u priloženi izvadak iz zemljišne knjige za navedenu nekretninu, te utvrdio uvidom da je u Zemljišnim knjigama Općinskog suda u Bjelovaru kao vlasnik navedene nekretnine upisana tvrtka RORAK d.o.o. iz Bjelovara. Nadalje sud je uvidom u svoje rješenje pod poslovnim brojem 2 St-329/2015-3 od 22. veljače 2016. godine, utvrdio da je tim rješenjem istovremeno otvoren i zaključen skraćeni stečajni postupak nad RORAK d.o.o. u stečaju iz Bjelovara, a uvidom u svoje rješenje pod poslovnim brojem </w:t>
      </w:r>
      <w:proofErr w:type="spellStart"/>
      <w:r>
        <w:t>Tt</w:t>
      </w:r>
      <w:proofErr w:type="spellEnd"/>
      <w:r>
        <w:t xml:space="preserve">-17/1133-2 od 21. lipnja 2017. godine, sud je utvrdio da je RORAK d.o.o. u stečaju brisan iz registra Trgovačkog suda u Bjelovaru, čime je prestala postojati ova tvrtka kao pravna osoba, a ujedno je tim rješenjem  brisan i razriješen dužnosti dotadašnji stečajni upravitelj Ivan </w:t>
      </w:r>
      <w:proofErr w:type="spellStart"/>
      <w:r>
        <w:t>Hudoletnjak</w:t>
      </w:r>
      <w:proofErr w:type="spellEnd"/>
      <w:r>
        <w:t xml:space="preserve"> iz Ivanca. Dakle sud je uvidom u navedenu dokumentaciju utvrdio da su ostvarene pretpostavke upisa stečajne mase i stečajnog upravitelja u sudski registar, zbog čega je odlučeno kao u izreci ovog rješenja na temelju odredbe čl.289.st.1. Stečajnog zakona (NN broj 71/15, dalje SZ-a). </w:t>
      </w:r>
    </w:p>
    <w:p w:rsidRDefault="00333798" w:rsidP="00333798" w:rsidR="00333798">
      <w:pPr>
        <w:ind w:firstLine="720"/>
        <w:jc w:val="center"/>
      </w:pPr>
      <w:r>
        <w:t>Bjelovar 23. ožujka 2018.</w:t>
      </w:r>
    </w:p>
    <w:p w:rsidRDefault="00333798" w:rsidP="00333798" w:rsidR="0033379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Sudac</w:t>
      </w:r>
    </w:p>
    <w:p w:rsidRDefault="00333798" w:rsidP="00333798" w:rsidR="0033379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333798" w:rsidP="00333798" w:rsidR="00333798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33798" w:rsidP="00333798" w:rsidR="00333798">
      <w:pPr>
        <w:ind w:firstLine="720"/>
        <w:jc w:val="both"/>
      </w:pPr>
      <w:r>
        <w:t xml:space="preserve">                                                                                  </w:t>
      </w:r>
      <w:r>
        <w:t xml:space="preserve">   </w:t>
      </w:r>
      <w:r>
        <w:t xml:space="preserve">     Jasmina </w:t>
      </w:r>
      <w:proofErr w:type="spellStart"/>
      <w:r>
        <w:t>Tubić</w:t>
      </w:r>
      <w:proofErr w:type="spellEnd"/>
    </w:p>
    <w:p w:rsidRDefault="00333798" w:rsidP="00333798" w:rsidR="00333798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333798" w:rsidP="00333798" w:rsidR="00333798">
      <w:pPr>
        <w:ind w:firstLine="720"/>
        <w:jc w:val="both"/>
      </w:pPr>
    </w:p>
    <w:p w:rsidRDefault="00333798" w:rsidP="00333798" w:rsidR="00333798">
      <w:pPr>
        <w:jc w:val="both"/>
      </w:pPr>
    </w:p>
    <w:p w:rsidRDefault="00333798" w:rsidP="00333798" w:rsidR="00333798">
      <w:pPr>
        <w:jc w:val="both"/>
      </w:pPr>
    </w:p>
    <w:p w:rsidRDefault="00333798" w:rsidP="00333798" w:rsidR="0033379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798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39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09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St-385/2017-8</izvorni_sadrzaj>
    <derivirana_varijabla naziv="DomainObject.Oznaka_1">St-385/2017-8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RORAK društvo s ograničenom odgovornošću za trgovinu, proizvodnju i usluge, Bjelovar</izvorni_sadrzaj>
    <derivirana_varijabla naziv="DomainObject.Predmet.ProtustrankaFormated_1">  RORAK društvo s ograničenom odgovornošću za trgovinu, proizvodnju i usluge, Bjelovar</derivirana_varijabla>
  </DomainObject.Predmet.ProtustrankaFormated>
  <DomainObject.Predmet.ProtustrankaFormatedOIB>
    <izvorni_sadrzaj>  RORAK društvo s ograničenom odgovornošću za trgovinu, proizvodnju i usluge, Bjelovar, OIB 16270270297</izvorni_sadrzaj>
    <derivirana_varijabla naziv="DomainObject.Predmet.ProtustrankaFormatedOIB_1">  RORAK društvo s ograničenom odgovornošću za trgovinu, proizvodnju i usluge, Bjelovar, OIB 16270270297</derivirana_varijabla>
  </DomainObject.Predmet.ProtustrankaFormatedOIB>
  <DomainObject.Predmet.ProtustrankaFormatedWithAdress>
    <izvorni_sadrzaj> RORAK društvo s ograničenom odgovornošću za trgovinu, proizvodnju i usluge, Bjelovar, Ivana Dončevića 25, 43000 Bjelovar</izvorni_sadrzaj>
    <derivirana_varijabla naziv="DomainObject.Predmet.ProtustrankaFormatedWithAdress_1"> RORAK društvo s ograničenom odgovornošću za trgovinu, proizvodnju i usluge, Bjelovar, Ivana Dončevića 25, 43000 Bjelovar</derivirana_varijabla>
  </DomainObject.Predmet.ProtustrankaFormatedWithAdress>
  <DomainObject.Predmet.ProtustrankaFormatedWithAdressOIB>
    <izvorni_sadrzaj> RORAK društvo s ograničenom odgovornošću za trgovinu, proizvodnju i usluge, Bjelovar, OIB 16270270297, Ivana Dončevića 25, 43000 Bjelovar</izvorni_sadrzaj>
    <derivirana_varijabla naziv="DomainObject.Predmet.ProtustrankaFormatedWithAdressOIB_1"> RORAK društvo s ograničenom odgovornošću za trgovinu, proizvodnju i usluge, Bjelovar, OIB 16270270297, Ivana Dončevića 25, 43000 Bjelovar</derivirana_varijabla>
  </DomainObject.Predmet.ProtustrankaFormatedWithAdressOIB>
  <DomainObject.Predmet.ProtustrankaWithAdress>
    <izvorni_sadrzaj>RORAK društvo s ograničenom odgovornošću za trgovinu, proizvodnju i usluge, Bjelovar Ivana Dončevića 25, 43000 Bjelovar</izvorni_sadrzaj>
    <derivirana_varijabla naziv="DomainObject.Predmet.ProtustrankaWithAdress_1">RORAK društvo s ograničenom odgovornošću za trgovinu, proizvodnju i usluge, Bjelovar Ivana Dončevića 25, 43000 Bjelovar</derivirana_varijabla>
  </DomainObject.Predmet.ProtustrankaWithAdress>
  <DomainObject.Predmet.ProtustrankaWithAdressOIB>
    <izvorni_sadrzaj>RORAK društvo s ograničenom odgovornošću za trgovinu, proizvodnju i usluge, Bjelovar, OIB 16270270297, Ivana Dončevića 25, 43000 Bjelovar</izvorni_sadrzaj>
    <derivirana_varijabla naziv="DomainObject.Predmet.ProtustrankaWithAdressOIB_1">RORAK društvo s ograničenom odgovornošću za trgovinu, proizvodnju i usluge, Bjelovar, OIB 16270270297, Ivana Dončevića 25, 43000 Bjelovar</derivirana_varijabla>
  </DomainObject.Predmet.ProtustrankaWithAdressOIB>
  <DomainObject.Predmet.ProtustrankaNazivFormated>
    <izvorni_sadrzaj>RORAK društvo s ograničenom odgovornošću za trgovinu, proizvodnju i usluge, Bjelovar</izvorni_sadrzaj>
    <derivirana_varijabla naziv="DomainObject.Predmet.ProtustrankaNazivFormated_1">RORAK društvo s ograničenom odgovornošću za trgovinu, proizvodnju i usluge, Bjelovar</derivirana_varijabla>
  </DomainObject.Predmet.ProtustrankaNazivFormated>
  <DomainObject.Predmet.ProtustrankaNazivFormatedOIB>
    <izvorni_sadrzaj>RORAK društvo s ograničenom odgovornošću za trgovinu, proizvodnju i usluge, Bjelovar, OIB 16270270297</izvorni_sadrzaj>
    <derivirana_varijabla naziv="DomainObject.Predmet.ProtustrankaNazivFormatedOIB_1">RORAK društvo s ograničenom odgovornošću za trgovinu, proizvodnju i usluge, Bjelovar, OIB 16270270297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RORAK društvo s ograničenom odgovornošću za trgovinu, proizvodnju i usluge, Bjelovar</item>
    </izvorni_sadrzaj>
    <derivirana_varijabla naziv="DomainObject.Predmet.ProtuStrankaListFormated_1">
      <item>RORAK društvo s ograničenom odgovornošću za trgovinu, proizvodnju i usluge, Bjelovar</item>
    </derivirana_varijabla>
  </DomainObject.Predmet.ProtuStrankaListFormated>
  <DomainObject.Predmet.ProtuStrankaListFormatedOIB>
    <izvorni_sadrzaj>
      <item>RORAK društvo s ograničenom odgovornošću za trgovinu, proizvodnju i usluge, Bjelovar, OIB 16270270297</item>
    </izvorni_sadrzaj>
    <derivirana_varijabla naziv="DomainObject.Predmet.ProtuStrankaListFormatedOIB_1">
      <item>RORAK društvo s ograničenom odgovornošću za trgovinu, proizvodnju i usluge, Bjelovar, OIB 16270270297</item>
    </derivirana_varijabla>
  </DomainObject.Predmet.ProtuStrankaListFormatedOIB>
  <DomainObject.Predmet.ProtuStrankaListFormatedWithAdress>
    <izvorni_sadrzaj>
      <item>RORAK društvo s ograničenom odgovornošću za trgovinu, proizvodnju i usluge, Bjelovar, Ivana Dončevića 25, 43000 Bjelovar</item>
    </izvorni_sadrzaj>
    <derivirana_varijabla naziv="DomainObject.Predmet.ProtuStrankaListFormatedWithAdress_1">
      <item>RORAK društvo s ograničenom odgovornošću za trgovinu, proizvodnju i usluge, Bjelovar, Ivana Dončevića 25, 43000 Bjelovar</item>
    </derivirana_varijabla>
  </DomainObject.Predmet.ProtuStrankaListFormatedWithAdress>
  <DomainObject.Predmet.ProtuStrankaListFormatedWithAdressOIB>
    <izvorni_sadrzaj>
      <item>RORAK društvo s ograničenom odgovornošću za trgovinu, proizvodnju i usluge, Bjelovar, OIB 16270270297, Ivana Dončevića 25, 43000 Bjelovar</item>
    </izvorni_sadrzaj>
    <derivirana_varijabla naziv="DomainObject.Predmet.ProtuStrankaListFormatedWithAdressOIB_1">
      <item>RORAK društvo s ograničenom odgovornošću za trgovinu, proizvodnju i usluge, Bjelovar, OIB 16270270297, Ivana Dončevića 25, 43000 Bjelovar</item>
    </derivirana_varijabla>
  </DomainObject.Predmet.ProtuStrankaListFormatedWithAdressOIB>
  <DomainObject.Predmet.ProtuStrankaListNazivFormated>
    <izvorni_sadrzaj>
      <item>RORAK društvo s ograničenom odgovornošću za trgovinu, proizvodnju i usluge, Bjelovar</item>
    </izvorni_sadrzaj>
    <derivirana_varijabla naziv="DomainObject.Predmet.ProtuStrankaListNazivFormated_1">
      <item>RORAK društvo s ograničenom odgovornošću za trgovinu, proizvodnju i usluge, Bjelovar</item>
    </derivirana_varijabla>
  </DomainObject.Predmet.ProtuStrankaListNazivFormated>
  <DomainObject.Predmet.ProtuStrankaListNazivFormatedOIB>
    <izvorni_sadrzaj>
      <item>RORAK društvo s ograničenom odgovornošću za trgovinu, proizvodnju i usluge, Bjelovar, OIB 16270270297</item>
    </izvorni_sadrzaj>
    <derivirana_varijabla naziv="DomainObject.Predmet.ProtuStrankaListNazivFormatedOIB_1">
      <item>RORAK društvo s ograničenom odgovornošću za trgovinu, proizvodnju i usluge, Bjelovar, OIB 16270270297</item>
    </derivirana_varijabla>
  </DomainObject.Predmet.ProtuStrankaListNazivFormatedOIB>
  <DomainObject.Predmet.OstaliListFormated>
    <izvorni_sadrzaj>
      <item>Josip Renić</item>
    </izvorni_sadrzaj>
    <derivirana_varijabla naziv="DomainObject.Predmet.OstaliListFormated_1">
      <item>Josip Renić</item>
    </derivirana_varijabla>
  </DomainObject.Predmet.OstaliListFormated>
  <DomainObject.Predmet.OstaliListFormatedOIB>
    <izvorni_sadrzaj>
      <item>Josip Renić, OIB 11844987377</item>
    </izvorni_sadrzaj>
    <derivirana_varijabla naziv="DomainObject.Predmet.OstaliListFormatedOIB_1">
      <item>Josip Renić, OIB 11844987377</item>
    </derivirana_varijabla>
  </DomainObject.Predmet.OstaliListFormatedOIB>
  <DomainObject.Predmet.OstaliListFormatedWithAdress>
    <izvorni_sadrzaj>
      <item>Josip Renić, Milke Trnine 34, 43000 Ždralovi</item>
    </izvorni_sadrzaj>
    <derivirana_varijabla naziv="DomainObject.Predmet.OstaliListFormatedWithAdress_1">
      <item>Josip Renić, Milke Trnine 34, 43000 Ždralovi</item>
    </derivirana_varijabla>
  </DomainObject.Predmet.OstaliListFormatedWithAdress>
  <DomainObject.Predmet.OstaliListFormatedWithAdressOIB>
    <izvorni_sadrzaj>
      <item>Josip Renić, OIB 11844987377, Milke Trnine 34, 43000 Ždralovi</item>
    </izvorni_sadrzaj>
    <derivirana_varijabla naziv="DomainObject.Predmet.OstaliListFormatedWithAdressOIB_1">
      <item>Josip Renić, OIB 11844987377, Milke Trnine 34, 43000 Ždralovi</item>
    </derivirana_varijabla>
  </DomainObject.Predmet.OstaliListFormatedWithAdressOIB>
  <DomainObject.Predmet.OstaliListNazivFormated>
    <izvorni_sadrzaj>
      <item>Josip Renić</item>
    </izvorni_sadrzaj>
    <derivirana_varijabla naziv="DomainObject.Predmet.OstaliListNazivFormated_1">
      <item>Josip Renić</item>
    </derivirana_varijabla>
  </DomainObject.Predmet.OstaliListNazivFormated>
  <DomainObject.Predmet.OstaliListNazivFormatedOIB>
    <izvorni_sadrzaj>
      <item>Josip Renić, OIB 11844987377</item>
    </izvorni_sadrzaj>
    <derivirana_varijabla naziv="DomainObject.Predmet.OstaliListNazivFormatedOIB_1">
      <item>Josip Renić, OIB 11844987377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St-385/2017-8</izvorni_sadrzaj>
    <derivirana_varijabla naziv="DomainObject.PoslovniBrojDokumenta_1">St-385/2017-8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RORAK društvo s ograničenom odgovornošću za trgovinu, proizvodnju i usluge, Bjelovar</izvorni_sadrzaj>
    <derivirana_varijabla naziv="DomainObject.Predmet.ProtustrankaIDrugi_1">RORAK društvo s ograničenom odgovornošću za trgovinu, proizvodnju i usluge, Bjelovar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RORAK društvo s ograničenom odgovornošću za trgovinu, proizvodnju i usluge, Bjelovar, OIB 16270270297, Ivana Dončevića 25, 43000 Bjelovar</izvorni_sadrzaj>
    <derivirana_varijabla naziv="DomainObject.Predmet.ProtustrankaIDrugiAdressOIB_1">RORAK društvo s ograničenom odgovornošću za trgovinu, proizvodnju i usluge, Bjelovar, OIB 16270270297, Ivana Dončevića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RORAK društvo s ograničenom odgovornošću za trgovinu, proizvodnju i usluge, Bjelovar</item>
      <item>Josip Renić</item>
      <item>REPUBLIKA HRVATSKA, MINISTARSTVO FINANCIJA, POREZNA UPRAVA, Područni ured sjeverna Hrvatska</item>
    </izvorni_sadrzaj>
    <derivirana_varijabla naziv="DomainObject.Predmet.SudioniciListNaziv_1">
      <item>RORAK društvo s ograničenom odgovornošću za trgovinu, proizvodnju i usluge, Bjelovar</item>
      <item>Josip Renić</item>
      <item>REPUBLIKA HRVATSKA, MINISTARSTVO FINANCIJA, POREZNA UPRAVA, Područni ured sjeverna Hrvatska</item>
    </derivirana_varijabla>
  </DomainObject.Predmet.SudioniciListNaziv>
  <DomainObject.Predmet.SudioniciListAdressOIB>
    <izvorni_sadrzaj>
      <item>RORAK društvo s ograničenom odgovornošću za trgovinu, proizvodnju i usluge, Bjelovar, OIB 16270270297, Ivana Dončevića 25,43000 Bjelovar</item>
      <item>Josip Renić, OIB 11844987377, Milke Trnine 34,43000 Ždralovi</item>
      <item>REPUBLIKA HRVATSKA, MINISTARSTVO FINANCIJA, POREZNA UPRAVA, Područni ured sjeverna Hrvatska, OIB 18683136487</item>
    </izvorni_sadrzaj>
    <derivirana_varijabla naziv="DomainObject.Predmet.SudioniciListAdressOIB_1">
      <item>RORAK društvo s ograničenom odgovornošću za trgovinu, proizvodnju i usluge, Bjelovar, OIB 16270270297, Ivana Dončevića 25,43000 Bjelovar</item>
      <item>Josip Renić, OIB 11844987377, Milke Trnine 34,43000 Ždralovi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3D6A7-0E56-47F0-896E-3BBD5E5B5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3218</properties:Characters>
  <properties:Lines>66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2018-03-23T13:13:00Z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St-385/2017-8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