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5763" w14:paraId="21e5763" w:rsidRDefault="00570513" w:rsidP="00AB57F3" w:rsidR="00570513" w:rsidRPr="00AB57F3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953A8A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>
        <w:rPr>
          <w:rFonts w:hAnsi="Times New Roman" w:ascii="Times New Roman"/>
          <w:b/>
          <w:sz w:val="22"/>
          <w:szCs w:val="22"/>
          <w:lang w:val="hr-HR"/>
        </w:rPr>
        <w:t>Sukoišanska</w:t>
      </w:r>
      <w:proofErr w:type="spellEnd"/>
      <w:r>
        <w:rPr>
          <w:rFonts w:hAnsi="Times New Roman" w:ascii="Times New Roman"/>
          <w:b/>
          <w:sz w:val="22"/>
          <w:szCs w:val="22"/>
          <w:lang w:val="hr-HR"/>
        </w:rPr>
        <w:t xml:space="preserve"> 6, Split</w:t>
      </w:r>
    </w:p>
    <w:p w:rsidRDefault="006A7E63" w:rsidP="009376F9" w:rsidR="00570513" w:rsidRPr="00AB57F3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St-1732</w:t>
      </w:r>
      <w:r w:rsidR="00207BD8" w:rsidRPr="00AB57F3">
        <w:rPr>
          <w:rFonts w:hAnsi="Times New Roman" w:ascii="Times New Roman"/>
          <w:b/>
          <w:sz w:val="22"/>
          <w:szCs w:val="22"/>
          <w:lang w:val="hr-HR"/>
        </w:rPr>
        <w:t>/16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57F3" w:rsidP="00570513" w:rsid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</w:p>
    <w:p w:rsidRDefault="00AB57F3" w:rsidP="00570513" w:rsidR="00AB57F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po sucu tog suda </w:t>
      </w:r>
      <w:r w:rsidR="00985E4E" w:rsidRPr="00AB57F3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</w:t>
      </w:r>
      <w:r w:rsidR="005A2280">
        <w:rPr>
          <w:rFonts w:hAnsi="Times New Roman" w:ascii="Times New Roman"/>
          <w:sz w:val="22"/>
          <w:szCs w:val="22"/>
          <w:lang w:val="hr-HR"/>
        </w:rPr>
        <w:t xml:space="preserve">Republika Hrvatska, Ministarstvo financija, kojeg zastupa Županijsko državno odvjetništvo u Splitu,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796C1C" w:rsidRPr="00AB57F3">
        <w:rPr>
          <w:rFonts w:hAnsi="Times New Roman" w:ascii="Times New Roman"/>
          <w:sz w:val="22"/>
          <w:szCs w:val="22"/>
          <w:lang w:val="hr-HR"/>
        </w:rPr>
        <w:t>otvaranje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AB57F3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A2280">
        <w:rPr>
          <w:rFonts w:hAnsi="Times New Roman" w:ascii="Times New Roman"/>
          <w:sz w:val="22"/>
          <w:szCs w:val="22"/>
          <w:lang w:val="hr-HR"/>
        </w:rPr>
        <w:t xml:space="preserve">STAKLORAD d.o.o., Omiš, </w:t>
      </w:r>
      <w:proofErr w:type="spellStart"/>
      <w:r w:rsidR="005A2280">
        <w:rPr>
          <w:rFonts w:hAnsi="Times New Roman" w:ascii="Times New Roman"/>
          <w:sz w:val="22"/>
          <w:szCs w:val="22"/>
          <w:lang w:val="hr-HR"/>
        </w:rPr>
        <w:t>Duće</w:t>
      </w:r>
      <w:proofErr w:type="spellEnd"/>
      <w:r w:rsidR="005A2280">
        <w:rPr>
          <w:rFonts w:hAnsi="Times New Roman" w:ascii="Times New Roman"/>
          <w:sz w:val="22"/>
          <w:szCs w:val="22"/>
          <w:lang w:val="hr-HR"/>
        </w:rPr>
        <w:t xml:space="preserve">-Glavica, OIB: 92585096188,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5A2280">
        <w:rPr>
          <w:rFonts w:hAnsi="Times New Roman" w:ascii="Times New Roman"/>
          <w:sz w:val="22"/>
          <w:szCs w:val="22"/>
          <w:lang w:val="hr-HR"/>
        </w:rPr>
        <w:t xml:space="preserve">5. listopada </w:t>
      </w:r>
      <w:r w:rsidR="000D19DF" w:rsidRPr="00AB57F3">
        <w:rPr>
          <w:rFonts w:hAnsi="Times New Roman" w:ascii="Times New Roman"/>
          <w:sz w:val="22"/>
          <w:szCs w:val="22"/>
          <w:lang w:val="hr-HR"/>
        </w:rPr>
        <w:t>2017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AB57F3" w:rsidP="00570513" w:rsidR="00AB57F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A2280" w:rsidR="005A2280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Odbacuje se prijedlog predlagatelja</w:t>
      </w:r>
      <w:r w:rsidR="00121DE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A2280">
        <w:rPr>
          <w:rFonts w:hAnsi="Times New Roman" w:ascii="Times New Roman"/>
          <w:sz w:val="22"/>
          <w:szCs w:val="22"/>
          <w:lang w:val="hr-HR"/>
        </w:rPr>
        <w:t xml:space="preserve">Republika Hrvatska, Ministarstvo financija, kojeg zastupa Županijsko državno odvjetništvo u Splitu,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AB57F3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5A2280" w:rsidRPr="005A228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A2280">
        <w:rPr>
          <w:rFonts w:hAnsi="Times New Roman" w:ascii="Times New Roman"/>
          <w:sz w:val="22"/>
          <w:szCs w:val="22"/>
          <w:lang w:val="hr-HR"/>
        </w:rPr>
        <w:t xml:space="preserve">STAKLORAD d.o.o., Omiš, </w:t>
      </w:r>
      <w:proofErr w:type="spellStart"/>
      <w:r w:rsidR="005A2280">
        <w:rPr>
          <w:rFonts w:hAnsi="Times New Roman" w:ascii="Times New Roman"/>
          <w:sz w:val="22"/>
          <w:szCs w:val="22"/>
          <w:lang w:val="hr-HR"/>
        </w:rPr>
        <w:t>Duće</w:t>
      </w:r>
      <w:proofErr w:type="spellEnd"/>
      <w:r w:rsidR="005A2280">
        <w:rPr>
          <w:rFonts w:hAnsi="Times New Roman" w:ascii="Times New Roman"/>
          <w:sz w:val="22"/>
          <w:szCs w:val="22"/>
          <w:lang w:val="hr-HR"/>
        </w:rPr>
        <w:t>-Glavica, OIB: 92585096188.</w:t>
      </w:r>
    </w:p>
    <w:p w:rsidRDefault="005A2280" w:rsidP="009376F9" w:rsidR="005A2280">
      <w:pPr>
        <w:ind w:firstLine="708"/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57F3" w:rsidP="00AB57F3" w:rsidR="00AB57F3" w:rsidRPr="00AB57F3">
      <w:pPr>
        <w:ind w:hanging="426" w:left="426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A2280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6A7E63">
        <w:rPr>
          <w:rFonts w:hAnsi="Times New Roman" w:ascii="Times New Roman"/>
          <w:sz w:val="22"/>
          <w:szCs w:val="22"/>
          <w:lang w:val="hr-HR"/>
        </w:rPr>
        <w:t>03</w:t>
      </w:r>
      <w:r w:rsidRPr="00AB57F3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A7E63">
        <w:rPr>
          <w:rFonts w:hAnsi="Times New Roman" w:ascii="Times New Roman"/>
          <w:sz w:val="22"/>
          <w:szCs w:val="22"/>
          <w:lang w:val="hr-HR"/>
        </w:rPr>
        <w:t xml:space="preserve">svibnja 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zaprimio prijedlog </w:t>
      </w:r>
      <w:r w:rsidR="006A7E63">
        <w:rPr>
          <w:rFonts w:hAnsi="Times New Roman" w:ascii="Times New Roman"/>
          <w:sz w:val="22"/>
          <w:szCs w:val="22"/>
          <w:lang w:val="hr-HR"/>
        </w:rPr>
        <w:t>Republike Hrvatske, Ministarstva financija</w:t>
      </w:r>
      <w:r w:rsidR="00AC0E95">
        <w:rPr>
          <w:rFonts w:hAnsi="Times New Roman" w:ascii="Times New Roman"/>
          <w:sz w:val="22"/>
          <w:szCs w:val="22"/>
          <w:lang w:val="hr-HR"/>
        </w:rPr>
        <w:t>,</w:t>
      </w:r>
      <w:r w:rsidR="00953A8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AB57F3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A2280">
        <w:rPr>
          <w:rFonts w:hAnsi="Times New Roman" w:ascii="Times New Roman"/>
          <w:sz w:val="22"/>
          <w:szCs w:val="22"/>
          <w:lang w:val="hr-HR"/>
        </w:rPr>
        <w:t xml:space="preserve">STAKLORAD d.o.o., Omiš, </w:t>
      </w:r>
      <w:proofErr w:type="spellStart"/>
      <w:r w:rsidR="005A2280">
        <w:rPr>
          <w:rFonts w:hAnsi="Times New Roman" w:ascii="Times New Roman"/>
          <w:sz w:val="22"/>
          <w:szCs w:val="22"/>
          <w:lang w:val="hr-HR"/>
        </w:rPr>
        <w:t>Duće</w:t>
      </w:r>
      <w:proofErr w:type="spellEnd"/>
      <w:r w:rsidR="005A2280">
        <w:rPr>
          <w:rFonts w:hAnsi="Times New Roman" w:ascii="Times New Roman"/>
          <w:sz w:val="22"/>
          <w:szCs w:val="22"/>
          <w:lang w:val="hr-HR"/>
        </w:rPr>
        <w:t>-Glavica, OIB: 92585096188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6A7E63">
        <w:rPr>
          <w:rFonts w:hAnsi="Times New Roman" w:ascii="Times New Roman"/>
          <w:sz w:val="22"/>
          <w:szCs w:val="22"/>
          <w:lang w:val="hr-HR"/>
        </w:rPr>
        <w:t>04</w:t>
      </w:r>
      <w:r w:rsidR="001D5001" w:rsidRPr="00AB57F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A7E63">
        <w:rPr>
          <w:rFonts w:hAnsi="Times New Roman" w:ascii="Times New Roman"/>
          <w:sz w:val="22"/>
          <w:szCs w:val="22"/>
          <w:lang w:val="hr-HR"/>
        </w:rPr>
        <w:t>listopada 2017</w:t>
      </w:r>
      <w:r w:rsidR="001D5001" w:rsidRPr="00AB57F3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70655D">
        <w:rPr>
          <w:rFonts w:hAnsi="Times New Roman" w:ascii="Times New Roman"/>
          <w:sz w:val="22"/>
          <w:szCs w:val="22"/>
          <w:lang w:val="hr-HR"/>
        </w:rPr>
        <w:t>04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0655D">
        <w:rPr>
          <w:rFonts w:hAnsi="Times New Roman" w:ascii="Times New Roman"/>
          <w:sz w:val="22"/>
          <w:szCs w:val="22"/>
          <w:lang w:val="hr-HR"/>
        </w:rPr>
        <w:t>listopada 2017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Pr="00AB57F3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>1</w:t>
      </w:r>
      <w:r w:rsidR="00121DE0">
        <w:rPr>
          <w:rFonts w:hAnsi="Times New Roman" w:ascii="Times New Roman"/>
          <w:sz w:val="22"/>
          <w:szCs w:val="22"/>
          <w:lang w:val="hr-HR"/>
        </w:rPr>
        <w:t>09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SZ-a,</w:t>
      </w:r>
      <w:r w:rsidR="00121DE0">
        <w:rPr>
          <w:rFonts w:hAnsi="Times New Roman" w:ascii="Times New Roman"/>
          <w:sz w:val="22"/>
          <w:szCs w:val="22"/>
          <w:lang w:val="hr-HR"/>
        </w:rPr>
        <w:t xml:space="preserve"> odnosno predlagatelj nije učinio vjerojatnim postojanje stečajnog razloga, sud je</w:t>
      </w:r>
      <w:r w:rsidR="00570513" w:rsidRPr="00AB57F3">
        <w:rPr>
          <w:rFonts w:hAnsi="Times New Roman" w:ascii="Times New Roman"/>
          <w:sz w:val="22"/>
          <w:szCs w:val="22"/>
          <w:lang w:val="hr-HR"/>
        </w:rPr>
        <w:t xml:space="preserve"> na tem</w:t>
      </w:r>
      <w:r w:rsidR="00121DE0">
        <w:rPr>
          <w:rFonts w:hAnsi="Times New Roman" w:ascii="Times New Roman"/>
          <w:sz w:val="22"/>
          <w:szCs w:val="22"/>
          <w:lang w:val="hr-HR"/>
        </w:rPr>
        <w:t>elju spomenutog propisa odlučio</w:t>
      </w:r>
      <w:r w:rsidR="00570513" w:rsidRPr="00AB57F3">
        <w:rPr>
          <w:rFonts w:hAnsi="Times New Roman" w:ascii="Times New Roman"/>
          <w:sz w:val="22"/>
          <w:szCs w:val="22"/>
          <w:lang w:val="hr-HR"/>
        </w:rPr>
        <w:t xml:space="preserve"> kao u izreci. 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953A8A">
        <w:rPr>
          <w:rFonts w:hAnsi="Times New Roman" w:ascii="Times New Roman"/>
          <w:b/>
          <w:sz w:val="22"/>
          <w:szCs w:val="22"/>
          <w:lang w:val="hr-HR"/>
        </w:rPr>
        <w:t xml:space="preserve">Splitu, </w:t>
      </w:r>
      <w:r w:rsidR="005A2280">
        <w:rPr>
          <w:rFonts w:hAnsi="Times New Roman" w:ascii="Times New Roman"/>
          <w:b/>
          <w:sz w:val="22"/>
          <w:szCs w:val="22"/>
          <w:lang w:val="hr-HR"/>
        </w:rPr>
        <w:t>5. listopada</w:t>
      </w:r>
      <w:r w:rsidR="000D19DF" w:rsidRPr="00AB57F3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Pr="00AB57F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AB57F3" w:rsidRPr="00AB57F3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="009376F9" w:rsidRPr="00AB57F3">
        <w:rPr>
          <w:rFonts w:hAnsi="Times New Roman" w:ascii="Times New Roman"/>
          <w:sz w:val="22"/>
          <w:szCs w:val="22"/>
          <w:lang w:val="hr-HR"/>
        </w:rPr>
        <w:tab/>
      </w:r>
      <w:r w:rsidR="00AB57F3" w:rsidRPr="00AB57F3">
        <w:rPr>
          <w:rFonts w:hAnsi="Times New Roman" w:ascii="Times New Roman"/>
          <w:b/>
          <w:sz w:val="22"/>
          <w:szCs w:val="22"/>
          <w:lang w:val="hr-HR"/>
        </w:rPr>
        <w:t>Stečajni sudac:</w:t>
      </w:r>
    </w:p>
    <w:p w:rsidRDefault="00570513" w:rsidP="00570513" w:rsidR="00570513" w:rsidRPr="00AB57F3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lastRenderedPageBreak/>
        <w:t>UPUTA O PRAVNOM LIJEKU: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>redlagatelju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AB57F3">
        <w:rPr>
          <w:rFonts w:hAnsi="Times New Roman" w:ascii="Times New Roman"/>
          <w:sz w:val="22"/>
          <w:szCs w:val="22"/>
          <w:lang w:val="hr-HR"/>
        </w:rPr>
        <w:t>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AB57F3">
      <w:pPr>
        <w:rPr>
          <w:rFonts w:hAnsi="Times New Roman" w:ascii="Times New Roman"/>
          <w:sz w:val="22"/>
          <w:szCs w:val="22"/>
        </w:rPr>
      </w:pPr>
    </w:p>
    <w:sectPr w:rsidSect="00AB57F3" w:rsidR="00304101" w:rsidRPr="00AB57F3">
      <w:pgSz w:h="16838" w:w="11906"/>
      <w:pgMar w:gutter="0" w:footer="708" w:header="708" w:left="1843" w:bottom="1417" w:right="17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1DE0"/>
    <w:rsid w:val="00124CE6"/>
    <w:rsid w:val="00172BB2"/>
    <w:rsid w:val="001D5001"/>
    <w:rsid w:val="00207BD8"/>
    <w:rsid w:val="002E76F9"/>
    <w:rsid w:val="00304101"/>
    <w:rsid w:val="003253E3"/>
    <w:rsid w:val="0035008C"/>
    <w:rsid w:val="00382676"/>
    <w:rsid w:val="004C0F5C"/>
    <w:rsid w:val="00570513"/>
    <w:rsid w:val="005A2280"/>
    <w:rsid w:val="006A7E63"/>
    <w:rsid w:val="0070655D"/>
    <w:rsid w:val="00796C1C"/>
    <w:rsid w:val="00882276"/>
    <w:rsid w:val="008D4C46"/>
    <w:rsid w:val="00925574"/>
    <w:rsid w:val="009376F9"/>
    <w:rsid w:val="00953A8A"/>
    <w:rsid w:val="009550F4"/>
    <w:rsid w:val="00985E4E"/>
    <w:rsid w:val="00AB57F3"/>
    <w:rsid w:val="00AC0E95"/>
    <w:rsid w:val="00C3574E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8D4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C4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C4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C4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C4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8D4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C4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C4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C4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C4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St-1732/2016</izvorni_sadrzaj>
    <derivirana_varijabla naziv="DomainObject.Predmet.OznakaBroj_1">St-1732/2016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STAKLORAD, d.o.o. za obradu stakla i trgovinu</izvorni_sadrzaj>
    <derivirana_varijabla naziv="DomainObject.Predmet.ProtustrankaFormated_1">  STAKLORAD, d.o.o. za obradu stakla i trgovinu</derivirana_varijabla>
  </DomainObject.Predmet.ProtustrankaFormated>
  <DomainObject.Predmet.ProtustrankaFormatedOIB>
    <izvorni_sadrzaj>  STAKLORAD, d.o.o. za obradu stakla i trgovinu, OIB 92585096188</izvorni_sadrzaj>
    <derivirana_varijabla naziv="DomainObject.Predmet.ProtustrankaFormatedOIB_1">  STAKLORAD, d.o.o. za obradu stakla i trgovinu, OIB 92585096188</derivirana_varijabla>
  </DomainObject.Predmet.ProtustrankaFormatedOIB>
  <DomainObject.Predmet.ProtustrankaFormatedWithAdress>
    <izvorni_sadrzaj> STAKLORAD, d.o.o. za obradu stakla i trgovinu, Duće-Glavica, 21310 Omiš</izvorni_sadrzaj>
    <derivirana_varijabla naziv="DomainObject.Predmet.ProtustrankaFormatedWithAdress_1"> STAKLORAD, d.o.o. za obradu stakla i trgovinu, Duće-Glavica, 21310 Omiš</derivirana_varijabla>
  </DomainObject.Predmet.ProtustrankaFormatedWithAdress>
  <DomainObject.Predmet.ProtustrankaFormatedWithAdressOIB>
    <izvorni_sadrzaj> STAKLORAD, d.o.o. za obradu stakla i trgovinu, OIB 92585096188, Duće-Glavica, 21310 Omiš</izvorni_sadrzaj>
    <derivirana_varijabla naziv="DomainObject.Predmet.ProtustrankaFormatedWithAdressOIB_1"> STAKLORAD, d.o.o. za obradu stakla i trgovinu, OIB 92585096188, Duće-Glavica, 21310 Omiš</derivirana_varijabla>
  </DomainObject.Predmet.ProtustrankaFormatedWithAdressOIB>
  <DomainObject.Predmet.ProtustrankaWithAdress>
    <izvorni_sadrzaj>STAKLORAD, d.o.o. za obradu stakla i trgovinu Duće-Glavica, 21310 Omiš</izvorni_sadrzaj>
    <derivirana_varijabla naziv="DomainObject.Predmet.ProtustrankaWithAdress_1">STAKLORAD, d.o.o. za obradu stakla i trgovinu Duće-Glavica, 21310 Omiš</derivirana_varijabla>
  </DomainObject.Predmet.ProtustrankaWithAdress>
  <DomainObject.Predmet.ProtustrankaWithAdressOIB>
    <izvorni_sadrzaj>STAKLORAD, d.o.o. za obradu stakla i trgovinu, OIB 92585096188, Duće-Glavica, 21310 Omiš</izvorni_sadrzaj>
    <derivirana_varijabla naziv="DomainObject.Predmet.ProtustrankaWithAdressOIB_1">STAKLORAD, d.o.o. za obradu stakla i trgovinu, OIB 92585096188, Duće-Glavica, 21310 Omiš</derivirana_varijabla>
  </DomainObject.Predmet.ProtustrankaWithAdressOIB>
  <DomainObject.Predmet.ProtustrankaNazivFormated>
    <izvorni_sadrzaj>STAKLORAD, d.o.o. za obradu stakla i trgovinu</izvorni_sadrzaj>
    <derivirana_varijabla naziv="DomainObject.Predmet.ProtustrankaNazivFormated_1">STAKLORAD, d.o.o. za obradu stakla i trgovinu</derivirana_varijabla>
  </DomainObject.Predmet.ProtustrankaNazivFormated>
  <DomainObject.Predmet.ProtustrankaNazivFormatedOIB>
    <izvorni_sadrzaj>STAKLORAD, d.o.o. za obradu stakla i trgovinu, OIB 92585096188</izvorni_sadrzaj>
    <derivirana_varijabla naziv="DomainObject.Predmet.ProtustrankaNazivFormatedOIB_1">STAKLORAD, d.o.o. za obradu stakla i trgovinu, OIB 92585096188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309.20</izvorni_sadrzaj>
    <derivirana_varijabla naziv="DomainObject.Predmet.TrenutnaVrijednost_1">309.20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STAKLORAD, d.o.o. za obradu stakla i trgovinu</item>
    </izvorni_sadrzaj>
    <derivirana_varijabla naziv="DomainObject.Predmet.ProtuStrankaListFormated_1">
      <item>STAKLORAD, d.o.o. za obradu stakla i trgovinu</item>
    </derivirana_varijabla>
  </DomainObject.Predmet.ProtuStrankaListFormated>
  <DomainObject.Predmet.ProtuStrankaListFormatedOIB>
    <izvorni_sadrzaj>
      <item>STAKLORAD, d.o.o. za obradu stakla i trgovinu, OIB 92585096188</item>
    </izvorni_sadrzaj>
    <derivirana_varijabla naziv="DomainObject.Predmet.ProtuStrankaListFormatedOIB_1">
      <item>STAKLORAD, d.o.o. za obradu stakla i trgovinu, OIB 92585096188</item>
    </derivirana_varijabla>
  </DomainObject.Predmet.ProtuStrankaListFormatedOIB>
  <DomainObject.Predmet.ProtuStrankaListFormatedWithAdress>
    <izvorni_sadrzaj>
      <item>STAKLORAD, d.o.o. za obradu stakla i trgovinu, Duće-Glavica, 21310 Omiš</item>
    </izvorni_sadrzaj>
    <derivirana_varijabla naziv="DomainObject.Predmet.ProtuStrankaListFormatedWithAdress_1">
      <item>STAKLORAD, d.o.o. za obradu stakla i trgovinu, Duće-Glavica, 21310 Omiš</item>
    </derivirana_varijabla>
  </DomainObject.Predmet.ProtuStrankaListFormatedWithAdress>
  <DomainObject.Predmet.ProtuStrankaListFormatedWithAdressOIB>
    <izvorni_sadrzaj>
      <item>STAKLORAD, d.o.o. za obradu stakla i trgovinu, OIB 92585096188, Duće-Glavica, 21310 Omiš</item>
    </izvorni_sadrzaj>
    <derivirana_varijabla naziv="DomainObject.Predmet.ProtuStrankaListFormatedWithAdressOIB_1">
      <item>STAKLORAD, d.o.o. za obradu stakla i trgovinu, OIB 92585096188, Duće-Glavica, 21310 Omiš</item>
    </derivirana_varijabla>
  </DomainObject.Predmet.ProtuStrankaListFormatedWithAdressOIB>
  <DomainObject.Predmet.ProtuStrankaListNazivFormated>
    <izvorni_sadrzaj>
      <item>STAKLORAD, d.o.o. za obradu stakla i trgovinu</item>
    </izvorni_sadrzaj>
    <derivirana_varijabla naziv="DomainObject.Predmet.ProtuStrankaListNazivFormated_1">
      <item>STAKLORAD, d.o.o. za obradu stakla i trgovinu</item>
    </derivirana_varijabla>
  </DomainObject.Predmet.ProtuStrankaListNazivFormated>
  <DomainObject.Predmet.ProtuStrankaListNazivFormatedOIB>
    <izvorni_sadrzaj>
      <item>STAKLORAD, d.o.o. za obradu stakla i trgovinu, OIB 92585096188</item>
    </izvorni_sadrzaj>
    <derivirana_varijabla naziv="DomainObject.Predmet.ProtuStrankaListNazivFormatedOIB_1">
      <item>STAKLORAD, d.o.o. za obradu stakla i trgovinu, OIB 92585096188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STAKLORAD, d.o.o. za obradu stakla i trgovinu</izvorni_sadrzaj>
    <derivirana_varijabla naziv="DomainObject.Predmet.ProtustrankaIDrugi_1">STAKLORAD, d.o.o. za obradu stakla i trgovinu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STAKLORAD, d.o.o. za obradu stakla i trgovinu, OIB 92585096188, Duće-Glavica, 21310 Omiš</izvorni_sadrzaj>
    <derivirana_varijabla naziv="DomainObject.Predmet.ProtustrankaIDrugiAdressOIB_1">STAKLORAD, d.o.o. za obradu stakla i trgovinu, OIB 92585096188, Duće-Glavica,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STAKLORAD, d.o.o. za obradu stakla i trgovinu</item>
      <item>RH, Ministarstvo financija</item>
      <item>Županijsko državno odvjetništvo</item>
    </izvorni_sadrzaj>
    <derivirana_varijabla naziv="DomainObject.Predmet.SudioniciListNaziv_1">
      <item>STAKLORAD, d.o.o. za obradu stakla i trgovinu</item>
      <item>RH, Ministarstvo financija</item>
      <item>Županijsko državno odvjetništvo</item>
    </derivirana_varijabla>
  </DomainObject.Predmet.SudioniciListNaziv>
  <DomainObject.Predmet.SudioniciListAdressOIB>
    <izvorni_sadrzaj>
      <item>STAKLORAD, d.o.o. za obradu stakla i trgovinu, OIB 92585096188, Duće-Glavica,21310 Omiš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STAKLORAD, d.o.o. za obradu stakla i trgovinu, OIB 92585096188, Duće-Glavica,21310 Omiš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92585096188</item>
      <item>, OIB 18683136487</item>
      <item>, OIB 70793241859</item>
    </izvorni_sadrzaj>
    <derivirana_varijabla naziv="DomainObject.Predmet.SudioniciListNazivOIB_1">
      <item>, OIB 92585096188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1494</properties:Characters>
  <properties:Lines>60</properties:Lines>
  <properties:Paragraphs>21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2017-10-04T13:13:00Z</dcterms:created>
  <dc:creator>Diana Butigan Granić</dc:creator>
  <cp:lastModifiedBy>Mara Marčinko</cp:lastModifiedBy>
  <cp:lastPrinted>2017-02-10T13:40:00Z</cp:lastPrinted>
  <dcterms:modified xmlns:xsi="http://www.w3.org/2001/XMLSchema-instance" xsi:type="dcterms:W3CDTF">2017-10-05T08:28:00Z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