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396f" w14:paraId="bd4396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64106" w:rsidRPr="00964106">
        <w:rPr>
          <w:lang w:val="hr-HR"/>
        </w:rPr>
        <w:t>SINJSKA UMJETNIČKA KOMUNA, OIB: 00648509835, Sinj, Andrije Kačića Miošića 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964106" w:rsidRPr="00964106">
        <w:rPr>
          <w:lang w:val="hr-HR"/>
        </w:rPr>
        <w:t>SINJSKA UMJETNIČKA KOMUNA, OIB: 00648509835, Sinj, Andrije Kačića Miošića 5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877231" w:rsidRPr="00877231">
        <w:rPr>
          <w:lang w:val="hr-HR"/>
        </w:rPr>
        <w:t xml:space="preserve">Domagoj </w:t>
      </w:r>
      <w:proofErr w:type="spellStart"/>
      <w:r w:rsidR="00877231" w:rsidRPr="00877231">
        <w:rPr>
          <w:lang w:val="hr-HR"/>
        </w:rPr>
        <w:t>Repač</w:t>
      </w:r>
      <w:proofErr w:type="spellEnd"/>
      <w:r w:rsidR="00877231" w:rsidRPr="00877231">
        <w:rPr>
          <w:lang w:val="hr-HR"/>
        </w:rPr>
        <w:t xml:space="preserve"> iz Zagreba, </w:t>
      </w:r>
      <w:proofErr w:type="spellStart"/>
      <w:r w:rsidR="00877231" w:rsidRPr="00877231">
        <w:rPr>
          <w:lang w:val="hr-HR"/>
        </w:rPr>
        <w:t>Đorđićeva</w:t>
      </w:r>
      <w:proofErr w:type="spellEnd"/>
      <w:r w:rsidR="00877231" w:rsidRPr="00877231">
        <w:rPr>
          <w:lang w:val="hr-HR"/>
        </w:rPr>
        <w:t xml:space="preserve"> 24, OIB: 24977406612</w:t>
      </w:r>
      <w:r w:rsidR="00877231">
        <w:rPr>
          <w:lang w:val="hr-HR"/>
        </w:rPr>
        <w:t>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964106" w:rsidRPr="00964106">
        <w:rPr>
          <w:lang w:val="hr-HR"/>
        </w:rPr>
        <w:t>SINJSKA UMJETNIČKA KOMUNA, OIB: 00648509835, Sinj, Andrije Kačića Miošića 5</w:t>
      </w:r>
      <w:r w:rsidR="00F31555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</w:t>
      </w:r>
      <w:r w:rsidR="00EC387A">
        <w:rPr>
          <w:lang w:val="hr-HR"/>
        </w:rPr>
        <w:t xml:space="preserve">enja, dužnik će se brisati iz </w:t>
      </w:r>
      <w:r w:rsidRPr="009E0E12">
        <w:rPr>
          <w:lang w:val="hr-HR"/>
        </w:rPr>
        <w:t>registra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964106">
        <w:rPr>
          <w:lang w:val="hr-HR"/>
        </w:rPr>
        <w:t>12. listopada 2016</w:t>
      </w:r>
      <w:r w:rsidR="00440C3D" w:rsidRPr="009E0E12">
        <w:rPr>
          <w:lang w:val="hr-HR"/>
        </w:rPr>
        <w:t>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964106" w:rsidRPr="00964106">
        <w:rPr>
          <w:lang w:val="hr-HR"/>
        </w:rPr>
        <w:t>SINJSKA UMJETNIČKA KOMUNA, OIB: 00648509835, Sinj, Andrije Kačića Miošića 5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964106">
        <w:rPr>
          <w:lang w:val="hr-HR"/>
        </w:rPr>
        <w:t>7. listopada 2016</w:t>
      </w:r>
      <w:r w:rsidR="00F5507B" w:rsidRPr="009E0E12">
        <w:rPr>
          <w:lang w:val="hr-HR"/>
        </w:rPr>
        <w:t>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964106">
        <w:rPr>
          <w:lang w:val="hr-HR"/>
        </w:rPr>
        <w:t>120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964106">
        <w:rPr>
          <w:lang w:val="hr-HR"/>
        </w:rPr>
        <w:t>8.887,16</w:t>
      </w:r>
      <w:r w:rsidR="00DA573E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964106">
        <w:rPr>
          <w:lang w:val="hr-HR"/>
        </w:rPr>
        <w:t>20. prosinca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registar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 xml:space="preserve">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964106">
      <w:t>1867/2016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964106">
      <w:t>1867/2016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63FC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77231"/>
    <w:rsid w:val="00892B6F"/>
    <w:rsid w:val="008D3F54"/>
    <w:rsid w:val="009133B9"/>
    <w:rsid w:val="009374AD"/>
    <w:rsid w:val="009532B8"/>
    <w:rsid w:val="00956DFE"/>
    <w:rsid w:val="00964106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30F8"/>
    <w:rsid w:val="00A479A0"/>
    <w:rsid w:val="00A83CF1"/>
    <w:rsid w:val="00A90D05"/>
    <w:rsid w:val="00A97762"/>
    <w:rsid w:val="00AA1815"/>
    <w:rsid w:val="00AB49E0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C387A"/>
    <w:rsid w:val="00ED5613"/>
    <w:rsid w:val="00ED6C48"/>
    <w:rsid w:val="00EE403D"/>
    <w:rsid w:val="00F03BAA"/>
    <w:rsid w:val="00F27E79"/>
    <w:rsid w:val="00F31555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SINJSKA UMJETNIČKA KOMUNA</izvorni_sadrzaj>
    <derivirana_varijabla naziv="DomainObject.Predmet.ProtustrankaFormated_1">  SINJSKA UMJETNIČKA KOMUNA</derivirana_varijabla>
  </DomainObject.Predmet.ProtustrankaFormated>
  <DomainObject.Predmet.ProtustrankaFormatedOIB>
    <izvorni_sadrzaj>  SINJSKA UMJETNIČKA KOMUNA, OIB 00648509835</izvorni_sadrzaj>
    <derivirana_varijabla naziv="DomainObject.Predmet.ProtustrankaFormatedOIB_1">  SINJSKA UMJETNIČKA KOMUNA, OIB 00648509835</derivirana_varijabla>
  </DomainObject.Predmet.ProtustrankaFormatedOIB>
  <DomainObject.Predmet.ProtustrankaFormatedWithAdress>
    <izvorni_sadrzaj> SINJSKA UMJETNIČKA KOMUNA, Andrije Kačića Miošića 5, 21230 Sinj</izvorni_sadrzaj>
    <derivirana_varijabla naziv="DomainObject.Predmet.ProtustrankaFormatedWithAdress_1"> SINJSKA UMJETNIČKA KOMUNA, Andrije Kačića Miošića 5, 21230 Sinj</derivirana_varijabla>
  </DomainObject.Predmet.ProtustrankaFormatedWithAdress>
  <DomainObject.Predmet.ProtustrankaFormatedWithAdressOIB>
    <izvorni_sadrzaj> SINJSKA UMJETNIČKA KOMUNA, OIB 00648509835, Andrije Kačića Miošića 5, 21230 Sinj</izvorni_sadrzaj>
    <derivirana_varijabla naziv="DomainObject.Predmet.ProtustrankaFormatedWithAdressOIB_1"> SINJSKA UMJETNIČKA KOMUNA, OIB 00648509835, Andrije Kačića Miošića 5, 21230 Sinj</derivirana_varijabla>
  </DomainObject.Predmet.ProtustrankaFormatedWithAdressOIB>
  <DomainObject.Predmet.ProtustrankaWithAdress>
    <izvorni_sadrzaj>SINJSKA UMJETNIČKA KOMUNA Andrije Kačića Miošića 5, 21230 Sinj</izvorni_sadrzaj>
    <derivirana_varijabla naziv="DomainObject.Predmet.ProtustrankaWithAdress_1">SINJSKA UMJETNIČKA KOMUNA Andrije Kačića Miošića 5, 21230 Sinj</derivirana_varijabla>
  </DomainObject.Predmet.ProtustrankaWithAdress>
  <DomainObject.Predmet.ProtustrankaWithAdressOIB>
    <izvorni_sadrzaj>SINJSKA UMJETNIČKA KOMUNA, OIB 00648509835, Andrije Kačića Miošića 5, 21230 Sinj</izvorni_sadrzaj>
    <derivirana_varijabla naziv="DomainObject.Predmet.ProtustrankaWithAdressOIB_1">SINJSKA UMJETNIČKA KOMUNA, OIB 00648509835, Andrije Kačića Miošića 5, 21230 Sinj</derivirana_varijabla>
  </DomainObject.Predmet.ProtustrankaWithAdressOIB>
  <DomainObject.Predmet.ProtustrankaNazivFormated>
    <izvorni_sadrzaj>SINJSKA UMJETNIČKA KOMUNA</izvorni_sadrzaj>
    <derivirana_varijabla naziv="DomainObject.Predmet.ProtustrankaNazivFormated_1">SINJSKA UMJETNIČKA KOMUNA</derivirana_varijabla>
  </DomainObject.Predmet.ProtustrankaNazivFormated>
  <DomainObject.Predmet.ProtustrankaNazivFormatedOIB>
    <izvorni_sadrzaj>SINJSKA UMJETNIČKA KOMUNA, OIB 00648509835</izvorni_sadrzaj>
    <derivirana_varijabla naziv="DomainObject.Predmet.ProtustrankaNazivFormatedOIB_1">SINJSKA UMJETNIČKA KOMUNA, OIB 00648509835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8887.16</izvorni_sadrzaj>
    <derivirana_varijabla naziv="DomainObject.Predmet.TrenutnaVrijednost_1">8887.16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SINJSKA UMJETNIČKA KOMUNA</item>
    </izvorni_sadrzaj>
    <derivirana_varijabla naziv="DomainObject.Predmet.ProtuStrankaListFormated_1">
      <item>SINJSKA UMJETNIČKA KOMUNA</item>
    </derivirana_varijabla>
  </DomainObject.Predmet.ProtuStrankaListFormated>
  <DomainObject.Predmet.ProtuStrankaListFormatedOIB>
    <izvorni_sadrzaj>
      <item>SINJSKA UMJETNIČKA KOMUNA, OIB 00648509835</item>
    </izvorni_sadrzaj>
    <derivirana_varijabla naziv="DomainObject.Predmet.ProtuStrankaListFormatedOIB_1">
      <item>SINJSKA UMJETNIČKA KOMUNA, OIB 00648509835</item>
    </derivirana_varijabla>
  </DomainObject.Predmet.ProtuStrankaListFormatedOIB>
  <DomainObject.Predmet.ProtuStrankaListFormatedWithAdress>
    <izvorni_sadrzaj>
      <item>SINJSKA UMJETNIČKA KOMUNA, Andrije Kačića Miošića 5, 21230 Sinj</item>
    </izvorni_sadrzaj>
    <derivirana_varijabla naziv="DomainObject.Predmet.ProtuStrankaListFormatedWithAdress_1">
      <item>SINJSKA UMJETNIČKA KOMUNA, Andrije Kačića Miošića 5, 21230 Sinj</item>
    </derivirana_varijabla>
  </DomainObject.Predmet.ProtuStrankaListFormatedWithAdress>
  <DomainObject.Predmet.ProtuStrankaListFormatedWithAdressOIB>
    <izvorni_sadrzaj>
      <item>SINJSKA UMJETNIČKA KOMUNA, OIB 00648509835, Andrije Kačića Miošića 5, 21230 Sinj</item>
    </izvorni_sadrzaj>
    <derivirana_varijabla naziv="DomainObject.Predmet.ProtuStrankaListFormatedWithAdressOIB_1">
      <item>SINJSKA UMJETNIČKA KOMUNA, OIB 00648509835, Andrije Kačića Miošića 5, 21230 Sinj</item>
    </derivirana_varijabla>
  </DomainObject.Predmet.ProtuStrankaListFormatedWithAdressOIB>
  <DomainObject.Predmet.ProtuStrankaListNazivFormated>
    <izvorni_sadrzaj>
      <item>SINJSKA UMJETNIČKA KOMUNA</item>
    </izvorni_sadrzaj>
    <derivirana_varijabla naziv="DomainObject.Predmet.ProtuStrankaListNazivFormated_1">
      <item>SINJSKA UMJETNIČKA KOMUNA</item>
    </derivirana_varijabla>
  </DomainObject.Predmet.ProtuStrankaListNazivFormated>
  <DomainObject.Predmet.ProtuStrankaListNazivFormatedOIB>
    <izvorni_sadrzaj>
      <item>SINJSKA UMJETNIČKA KOMUNA, OIB 00648509835</item>
    </izvorni_sadrzaj>
    <derivirana_varijabla naziv="DomainObject.Predmet.ProtuStrankaListNazivFormatedOIB_1">
      <item>SINJSKA UMJETNIČKA KOMUNA, OIB 00648509835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SINJSKA UMJETNIČKA KOMUNA</izvorni_sadrzaj>
    <derivirana_varijabla naziv="DomainObject.Predmet.ProtustrankaIDrugi_1">SINJSKA UMJETNIČKA KOMUNA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SINJSKA UMJETNIČKA KOMUNA, OIB 00648509835, Andrije Kačića Miošića 5, 21230 Sinj</izvorni_sadrzaj>
    <derivirana_varijabla naziv="DomainObject.Predmet.ProtustrankaIDrugiAdressOIB_1">SINJSKA UMJETNIČKA KOMUNA, OIB 00648509835, Andrije Kačića Miošića 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SINJSKA UMJETNIČKA KOMUNA</item>
      <item>FINANCIJSKA AGENCIJA, RC SPLIT</item>
    </izvorni_sadrzaj>
    <derivirana_varijabla naziv="DomainObject.Predmet.SudioniciListNaziv_1">
      <item>SINJSKA UMJETNIČKA KOMUNA</item>
      <item>FINANCIJSKA AGENCIJA, RC SPLIT</item>
    </derivirana_varijabla>
  </DomainObject.Predmet.SudioniciListNaziv>
  <DomainObject.Predmet.SudioniciListAdressOIB>
    <izvorni_sadrzaj>
      <item>SINJSKA UMJETNIČKA KOMUNA, OIB 00648509835, Andrije Kačića Miošića 5,21230 Sinj</item>
      <item>FINANCIJSKA AGENCIJA, RC SPLIT, OIB 85821130368, Mažuranićevo šetalište 24 b,21000 Split</item>
    </izvorni_sadrzaj>
    <derivirana_varijabla naziv="DomainObject.Predmet.SudioniciListAdressOIB_1">
      <item>SINJSKA UMJETNIČKA KOMUNA, OIB 00648509835, Andrije Kačića Miošića 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00648509835</item>
      <item>, OIB 85821130368</item>
    </izvorni_sadrzaj>
    <derivirana_varijabla naziv="DomainObject.Predmet.SudioniciListNazivOIB_1">
      <item>, OIB 00648509835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08389-B3B7-4FDD-ABED-DF46095F6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4164</properties:Characters>
  <properties:Lines>84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2017-05-29T12:42:00Z</cp:lastPrinted>
  <dcterms:modified xmlns:xsi="http://www.w3.org/2001/XMLSchema-instance" xsi:type="dcterms:W3CDTF">2017-05-30T06:19:00Z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