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e5e8" w14:paraId="ee2e5e8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6C2FC2">
        <w:t>1507</w:t>
      </w:r>
      <w:r w:rsidR="0072710A">
        <w:t>/</w:t>
      </w:r>
      <w:r>
        <w:t>17</w:t>
      </w:r>
      <w:r w:rsidR="0072710A">
        <w:t>-</w:t>
      </w:r>
      <w:r w:rsidR="006C2FC2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9E7A76">
        <w:rPr>
          <w:color w:val="000000"/>
        </w:rPr>
        <w:t>Ministarstvo financija, Porezna uprava Područni ured Slavonija i Baranja, koga zastupa Županijsko državno odvjetništvo u Osijeku</w:t>
      </w:r>
      <w:r w:rsidR="007B5F9D">
        <w:rPr>
          <w:color w:val="000000"/>
        </w:rPr>
        <w:t xml:space="preserve"> </w:t>
      </w:r>
      <w:r w:rsidR="006C2FC2">
        <w:t xml:space="preserve">OIB: 18683136487, </w:t>
      </w:r>
      <w:r w:rsidR="007B5F9D" w:rsidRPr="007B5F9D">
        <w:t xml:space="preserve">za otvaranje stečajnog postupka nad dužnikom </w:t>
      </w:r>
      <w:proofErr w:type="spellStart"/>
      <w:r w:rsidR="00493B2F">
        <w:t>Online</w:t>
      </w:r>
      <w:proofErr w:type="spellEnd"/>
      <w:r w:rsidR="00493B2F">
        <w:t xml:space="preserve"> Project Management j.d.o.o., Osijek, Ružina ulica 41, MBS: 030160953, OIB: 61949684806,</w:t>
      </w:r>
      <w:r w:rsidR="007B5F9D" w:rsidRPr="007B5F9D">
        <w:t xml:space="preserve"> dana </w:t>
      </w:r>
      <w:r w:rsidR="00493B2F">
        <w:t>7</w:t>
      </w:r>
      <w:r w:rsidR="007B5F9D" w:rsidRPr="007B5F9D">
        <w:t xml:space="preserve">. </w:t>
      </w:r>
      <w:r w:rsidR="00493B2F">
        <w:t>studenog</w:t>
      </w:r>
      <w:r w:rsidR="007B5F9D" w:rsidRPr="007B5F9D">
        <w:t xml:space="preserve"> 2017.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9E7A76" w:rsidP="004B741D" w:rsidR="00E17696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proofErr w:type="spellStart"/>
      <w:r w:rsidR="009841D3">
        <w:t>Andras</w:t>
      </w:r>
      <w:proofErr w:type="spellEnd"/>
      <w:r w:rsidR="009841D3">
        <w:t xml:space="preserve"> </w:t>
      </w:r>
      <w:proofErr w:type="spellStart"/>
      <w:r w:rsidR="009841D3">
        <w:t>Gyula</w:t>
      </w:r>
      <w:proofErr w:type="spellEnd"/>
      <w:r w:rsidR="009841D3">
        <w:t xml:space="preserve"> Ban, OIB: 95340047528, Mađarska, 6725 </w:t>
      </w:r>
      <w:proofErr w:type="spellStart"/>
      <w:r w:rsidR="009841D3">
        <w:t>Szeged</w:t>
      </w:r>
      <w:proofErr w:type="spellEnd"/>
      <w:r w:rsidR="009841D3">
        <w:t xml:space="preserve">, Dobo </w:t>
      </w:r>
      <w:proofErr w:type="spellStart"/>
      <w:r w:rsidR="009841D3">
        <w:t>utca</w:t>
      </w:r>
      <w:proofErr w:type="spellEnd"/>
      <w:r w:rsidR="009841D3">
        <w:t xml:space="preserve"> 16b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9841D3">
        <w:t>150717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proofErr w:type="spellStart"/>
      <w:r w:rsidR="009841D3">
        <w:t>Online</w:t>
      </w:r>
      <w:proofErr w:type="spellEnd"/>
      <w:r w:rsidR="009841D3">
        <w:t xml:space="preserve"> Project Management j.d.o.o., Osijek, Ružina ulica 41, MBS: 030160953, OIB: 61949684806</w:t>
      </w:r>
      <w:r w:rsidR="00D249AC">
        <w:t xml:space="preserve">, te dodatni iznos predujma u iznosu od </w:t>
      </w:r>
      <w:r w:rsidR="007B5F9D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 xml:space="preserve">HR31 2390 0011 3000 </w:t>
      </w:r>
      <w:r w:rsidR="007B5F9D">
        <w:t xml:space="preserve"> </w:t>
      </w:r>
      <w:r w:rsidR="00D249AC" w:rsidRPr="00A52E85">
        <w:t xml:space="preserve">0020 0 </w:t>
      </w:r>
      <w:r w:rsidR="009841D3">
        <w:t xml:space="preserve"> </w:t>
      </w:r>
      <w:r w:rsidR="00D249AC" w:rsidRPr="00A52E85">
        <w:t>model HR05 272-</w:t>
      </w:r>
      <w:r w:rsidR="009841D3">
        <w:t>1507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proofErr w:type="spellStart"/>
      <w:r w:rsidR="009841D3">
        <w:t>Andras</w:t>
      </w:r>
      <w:proofErr w:type="spellEnd"/>
      <w:r w:rsidR="009841D3">
        <w:t xml:space="preserve"> </w:t>
      </w:r>
      <w:proofErr w:type="spellStart"/>
      <w:r w:rsidR="009841D3">
        <w:t>Gyula</w:t>
      </w:r>
      <w:proofErr w:type="spellEnd"/>
      <w:r w:rsidR="009841D3">
        <w:t xml:space="preserve"> Ban, OIB: 95340047528, Mađarska, 6725 </w:t>
      </w:r>
      <w:proofErr w:type="spellStart"/>
      <w:r w:rsidR="009841D3">
        <w:t>Szeged</w:t>
      </w:r>
      <w:proofErr w:type="spellEnd"/>
      <w:r w:rsidR="009841D3">
        <w:t xml:space="preserve">, Dobo </w:t>
      </w:r>
      <w:proofErr w:type="spellStart"/>
      <w:r w:rsidR="009841D3">
        <w:t>utca</w:t>
      </w:r>
      <w:proofErr w:type="spellEnd"/>
      <w:r w:rsidR="009841D3">
        <w:t xml:space="preserve"> 16b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7B5F9D" w:rsidP="00D249AC" w:rsidR="00E17696">
      <w:pPr>
        <w:jc w:val="both"/>
      </w:pPr>
      <w:r>
        <w:t xml:space="preserve"> </w:t>
      </w:r>
    </w:p>
    <w:p w:rsidRDefault="009E7A76" w:rsidP="00D249AC" w:rsidR="00710E12">
      <w:pPr>
        <w:jc w:val="both"/>
      </w:pPr>
      <w:r>
        <w:t xml:space="preserve"> </w:t>
      </w: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7B5F9D" w:rsidP="00710E12" w:rsidR="00710E12">
      <w:pPr>
        <w:jc w:val="right"/>
      </w:pPr>
      <w:r>
        <w:t>6</w:t>
      </w:r>
      <w:r w:rsidR="00710E12">
        <w:t xml:space="preserve"> St-</w:t>
      </w:r>
      <w:r w:rsidR="009841D3">
        <w:t>1507</w:t>
      </w:r>
      <w:r w:rsidR="00710E12">
        <w:t>/17-</w:t>
      </w:r>
      <w:r w:rsidR="009841D3">
        <w:t>8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841D3">
        <w:t>7</w:t>
      </w:r>
      <w:r w:rsidR="005E5D90">
        <w:t xml:space="preserve">. </w:t>
      </w:r>
      <w:r w:rsidR="009841D3">
        <w:t>studenog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9841D3" w:rsidP="009841D3" w:rsidR="005953D8" w:rsidRPr="00710E12">
      <w:pPr>
        <w:numPr>
          <w:ilvl w:val="0"/>
          <w:numId w:val="6"/>
        </w:numPr>
        <w:jc w:val="both"/>
      </w:pPr>
      <w:proofErr w:type="spellStart"/>
      <w:r w:rsidRPr="009841D3">
        <w:t>Andras</w:t>
      </w:r>
      <w:proofErr w:type="spellEnd"/>
      <w:r w:rsidRPr="009841D3">
        <w:t xml:space="preserve"> </w:t>
      </w:r>
      <w:proofErr w:type="spellStart"/>
      <w:r w:rsidRPr="009841D3">
        <w:t>Gyula</w:t>
      </w:r>
      <w:proofErr w:type="spellEnd"/>
      <w:r w:rsidRPr="009841D3">
        <w:t xml:space="preserve"> Ban, Mađarska, 6725 </w:t>
      </w:r>
      <w:proofErr w:type="spellStart"/>
      <w:r w:rsidRPr="009841D3">
        <w:t>Szeged</w:t>
      </w:r>
      <w:proofErr w:type="spellEnd"/>
      <w:r w:rsidRPr="009841D3">
        <w:t xml:space="preserve">, Dobo </w:t>
      </w:r>
      <w:proofErr w:type="spellStart"/>
      <w:r w:rsidRPr="009841D3">
        <w:t>utca</w:t>
      </w:r>
      <w:proofErr w:type="spellEnd"/>
      <w:r w:rsidRPr="009841D3">
        <w:t xml:space="preserve"> 16b</w:t>
      </w:r>
      <w:r w:rsidR="007B5F9D">
        <w:t>,</w:t>
      </w:r>
      <w:r w:rsidR="009E7A76">
        <w:t xml:space="preserve"> 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B5F9D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9841D3">
        <w:t>20</w:t>
      </w:r>
      <w:r>
        <w:t>/12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75E" w:rsidR="0073475E">
      <w:r>
        <w:separator/>
      </w:r>
    </w:p>
  </w:endnote>
  <w:endnote w:id="0" w:type="continuationSeparator">
    <w:p w:rsidRDefault="0073475E" w:rsidR="00734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75E" w:rsidR="0073475E">
      <w:r>
        <w:separator/>
      </w:r>
    </w:p>
  </w:footnote>
  <w:footnote w:id="0" w:type="continuationSeparator">
    <w:p w:rsidRDefault="0073475E" w:rsidR="007347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3B2F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C2FC2"/>
    <w:rsid w:val="00710E12"/>
    <w:rsid w:val="007242CD"/>
    <w:rsid w:val="00725641"/>
    <w:rsid w:val="0072710A"/>
    <w:rsid w:val="0073475E"/>
    <w:rsid w:val="0074711B"/>
    <w:rsid w:val="00770E51"/>
    <w:rsid w:val="00784F7D"/>
    <w:rsid w:val="00786F1E"/>
    <w:rsid w:val="007A7E59"/>
    <w:rsid w:val="007B5F9D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841D3"/>
    <w:rsid w:val="00994095"/>
    <w:rsid w:val="009B61F0"/>
    <w:rsid w:val="009C13EB"/>
    <w:rsid w:val="009E4A1C"/>
    <w:rsid w:val="009E7A76"/>
    <w:rsid w:val="00A025E8"/>
    <w:rsid w:val="00A07AC6"/>
    <w:rsid w:val="00A14779"/>
    <w:rsid w:val="00A15323"/>
    <w:rsid w:val="00A27295"/>
    <w:rsid w:val="00A402F9"/>
    <w:rsid w:val="00A45AC5"/>
    <w:rsid w:val="00A62240"/>
    <w:rsid w:val="00A70327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  <w:rsid w:val="00FE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1A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1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1A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1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St-1507/2017</izvorni_sadrzaj>
    <derivirana_varijabla naziv="DomainObject.Predmet.OznakaBroj_1">St-1507/2017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Online Project Management jednostavno društvo s ograničenom odgovornošću za usluge i trgovinu</izvorni_sadrzaj>
    <derivirana_varijabla naziv="DomainObject.Predmet.ProtustrankaFormated_1">  Online Project Management jednostavno društvo s ograničenom odgovornošću za usluge i trgovinu</derivirana_varijabla>
  </DomainObject.Predmet.ProtustrankaFormated>
  <DomainObject.Predmet.ProtustrankaFormatedOIB>
    <izvorni_sadrzaj>  Online Project Management jednostavno društvo s ograničenom odgovornošću za usluge i trgovinu, OIB 61949684806</izvorni_sadrzaj>
    <derivirana_varijabla naziv="DomainObject.Predmet.ProtustrankaFormatedOIB_1">  Online Project Management jednostavno društvo s ograničenom odgovornošću za usluge i trgovinu, OIB 61949684806</derivirana_varijabla>
  </DomainObject.Predmet.ProtustrankaFormatedOIB>
  <DomainObject.Predmet.ProtustrankaFormatedWithAdress>
    <izvorni_sadrzaj> Online Project Management jednostavno društvo s ograničenom odgovornošću za usluge i trgovinu, Ružina ulica 41, 31000 Osijek</izvorni_sadrzaj>
    <derivirana_varijabla naziv="DomainObject.Predmet.ProtustrankaFormatedWithAdress_1"> Online Project Management jednostavno društvo s ograničenom odgovornošću za usluge i trgovinu, Ružina ulica 41, 31000 Osijek</derivirana_varijabla>
  </DomainObject.Predmet.ProtustrankaFormatedWithAdress>
  <DomainObject.Predmet.ProtustrankaFormatedWithAdressOIB>
    <izvorni_sadrzaj> Online Project Management jednostavno društvo s ograničenom odgovornošću za usluge i trgovinu, OIB 61949684806, Ružina ulica 41, 31000 Osijek</izvorni_sadrzaj>
    <derivirana_varijabla naziv="DomainObject.Predmet.ProtustrankaFormatedWithAdressOIB_1"> Online Project Management jednostavno društvo s ograničenom odgovornošću za usluge i trgovinu, OIB 61949684806, Ružina ulica 41, 31000 Osijek</derivirana_varijabla>
  </DomainObject.Predmet.ProtustrankaFormatedWithAdressOIB>
  <DomainObject.Predmet.ProtustrankaWithAdress>
    <izvorni_sadrzaj>Online Project Management jednostavno društvo s ograničenom odgovornošću za usluge i trgovinu Ružina ulica 41, 31000 Osijek</izvorni_sadrzaj>
    <derivirana_varijabla naziv="DomainObject.Predmet.ProtustrankaWithAdress_1">Online Project Management jednostavno društvo s ograničenom odgovornošću za usluge i trgovinu Ružina ulica 41, 31000 Osijek</derivirana_varijabla>
  </DomainObject.Predmet.ProtustrankaWithAdress>
  <DomainObject.Predmet.ProtustrankaWithAdressOIB>
    <izvorni_sadrzaj>Online Project Management jednostavno društvo s ograničenom odgovornošću za usluge i trgovinu, OIB 61949684806, Ružina ulica 41, 31000 Osijek</izvorni_sadrzaj>
    <derivirana_varijabla naziv="DomainObject.Predmet.ProtustrankaWithAdressOIB_1">Online Project Management jednostavno društvo s ograničenom odgovornošću za usluge i trgovinu, OIB 61949684806, Ružina ulica 41, 31000 Osijek</derivirana_varijabla>
  </DomainObject.Predmet.ProtustrankaWithAdressOIB>
  <DomainObject.Predmet.ProtustrankaNazivFormated>
    <izvorni_sadrzaj>Online Project Management jednostavno društvo s ograničenom odgovornošću za usluge i trgovinu</izvorni_sadrzaj>
    <derivirana_varijabla naziv="DomainObject.Predmet.ProtustrankaNazivFormated_1">Online Project Management jednostavno društvo s ograničenom odgovornošću za usluge i trgovinu</derivirana_varijabla>
  </DomainObject.Predmet.ProtustrankaNazivFormated>
  <DomainObject.Predmet.ProtustrankaNazivFormatedOIB>
    <izvorni_sadrzaj>Online Project Management jednostavno društvo s ograničenom odgovornošću za usluge i trgovinu, OIB 61949684806</izvorni_sadrzaj>
    <derivirana_varijabla naziv="DomainObject.Predmet.ProtustrankaNazivFormatedOIB_1">Online Project Management jednostavno društvo s ograničenom odgovornošću za usluge i trgovinu, OIB 61949684806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Online Project Management jednostavno društvo s ograničenom odgovornošću za usluge i trgovinu</item>
    </izvorni_sadrzaj>
    <derivirana_varijabla naziv="DomainObject.Predmet.ProtuStrankaListFormated_1">
      <item>Online Project Management jednostavno društvo s ograničenom odgovornošću za usluge i trgovinu</item>
    </derivirana_varijabla>
  </DomainObject.Predmet.ProtuStrankaListFormated>
  <DomainObject.Predmet.ProtuStrankaListFormatedOIB>
    <izvorni_sadrzaj>
      <item>Online Project Management jednostavno društvo s ograničenom odgovornošću za usluge i trgovinu, OIB 61949684806</item>
    </izvorni_sadrzaj>
    <derivirana_varijabla naziv="DomainObject.Predmet.ProtuStrankaListFormatedOIB_1">
      <item>Online Project Management jednostavno društvo s ograničenom odgovornošću za usluge i trgovinu, OIB 61949684806</item>
    </derivirana_varijabla>
  </DomainObject.Predmet.ProtuStrankaListFormatedOIB>
  <DomainObject.Predmet.ProtuStrankaListFormatedWithAdress>
    <izvorni_sadrzaj>
      <item>Online Project Management jednostavno društvo s ograničenom odgovornošću za usluge i trgovinu, Ružina ulica 41, 31000 Osijek</item>
    </izvorni_sadrzaj>
    <derivirana_varijabla naziv="DomainObject.Predmet.ProtuStrankaListFormatedWithAdress_1">
      <item>Online Project Management jednostavno društvo s ograničenom odgovornošću za usluge i trgovinu, Ružina ulica 41, 31000 Osijek</item>
    </derivirana_varijabla>
  </DomainObject.Predmet.ProtuStrankaListFormatedWithAdress>
  <DomainObject.Predmet.ProtuStrankaListFormatedWithAdressOIB>
    <izvorni_sadrzaj>
      <item>Online Project Management jednostavno društvo s ograničenom odgovornošću za usluge i trgovinu, OIB 61949684806, Ružina ulica 41, 31000 Osijek</item>
    </izvorni_sadrzaj>
    <derivirana_varijabla naziv="DomainObject.Predmet.ProtuStrankaListFormatedWithAdressOIB_1">
      <item>Online Project Management jednostavno društvo s ograničenom odgovornošću za usluge i trgovinu, OIB 61949684806, Ružina ulica 41, 31000 Osijek</item>
    </derivirana_varijabla>
  </DomainObject.Predmet.ProtuStrankaListFormatedWithAdressOIB>
  <DomainObject.Predmet.ProtuStrankaListNazivFormated>
    <izvorni_sadrzaj>
      <item>Online Project Management jednostavno društvo s ograničenom odgovornošću za usluge i trgovinu</item>
    </izvorni_sadrzaj>
    <derivirana_varijabla naziv="DomainObject.Predmet.ProtuStrankaListNazivFormated_1">
      <item>Online Project Management jednostavno društvo s ograničenom odgovornošću za usluge i trgovinu</item>
    </derivirana_varijabla>
  </DomainObject.Predmet.ProtuStrankaListNazivFormated>
  <DomainObject.Predmet.ProtuStrankaListNazivFormatedOIB>
    <izvorni_sadrzaj>
      <item>Online Project Management jednostavno društvo s ograničenom odgovornošću za usluge i trgovinu, OIB 61949684806</item>
    </izvorni_sadrzaj>
    <derivirana_varijabla naziv="DomainObject.Predmet.ProtuStrankaListNazivFormatedOIB_1">
      <item>Online Project Management jednostavno društvo s ograničenom odgovornošću za usluge i trgovinu, OIB 61949684806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Online Project Management jednostavno društvo s ograničenom odgovornošću za usluge i trgovinu</izvorni_sadrzaj>
    <derivirana_varijabla naziv="DomainObject.Predmet.ProtustrankaIDrugi_1">Online Project Management jednostavno društvo s ograničenom odgovornošću za usluge i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Online Project Management jednostavno društvo s ograničenom odgovornošću za usluge i trgovinu, OIB 61949684806, Ružina ulica 41, 31000 Osijek</izvorni_sadrzaj>
    <derivirana_varijabla naziv="DomainObject.Predmet.ProtustrankaIDrugiAdressOIB_1">Online Project Management jednostavno društvo s ograničenom odgovornošću za usluge i trgovinu, OIB 61949684806,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Online Project Management jednostavno društvo s ograničenom odgovornošću za usluge i trgovinu</item>
      <item>RH MINISTARSTVO FINANCIJA</item>
    </izvorni_sadrzaj>
    <derivirana_varijabla naziv="DomainObject.Predmet.SudioniciListNaziv_1">
      <item>Online Project Management jednostavno društvo s ograničenom odgovornošću za usluge i trgovinu</item>
      <item>RH MINISTARSTVO FINANCIJA</item>
    </derivirana_varijabla>
  </DomainObject.Predmet.SudioniciListNaziv>
  <DomainObject.Predmet.SudioniciListAdressOIB>
    <izvorni_sadrzaj>
      <item>Online Project Management jednostavno društvo s ograničenom odgovornošću za usluge i trgovinu, OIB 61949684806, Ružina ulica 41,31000 Osijek</item>
      <item>RH MINISTARSTVO FINANCIJA, OIB 18683136487</item>
    </izvorni_sadrzaj>
    <derivirana_varijabla naziv="DomainObject.Predmet.SudioniciListAdressOIB_1">
      <item>Online Project Management jednostavno društvo s ograničenom odgovornošću za usluge i trgovinu, OIB 61949684806, Ružina ulica 41,31000 Osijek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61949684806</item>
      <item>, OIB 18683136487</item>
    </izvorni_sadrzaj>
    <derivirana_varijabla naziv="DomainObject.Predmet.SudioniciListNazivOIB_1">
      <item>, OIB 61949684806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2ED9B-6488-4079-82EF-0B351DDBB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2102</properties:Characters>
  <properties:Lines>77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2017-11-07T07:34:00Z</dcterms:created>
  <dc:creator>hermanj</dc:creator>
  <cp:lastModifiedBy>Snježana Markotić Jurić</cp:lastModifiedBy>
  <cp:lastPrinted>2017-11-07T07:30:00Z</cp:lastPrinted>
  <dcterms:modified xmlns:xsi="http://www.w3.org/2001/XMLSchema-instance" xsi:type="dcterms:W3CDTF">2017-11-07T07:35:00Z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