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b395" w14:paraId="5e3b395" w:rsidRDefault="00EF7CA6" w:rsidP="009726DE" w:rsidR="00CD5FD8" w:rsidRPr="00D32272">
      <w:pPr>
        <w15:collapsed w:val="false"/>
        <w:rPr>
          <w:szCs w:val="24"/>
          <w:lang w:val="pl-PL"/>
        </w:rPr>
      </w:pPr>
      <w:bookmarkStart w:name="_GoBack" w:id="0"/>
      <w:bookmarkEnd w:id="0"/>
      <w:r w:rsidRPr="00D32272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1329" w:rsidP="009726DE" w:rsidR="000D1329">
      <w:pPr>
        <w:rPr>
          <w:szCs w:val="24"/>
          <w:lang w:val="pl-PL"/>
        </w:rPr>
      </w:pPr>
    </w:p>
    <w:p w:rsidRDefault="009726DE" w:rsidP="009726DE" w:rsidR="009726DE" w:rsidRPr="00D32272">
      <w:pPr>
        <w:rPr>
          <w:szCs w:val="24"/>
          <w:lang w:val="pl-PL"/>
        </w:rPr>
      </w:pPr>
      <w:r w:rsidRPr="00D32272">
        <w:rPr>
          <w:szCs w:val="24"/>
          <w:lang w:val="pl-PL"/>
        </w:rPr>
        <w:t>REPUBLIKA HRVATSKA</w:t>
      </w:r>
    </w:p>
    <w:p w:rsidRDefault="009726DE" w:rsidP="009726DE" w:rsidR="009726DE" w:rsidRPr="00D32272">
      <w:pPr>
        <w:rPr>
          <w:szCs w:val="24"/>
          <w:lang w:val="pl-PL"/>
        </w:rPr>
      </w:pPr>
      <w:r w:rsidRPr="00D32272">
        <w:rPr>
          <w:szCs w:val="24"/>
          <w:lang w:val="pl-PL"/>
        </w:rPr>
        <w:t>TRGOVAČKI SUD U ZAGREBU</w:t>
      </w:r>
    </w:p>
    <w:p w:rsidRDefault="009726DE" w:rsidP="009726DE" w:rsidR="009726DE">
      <w:pPr>
        <w:jc w:val="both"/>
        <w:rPr>
          <w:szCs w:val="24"/>
          <w:lang w:val="pl-PL"/>
        </w:rPr>
      </w:pPr>
      <w:r w:rsidRPr="00D32272">
        <w:rPr>
          <w:szCs w:val="24"/>
          <w:lang w:val="hr-HR"/>
        </w:rPr>
        <w:t>Zagreb, Amruševa 2/II</w:t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pl-PL"/>
        </w:rPr>
        <w:tab/>
      </w:r>
      <w:r w:rsidRPr="00D32272">
        <w:rPr>
          <w:szCs w:val="24"/>
          <w:lang w:val="pl-PL"/>
        </w:rPr>
        <w:tab/>
      </w:r>
      <w:r w:rsidRPr="00D32272">
        <w:rPr>
          <w:szCs w:val="24"/>
          <w:lang w:val="pl-PL"/>
        </w:rPr>
        <w:tab/>
      </w:r>
      <w:r w:rsidRPr="00D32272">
        <w:rPr>
          <w:szCs w:val="24"/>
          <w:lang w:val="pl-PL"/>
        </w:rPr>
        <w:tab/>
      </w:r>
      <w:r w:rsidRPr="00D32272">
        <w:rPr>
          <w:szCs w:val="24"/>
          <w:lang w:val="pl-PL"/>
        </w:rPr>
        <w:tab/>
      </w:r>
    </w:p>
    <w:p w:rsidRDefault="009726DE" w:rsidP="009726DE" w:rsidR="009726DE" w:rsidRPr="00D32272">
      <w:pPr>
        <w:jc w:val="both"/>
        <w:rPr>
          <w:szCs w:val="24"/>
          <w:lang w:val="pt-BR"/>
        </w:rPr>
      </w:pPr>
    </w:p>
    <w:p w:rsidRDefault="0059308C" w:rsidP="009726DE" w:rsidR="0059308C">
      <w:pPr>
        <w:jc w:val="center"/>
        <w:rPr>
          <w:szCs w:val="24"/>
          <w:lang w:val="pt-BR"/>
        </w:rPr>
      </w:pPr>
      <w:r w:rsidRPr="00D32272">
        <w:rPr>
          <w:szCs w:val="24"/>
          <w:lang w:val="pt-BR"/>
        </w:rPr>
        <w:t>R E P U B L I K A  H R V A T S K A</w:t>
      </w:r>
    </w:p>
    <w:p w:rsidRDefault="000D1329" w:rsidP="009726DE" w:rsidR="000D1329" w:rsidRPr="00D32272">
      <w:pPr>
        <w:jc w:val="center"/>
        <w:rPr>
          <w:szCs w:val="24"/>
          <w:lang w:val="pt-BR"/>
        </w:rPr>
      </w:pPr>
    </w:p>
    <w:p w:rsidRDefault="009726DE" w:rsidP="009726DE" w:rsidR="009726DE" w:rsidRPr="00D32272">
      <w:pPr>
        <w:jc w:val="center"/>
        <w:rPr>
          <w:szCs w:val="24"/>
          <w:lang w:val="pt-BR"/>
        </w:rPr>
      </w:pPr>
      <w:r w:rsidRPr="00D32272">
        <w:rPr>
          <w:szCs w:val="24"/>
          <w:lang w:val="pt-BR"/>
        </w:rPr>
        <w:t>R J E Š E N J E</w:t>
      </w:r>
    </w:p>
    <w:p w:rsidRDefault="009726DE" w:rsidP="009726DE" w:rsidR="009726DE">
      <w:pPr>
        <w:pStyle w:val="Tijeloteksta-uvlaka2"/>
        <w:ind w:firstLine="0"/>
        <w:rPr>
          <w:szCs w:val="24"/>
          <w:lang w:eastAsia="hr-HR" w:val="pt-BR"/>
        </w:rPr>
      </w:pPr>
    </w:p>
    <w:p w:rsidRDefault="000D1329" w:rsidP="009726DE" w:rsidR="000D1329" w:rsidRPr="00D32272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D32272">
      <w:pPr>
        <w:jc w:val="both"/>
        <w:rPr>
          <w:szCs w:val="24"/>
        </w:rPr>
      </w:pPr>
      <w:r w:rsidRPr="00D32272">
        <w:rPr>
          <w:szCs w:val="24"/>
          <w:lang w:eastAsia="hr-HR" w:val="pt-BR"/>
        </w:rPr>
        <w:tab/>
      </w:r>
      <w:r w:rsidRPr="00D32272">
        <w:rPr>
          <w:szCs w:val="24"/>
          <w:lang w:val="pt-BR"/>
        </w:rPr>
        <w:t xml:space="preserve">TRGOVAČKI SUD U ZAGREBU </w:t>
      </w:r>
      <w:r w:rsidR="000D1329">
        <w:rPr>
          <w:szCs w:val="24"/>
          <w:lang w:val="pt-BR"/>
        </w:rPr>
        <w:t>po sucu toga suda Ivanu Vladiću,</w:t>
      </w:r>
      <w:r w:rsidRPr="00D32272">
        <w:rPr>
          <w:szCs w:val="24"/>
          <w:lang w:val="pt-BR"/>
        </w:rPr>
        <w:t xml:space="preserve"> kao stečajnom sucu</w:t>
      </w:r>
      <w:r w:rsidR="000D1329">
        <w:rPr>
          <w:szCs w:val="24"/>
          <w:lang w:val="pt-BR"/>
        </w:rPr>
        <w:t>,</w:t>
      </w:r>
      <w:r w:rsidRPr="00D32272">
        <w:rPr>
          <w:szCs w:val="24"/>
          <w:lang w:val="pt-BR"/>
        </w:rPr>
        <w:t xml:space="preserve"> u stečajnom postupku nad dužnikom </w:t>
      </w:r>
      <w:r w:rsidR="00452A73">
        <w:rPr>
          <w:szCs w:val="24"/>
          <w:lang w:eastAsia="hr-HR"/>
        </w:rPr>
        <w:t>BIZEK ALUMINIJ d.o.o. Zagreb, F.Lučića 36, OIB 91738551701</w:t>
      </w:r>
      <w:r w:rsidR="00E7051D" w:rsidRPr="00D32272">
        <w:rPr>
          <w:szCs w:val="24"/>
          <w:lang w:val="pt-BR"/>
        </w:rPr>
        <w:t xml:space="preserve">, </w:t>
      </w:r>
      <w:r w:rsidRPr="00D32272">
        <w:rPr>
          <w:szCs w:val="24"/>
          <w:lang w:val="pt-BR"/>
        </w:rPr>
        <w:t xml:space="preserve">nakon održanog ispitnog ročišta </w:t>
      </w:r>
      <w:r w:rsidR="00452A73">
        <w:rPr>
          <w:szCs w:val="24"/>
          <w:lang w:val="pt-BR"/>
        </w:rPr>
        <w:t>dana 07. listopada</w:t>
      </w:r>
      <w:r w:rsidR="002A61F8" w:rsidRPr="00D32272">
        <w:rPr>
          <w:szCs w:val="24"/>
          <w:lang w:val="pt-BR"/>
        </w:rPr>
        <w:t xml:space="preserve"> 2016.</w:t>
      </w:r>
    </w:p>
    <w:p w:rsidRDefault="009726DE" w:rsidP="009726DE" w:rsidR="009726DE" w:rsidRPr="00D32272">
      <w:pPr>
        <w:rPr>
          <w:szCs w:val="24"/>
          <w:lang w:val="hr-HR"/>
        </w:rPr>
      </w:pPr>
    </w:p>
    <w:p w:rsidRDefault="009726DE" w:rsidP="009726DE" w:rsidR="009726DE" w:rsidRPr="00D32272">
      <w:pPr>
        <w:pStyle w:val="Naslov2"/>
        <w:rPr>
          <w:b w:val="false"/>
          <w:szCs w:val="24"/>
        </w:rPr>
      </w:pPr>
      <w:r w:rsidRPr="00D32272">
        <w:rPr>
          <w:b w:val="false"/>
          <w:szCs w:val="24"/>
        </w:rPr>
        <w:t>r i j e š i o     j e</w:t>
      </w:r>
    </w:p>
    <w:p w:rsidRDefault="009726DE" w:rsidP="009726DE" w:rsidR="009726DE">
      <w:pPr>
        <w:jc w:val="both"/>
        <w:rPr>
          <w:szCs w:val="24"/>
          <w:lang w:val="hr-HR"/>
        </w:rPr>
      </w:pPr>
    </w:p>
    <w:p w:rsidRDefault="000D1329" w:rsidP="009726DE" w:rsidR="000D1329" w:rsidRPr="00D32272">
      <w:pPr>
        <w:jc w:val="both"/>
        <w:rPr>
          <w:szCs w:val="24"/>
          <w:lang w:val="hr-HR"/>
        </w:rPr>
      </w:pPr>
    </w:p>
    <w:p w:rsidRDefault="000D1329" w:rsidP="001E25E6" w:rsidR="000D1329" w:rsidRPr="001E25E6">
      <w:pPr>
        <w:pStyle w:val="Uvuenotijeloteksta"/>
        <w:numPr>
          <w:ilvl w:val="0"/>
          <w:numId w:val="8"/>
        </w:numPr>
        <w:ind w:right="-2"/>
        <w:rPr>
          <w:b w:val="false"/>
          <w:szCs w:val="24"/>
        </w:rPr>
      </w:pPr>
      <w:r>
        <w:rPr>
          <w:b w:val="false"/>
          <w:szCs w:val="24"/>
        </w:rPr>
        <w:t xml:space="preserve">Utvrđene tražbine </w:t>
      </w:r>
      <w:r w:rsidR="009726DE" w:rsidRPr="00D32272">
        <w:rPr>
          <w:b w:val="false"/>
          <w:szCs w:val="24"/>
        </w:rPr>
        <w:t>viših isplatnih redova</w:t>
      </w:r>
      <w:r>
        <w:rPr>
          <w:b w:val="false"/>
          <w:szCs w:val="24"/>
        </w:rPr>
        <w:t>:</w:t>
      </w:r>
    </w:p>
    <w:p w:rsidRDefault="003076C6" w:rsidP="003076C6" w:rsidR="003076C6" w:rsidRPr="00D32272">
      <w:pPr>
        <w:rPr>
          <w:szCs w:val="24"/>
        </w:rPr>
      </w:pPr>
      <w:r w:rsidRPr="00D32272">
        <w:rPr>
          <w:szCs w:val="24"/>
        </w:rPr>
        <w:tab/>
      </w:r>
    </w:p>
    <w:p w:rsidRDefault="00452A73" w:rsidP="009726DE" w:rsidR="009726DE" w:rsidRPr="00D32272">
      <w:pPr>
        <w:pStyle w:val="Uvuenotijeloteksta"/>
        <w:ind w:firstLine="0" w:right="566" w:left="709"/>
        <w:jc w:val="center"/>
        <w:rPr>
          <w:b w:val="false"/>
          <w:szCs w:val="24"/>
        </w:rPr>
      </w:pPr>
      <w:r>
        <w:rPr>
          <w:b w:val="false"/>
          <w:szCs w:val="24"/>
        </w:rPr>
        <w:t>1</w:t>
      </w:r>
      <w:r w:rsidR="009726DE" w:rsidRPr="00D32272">
        <w:rPr>
          <w:b w:val="false"/>
          <w:szCs w:val="24"/>
        </w:rPr>
        <w:t>. viši isplatni red</w:t>
      </w:r>
      <w:r>
        <w:rPr>
          <w:b w:val="false"/>
          <w:szCs w:val="24"/>
        </w:rPr>
        <w:t>:</w:t>
      </w:r>
    </w:p>
    <w:p w:rsidRDefault="003076C6" w:rsidP="009726DE" w:rsidR="003076C6" w:rsidRPr="00D32272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70"/>
        <w:gridCol w:w="929"/>
        <w:gridCol w:w="2281"/>
        <w:gridCol w:w="1813"/>
        <w:gridCol w:w="1577"/>
        <w:gridCol w:w="1576"/>
      </w:tblGrid>
      <w:tr w:rsidTr="00EA09D1" w:rsidR="003076C6" w:rsidRPr="00D32272">
        <w:trPr>
          <w:trHeight w:val="510"/>
        </w:trPr>
        <w:tc>
          <w:tcPr>
            <w:tcW w:type="dxa" w:w="970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Red.br.</w:t>
            </w:r>
          </w:p>
        </w:tc>
        <w:tc>
          <w:tcPr>
            <w:tcW w:type="dxa" w:w="929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R.br. prijave</w:t>
            </w:r>
          </w:p>
        </w:tc>
        <w:tc>
          <w:tcPr>
            <w:tcW w:type="dxa" w:w="2281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Vjerovnik i adresa</w:t>
            </w:r>
          </w:p>
        </w:tc>
        <w:tc>
          <w:tcPr>
            <w:tcW w:type="dxa" w:w="1813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Osnova tražbine</w:t>
            </w:r>
          </w:p>
        </w:tc>
        <w:tc>
          <w:tcPr>
            <w:tcW w:type="dxa" w:w="1577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Prijavljeno (kn)</w:t>
            </w:r>
          </w:p>
        </w:tc>
        <w:tc>
          <w:tcPr>
            <w:tcW w:type="dxa" w:w="1576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Utvrđeno (kn)</w:t>
            </w:r>
          </w:p>
        </w:tc>
      </w:tr>
      <w:tr w:rsidTr="004B2D41" w:rsidR="00435AB8" w:rsidRPr="00D32272">
        <w:trPr>
          <w:trHeight w:val="313"/>
        </w:trPr>
        <w:tc>
          <w:tcPr>
            <w:tcW w:type="dxa" w:w="970"/>
            <w:shd w:fill="auto" w:color="auto" w:val="clear"/>
          </w:tcPr>
          <w:p w:rsidRDefault="00435AB8" w:rsidP="00B50C76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1.</w:t>
            </w:r>
          </w:p>
        </w:tc>
        <w:tc>
          <w:tcPr>
            <w:tcW w:type="dxa" w:w="929"/>
            <w:shd w:fill="auto" w:color="auto" w:val="clear"/>
          </w:tcPr>
          <w:p w:rsidRDefault="000D1329" w:rsidP="00B50C76" w:rsidR="00435AB8" w:rsidRPr="00D32272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  <w:r w:rsidR="00435AB8" w:rsidRPr="00D32272">
              <w:rPr>
                <w:szCs w:val="24"/>
              </w:rPr>
              <w:t>.</w:t>
            </w:r>
          </w:p>
        </w:tc>
        <w:tc>
          <w:tcPr>
            <w:tcW w:type="dxa" w:w="2281"/>
            <w:shd w:fill="auto" w:color="auto" w:val="clear"/>
          </w:tcPr>
          <w:p w:rsidRDefault="00435AB8" w:rsidP="00D02E78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 xml:space="preserve">Republika Hrvatska, Ministarstvo financija, Porezna upava, PU Zagreb, Zagreb, Savska cesta 41, OIB </w:t>
            </w:r>
            <w:r w:rsidRPr="00D32272">
              <w:rPr>
                <w:szCs w:val="24"/>
              </w:rPr>
              <w:t>18683136487</w:t>
            </w:r>
          </w:p>
        </w:tc>
        <w:tc>
          <w:tcPr>
            <w:tcW w:type="dxa" w:w="1813"/>
            <w:shd w:fill="auto" w:color="auto" w:val="clear"/>
          </w:tcPr>
          <w:p w:rsidRDefault="000D1329" w:rsidP="00D02E78" w:rsidR="00435AB8" w:rsidRPr="00D32272">
            <w:pPr>
              <w:rPr>
                <w:szCs w:val="24"/>
              </w:rPr>
            </w:pPr>
            <w:r>
              <w:rPr>
                <w:szCs w:val="24"/>
              </w:rPr>
              <w:t>Porezi i doprinosi</w:t>
            </w:r>
            <w:r w:rsidR="001E25E6">
              <w:rPr>
                <w:szCs w:val="24"/>
              </w:rPr>
              <w:t xml:space="preserve"> I druga javna davanja</w:t>
            </w:r>
          </w:p>
        </w:tc>
        <w:tc>
          <w:tcPr>
            <w:tcW w:type="dxa" w:w="1577"/>
            <w:shd w:fill="auto" w:color="auto" w:val="clear"/>
            <w:vAlign w:val="bottom"/>
          </w:tcPr>
          <w:p w:rsidRDefault="00452A73" w:rsidP="000D1329" w:rsidR="00435AB8" w:rsidRPr="00D3227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420.977,37</w:t>
            </w:r>
          </w:p>
        </w:tc>
        <w:tc>
          <w:tcPr>
            <w:tcW w:type="dxa" w:w="1576"/>
            <w:shd w:fill="auto" w:color="auto" w:val="clear"/>
            <w:vAlign w:val="bottom"/>
          </w:tcPr>
          <w:p w:rsidRDefault="00452A73" w:rsidP="00D02E78" w:rsidR="00435AB8" w:rsidRPr="00D3227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420.977,37</w:t>
            </w:r>
          </w:p>
        </w:tc>
      </w:tr>
      <w:tr w:rsidTr="000E130F" w:rsidR="00435AB8" w:rsidRPr="00D32272">
        <w:trPr>
          <w:trHeight w:val="313"/>
        </w:trPr>
        <w:tc>
          <w:tcPr>
            <w:tcW w:type="dxa" w:w="970"/>
            <w:shd w:fill="auto" w:color="auto" w:val="clear"/>
          </w:tcPr>
          <w:p w:rsidRDefault="00435AB8" w:rsidP="00B50C76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2.</w:t>
            </w:r>
          </w:p>
        </w:tc>
        <w:tc>
          <w:tcPr>
            <w:tcW w:type="dxa" w:w="929"/>
            <w:shd w:fill="auto" w:color="auto" w:val="clear"/>
          </w:tcPr>
          <w:p w:rsidRDefault="000D1329" w:rsidP="00B50C76" w:rsidR="00435AB8" w:rsidRPr="00D32272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  <w:r w:rsidR="00435AB8" w:rsidRPr="00D32272">
              <w:rPr>
                <w:szCs w:val="24"/>
              </w:rPr>
              <w:t>.</w:t>
            </w:r>
          </w:p>
        </w:tc>
        <w:tc>
          <w:tcPr>
            <w:tcW w:type="dxa" w:w="2281"/>
            <w:shd w:fill="auto" w:color="auto" w:val="clear"/>
            <w:vAlign w:val="bottom"/>
          </w:tcPr>
          <w:p w:rsidRDefault="00452A73" w:rsidR="00435AB8" w:rsidRPr="00D32272">
            <w:pPr>
              <w:rPr>
                <w:szCs w:val="24"/>
              </w:rPr>
            </w:pPr>
            <w:r>
              <w:rPr>
                <w:szCs w:val="24"/>
              </w:rPr>
              <w:t xml:space="preserve">RADE PRIJIĆ </w:t>
            </w:r>
          </w:p>
        </w:tc>
        <w:tc>
          <w:tcPr>
            <w:tcW w:type="dxa" w:w="1813"/>
            <w:shd w:fill="auto" w:color="auto" w:val="clear"/>
            <w:vAlign w:val="bottom"/>
          </w:tcPr>
          <w:p w:rsidRDefault="00435AB8" w:rsidP="00452A73" w:rsidR="00435AB8" w:rsidRPr="00D32272">
            <w:pPr>
              <w:rPr>
                <w:color w:val="000000"/>
                <w:szCs w:val="24"/>
              </w:rPr>
            </w:pPr>
          </w:p>
        </w:tc>
        <w:tc>
          <w:tcPr>
            <w:tcW w:type="dxa" w:w="1577"/>
            <w:shd w:fill="auto" w:color="auto" w:val="clear"/>
            <w:vAlign w:val="bottom"/>
          </w:tcPr>
          <w:p w:rsidRDefault="00452A73" w:rsidP="0046370C" w:rsidR="00435AB8" w:rsidRPr="00D322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7.711,75</w:t>
            </w:r>
          </w:p>
        </w:tc>
        <w:tc>
          <w:tcPr>
            <w:tcW w:type="dxa" w:w="1576"/>
            <w:shd w:fill="auto" w:color="auto" w:val="clear"/>
            <w:vAlign w:val="bottom"/>
          </w:tcPr>
          <w:p w:rsidRDefault="00452A73" w:rsidP="00D02E78" w:rsidR="00435AB8" w:rsidRPr="00D322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7.711,75</w:t>
            </w:r>
          </w:p>
        </w:tc>
      </w:tr>
    </w:tbl>
    <w:p w:rsidRDefault="00165620" w:rsidR="00165620">
      <w:pPr>
        <w:rPr>
          <w:szCs w:val="24"/>
        </w:rPr>
      </w:pPr>
    </w:p>
    <w:p w:rsidRDefault="00452A73" w:rsidP="00452A73" w:rsidR="001E25E6">
      <w:pPr>
        <w:jc w:val="center"/>
        <w:rPr>
          <w:szCs w:val="24"/>
        </w:rPr>
      </w:pPr>
      <w:r>
        <w:rPr>
          <w:szCs w:val="24"/>
        </w:rPr>
        <w:t>2. viši isplatni red:</w:t>
      </w:r>
    </w:p>
    <w:p w:rsidRDefault="00452A73" w:rsidP="00452A73" w:rsidR="00452A73">
      <w:pPr>
        <w:jc w:val="center"/>
        <w:rPr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70"/>
        <w:gridCol w:w="929"/>
        <w:gridCol w:w="2281"/>
        <w:gridCol w:w="1882"/>
        <w:gridCol w:w="1508"/>
        <w:gridCol w:w="1576"/>
      </w:tblGrid>
      <w:tr w:rsidTr="00C1163C" w:rsidR="00452A73" w:rsidRPr="00D32272">
        <w:trPr>
          <w:trHeight w:val="510"/>
        </w:trPr>
        <w:tc>
          <w:tcPr>
            <w:tcW w:type="dxa" w:w="970"/>
          </w:tcPr>
          <w:p w:rsidRDefault="00452A73" w:rsidP="002856FD" w:rsidR="00452A73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Red.br.</w:t>
            </w:r>
          </w:p>
        </w:tc>
        <w:tc>
          <w:tcPr>
            <w:tcW w:type="dxa" w:w="929"/>
          </w:tcPr>
          <w:p w:rsidRDefault="00452A73" w:rsidP="002856FD" w:rsidR="00452A73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R.br. prijave</w:t>
            </w:r>
          </w:p>
        </w:tc>
        <w:tc>
          <w:tcPr>
            <w:tcW w:type="dxa" w:w="2281"/>
          </w:tcPr>
          <w:p w:rsidRDefault="00452A73" w:rsidP="002856FD" w:rsidR="00452A73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Vjerovnik i adresa</w:t>
            </w:r>
          </w:p>
        </w:tc>
        <w:tc>
          <w:tcPr>
            <w:tcW w:type="dxa" w:w="1882"/>
          </w:tcPr>
          <w:p w:rsidRDefault="00452A73" w:rsidP="002856FD" w:rsidR="00452A73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Osnova tražbine</w:t>
            </w:r>
          </w:p>
        </w:tc>
        <w:tc>
          <w:tcPr>
            <w:tcW w:type="dxa" w:w="1508"/>
          </w:tcPr>
          <w:p w:rsidRDefault="00452A73" w:rsidP="002856FD" w:rsidR="00452A73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Prijavljeno (kn)</w:t>
            </w:r>
          </w:p>
        </w:tc>
        <w:tc>
          <w:tcPr>
            <w:tcW w:type="dxa" w:w="1576"/>
          </w:tcPr>
          <w:p w:rsidRDefault="00452A73" w:rsidP="002856FD" w:rsidR="00452A73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Utvrđeno (kn)</w:t>
            </w:r>
          </w:p>
        </w:tc>
      </w:tr>
      <w:tr w:rsidTr="00C1163C" w:rsidR="00452A73" w:rsidRPr="00D32272">
        <w:trPr>
          <w:trHeight w:val="313"/>
        </w:trPr>
        <w:tc>
          <w:tcPr>
            <w:tcW w:type="dxa" w:w="970"/>
          </w:tcPr>
          <w:p w:rsidRDefault="00452A73" w:rsidP="002856FD" w:rsidR="00452A73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1.</w:t>
            </w:r>
          </w:p>
        </w:tc>
        <w:tc>
          <w:tcPr>
            <w:tcW w:type="dxa" w:w="929"/>
          </w:tcPr>
          <w:p w:rsidRDefault="00452A73" w:rsidP="002856FD" w:rsidR="00452A73" w:rsidRPr="00D32272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D32272">
              <w:rPr>
                <w:szCs w:val="24"/>
              </w:rPr>
              <w:t>.</w:t>
            </w:r>
          </w:p>
        </w:tc>
        <w:tc>
          <w:tcPr>
            <w:tcW w:type="dxa" w:w="2281"/>
          </w:tcPr>
          <w:p w:rsidRDefault="00C1163C" w:rsidP="002856FD" w:rsidR="00452A73" w:rsidRPr="00D3227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ZAGREBAČKI HOLDING d.o.o. Zagreb, Ul. grada Vukovara 41, OIB 85584865987</w:t>
            </w:r>
          </w:p>
        </w:tc>
        <w:tc>
          <w:tcPr>
            <w:tcW w:type="dxa" w:w="1882"/>
          </w:tcPr>
          <w:p w:rsidRDefault="00C1163C" w:rsidP="002856FD" w:rsidR="00452A73">
            <w:pPr>
              <w:rPr>
                <w:szCs w:val="24"/>
              </w:rPr>
            </w:pPr>
            <w:r>
              <w:rPr>
                <w:szCs w:val="24"/>
              </w:rPr>
              <w:t>-računi</w:t>
            </w:r>
          </w:p>
          <w:p w:rsidRDefault="00C1163C" w:rsidP="002856FD" w:rsidR="00C1163C">
            <w:pPr>
              <w:rPr>
                <w:szCs w:val="24"/>
              </w:rPr>
            </w:pPr>
            <w:r>
              <w:rPr>
                <w:szCs w:val="24"/>
              </w:rPr>
              <w:t>-obračuni kamate</w:t>
            </w:r>
          </w:p>
          <w:p w:rsidRDefault="00C1163C" w:rsidP="002856FD" w:rsidR="00C1163C">
            <w:pPr>
              <w:rPr>
                <w:szCs w:val="24"/>
              </w:rPr>
            </w:pPr>
            <w:r>
              <w:rPr>
                <w:szCs w:val="24"/>
              </w:rPr>
              <w:t>-rješenja o ovrsi</w:t>
            </w:r>
          </w:p>
          <w:p w:rsidRDefault="00C1163C" w:rsidP="002856FD" w:rsidR="00C1163C" w:rsidRPr="00D32272">
            <w:pPr>
              <w:rPr>
                <w:szCs w:val="24"/>
              </w:rPr>
            </w:pPr>
          </w:p>
        </w:tc>
        <w:tc>
          <w:tcPr>
            <w:tcW w:type="dxa" w:w="1508"/>
          </w:tcPr>
          <w:p w:rsidRDefault="00C1163C" w:rsidP="002856FD" w:rsidR="00452A73" w:rsidRPr="00D3227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9.032,98</w:t>
            </w:r>
          </w:p>
        </w:tc>
        <w:tc>
          <w:tcPr>
            <w:tcW w:type="dxa" w:w="1576"/>
          </w:tcPr>
          <w:p w:rsidRDefault="00C1163C" w:rsidP="002856FD" w:rsidR="00452A73" w:rsidRPr="00D3227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9.032,98</w:t>
            </w:r>
          </w:p>
        </w:tc>
      </w:tr>
      <w:tr w:rsidTr="00C1163C" w:rsidR="00452A73" w:rsidRPr="00D32272">
        <w:trPr>
          <w:trHeight w:val="313"/>
        </w:trPr>
        <w:tc>
          <w:tcPr>
            <w:tcW w:type="dxa" w:w="970"/>
          </w:tcPr>
          <w:p w:rsidRDefault="00452A73" w:rsidP="002856FD" w:rsidR="00452A73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2.</w:t>
            </w:r>
          </w:p>
        </w:tc>
        <w:tc>
          <w:tcPr>
            <w:tcW w:type="dxa" w:w="929"/>
          </w:tcPr>
          <w:p w:rsidRDefault="00452A73" w:rsidP="002856FD" w:rsidR="00452A73" w:rsidRPr="00D32272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D32272">
              <w:rPr>
                <w:szCs w:val="24"/>
              </w:rPr>
              <w:t>.</w:t>
            </w:r>
          </w:p>
        </w:tc>
        <w:tc>
          <w:tcPr>
            <w:tcW w:type="dxa" w:w="2281"/>
          </w:tcPr>
          <w:p w:rsidRDefault="00C1163C" w:rsidP="002856FD" w:rsidR="00452A73" w:rsidRPr="00D32272">
            <w:pPr>
              <w:rPr>
                <w:szCs w:val="24"/>
              </w:rPr>
            </w:pPr>
            <w:r>
              <w:rPr>
                <w:szCs w:val="24"/>
              </w:rPr>
              <w:t>VIPnet d.o.o. Zagreb, Vrtni put 1, OIB 29522420204</w:t>
            </w:r>
          </w:p>
        </w:tc>
        <w:tc>
          <w:tcPr>
            <w:tcW w:type="dxa" w:w="1882"/>
          </w:tcPr>
          <w:p w:rsidRDefault="00C1163C" w:rsidP="002856FD" w:rsidR="00452A7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-ugovor o pretplati</w:t>
            </w:r>
          </w:p>
          <w:p w:rsidRDefault="00C1163C" w:rsidP="002856FD" w:rsidR="00C1163C" w:rsidRPr="00D3227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-račun</w:t>
            </w:r>
          </w:p>
        </w:tc>
        <w:tc>
          <w:tcPr>
            <w:tcW w:type="dxa" w:w="1508"/>
          </w:tcPr>
          <w:p w:rsidRDefault="00C1163C" w:rsidP="002856FD" w:rsidR="00452A73" w:rsidRPr="00D322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691,90</w:t>
            </w:r>
          </w:p>
        </w:tc>
        <w:tc>
          <w:tcPr>
            <w:tcW w:type="dxa" w:w="1576"/>
          </w:tcPr>
          <w:p w:rsidRDefault="00C1163C" w:rsidP="002856FD" w:rsidR="00452A73" w:rsidRPr="00D322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691,90</w:t>
            </w:r>
          </w:p>
        </w:tc>
      </w:tr>
      <w:tr w:rsidTr="00C1163C" w:rsidR="00C1163C">
        <w:tc>
          <w:tcPr>
            <w:tcW w:type="dxa" w:w="970"/>
          </w:tcPr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3. </w:t>
            </w:r>
          </w:p>
        </w:tc>
        <w:tc>
          <w:tcPr>
            <w:tcW w:type="dxa" w:w="929"/>
          </w:tcPr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3. </w:t>
            </w:r>
          </w:p>
        </w:tc>
        <w:tc>
          <w:tcPr>
            <w:tcW w:type="dxa" w:w="2281"/>
          </w:tcPr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HRVATSKE </w:t>
            </w:r>
            <w:r>
              <w:rPr>
                <w:szCs w:val="24"/>
              </w:rPr>
              <w:lastRenderedPageBreak/>
              <w:t>VODE, Zagreb, Ul. grada Vukovara 20, OIB 289241383001</w:t>
            </w:r>
          </w:p>
        </w:tc>
        <w:tc>
          <w:tcPr>
            <w:tcW w:type="dxa" w:w="1882"/>
          </w:tcPr>
          <w:p w:rsidRDefault="007C3284" w:rsidP="00452A73" w:rsidR="007C3284">
            <w:pPr>
              <w:jc w:val="both"/>
              <w:rPr>
                <w:szCs w:val="24"/>
              </w:rPr>
            </w:pPr>
          </w:p>
          <w:p w:rsidRDefault="007C3284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-</w:t>
            </w:r>
            <w:r w:rsidR="00C1163C">
              <w:rPr>
                <w:szCs w:val="24"/>
              </w:rPr>
              <w:t>financijska kartica</w:t>
            </w:r>
          </w:p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-obračun kamata</w:t>
            </w:r>
          </w:p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-rješenje o ovrsi</w:t>
            </w:r>
          </w:p>
        </w:tc>
        <w:tc>
          <w:tcPr>
            <w:tcW w:type="dxa" w:w="1508"/>
          </w:tcPr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4.601,88</w:t>
            </w:r>
          </w:p>
        </w:tc>
        <w:tc>
          <w:tcPr>
            <w:tcW w:type="dxa" w:w="1576"/>
          </w:tcPr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4.601,88</w:t>
            </w:r>
          </w:p>
        </w:tc>
      </w:tr>
      <w:tr w:rsidTr="00C1163C" w:rsidR="00C1163C">
        <w:tc>
          <w:tcPr>
            <w:tcW w:type="dxa" w:w="970"/>
          </w:tcPr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4.</w:t>
            </w:r>
          </w:p>
        </w:tc>
        <w:tc>
          <w:tcPr>
            <w:tcW w:type="dxa" w:w="929"/>
          </w:tcPr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type="dxa" w:w="2281"/>
          </w:tcPr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EKO-PLOR PLUS d.o.o. Oroslavje, Mokrice 180/c, OIB 50730247993</w:t>
            </w:r>
          </w:p>
        </w:tc>
        <w:tc>
          <w:tcPr>
            <w:tcW w:type="dxa" w:w="1882"/>
          </w:tcPr>
          <w:p w:rsidRDefault="007C3284" w:rsidP="00452A73" w:rsidR="007C3284">
            <w:pPr>
              <w:jc w:val="both"/>
              <w:rPr>
                <w:szCs w:val="24"/>
              </w:rPr>
            </w:pPr>
          </w:p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-otvorene stavke</w:t>
            </w:r>
          </w:p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-kamata</w:t>
            </w:r>
          </w:p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-rješenje o ovrsi</w:t>
            </w:r>
          </w:p>
        </w:tc>
        <w:tc>
          <w:tcPr>
            <w:tcW w:type="dxa" w:w="1508"/>
          </w:tcPr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3.568,62</w:t>
            </w:r>
          </w:p>
        </w:tc>
        <w:tc>
          <w:tcPr>
            <w:tcW w:type="dxa" w:w="1576"/>
          </w:tcPr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3.568,62</w:t>
            </w:r>
          </w:p>
        </w:tc>
      </w:tr>
      <w:tr w:rsidTr="00C1163C" w:rsidR="00C1163C">
        <w:tc>
          <w:tcPr>
            <w:tcW w:type="dxa" w:w="970"/>
          </w:tcPr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type="dxa" w:w="929"/>
          </w:tcPr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type="dxa" w:w="2281"/>
          </w:tcPr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GRAD ZAGREB, Zagreb, Trg S.Radića 1, OIB 61817894937</w:t>
            </w:r>
          </w:p>
        </w:tc>
        <w:tc>
          <w:tcPr>
            <w:tcW w:type="dxa" w:w="1882"/>
          </w:tcPr>
          <w:p w:rsidRDefault="007C3284" w:rsidP="00452A73" w:rsidR="007C3284">
            <w:pPr>
              <w:jc w:val="both"/>
              <w:rPr>
                <w:szCs w:val="24"/>
              </w:rPr>
            </w:pPr>
          </w:p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-izvod iz poslovnih knjiga</w:t>
            </w:r>
          </w:p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-kamata</w:t>
            </w:r>
          </w:p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-rješenje o ovrsi</w:t>
            </w:r>
          </w:p>
        </w:tc>
        <w:tc>
          <w:tcPr>
            <w:tcW w:type="dxa" w:w="1508"/>
          </w:tcPr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29.729,61</w:t>
            </w:r>
          </w:p>
        </w:tc>
        <w:tc>
          <w:tcPr>
            <w:tcW w:type="dxa" w:w="1576"/>
          </w:tcPr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29.729,61</w:t>
            </w:r>
          </w:p>
        </w:tc>
      </w:tr>
      <w:tr w:rsidTr="00C1163C" w:rsidR="00C1163C">
        <w:tc>
          <w:tcPr>
            <w:tcW w:type="dxa" w:w="970"/>
          </w:tcPr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6.</w:t>
            </w:r>
          </w:p>
        </w:tc>
        <w:tc>
          <w:tcPr>
            <w:tcW w:type="dxa" w:w="929"/>
          </w:tcPr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6.</w:t>
            </w:r>
          </w:p>
        </w:tc>
        <w:tc>
          <w:tcPr>
            <w:tcW w:type="dxa" w:w="2281"/>
          </w:tcPr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HRT, Zagreb, Prisavlje 3, OIB 68419124305</w:t>
            </w:r>
          </w:p>
        </w:tc>
        <w:tc>
          <w:tcPr>
            <w:tcW w:type="dxa" w:w="1882"/>
          </w:tcPr>
          <w:p w:rsidRDefault="007C3284" w:rsidP="00452A73" w:rsidR="007C3284">
            <w:pPr>
              <w:jc w:val="both"/>
              <w:rPr>
                <w:szCs w:val="24"/>
              </w:rPr>
            </w:pPr>
          </w:p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-računi</w:t>
            </w:r>
          </w:p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-kamate</w:t>
            </w:r>
          </w:p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-rješenje o ovrsi</w:t>
            </w:r>
          </w:p>
        </w:tc>
        <w:tc>
          <w:tcPr>
            <w:tcW w:type="dxa" w:w="1508"/>
          </w:tcPr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6.685,12</w:t>
            </w:r>
          </w:p>
        </w:tc>
        <w:tc>
          <w:tcPr>
            <w:tcW w:type="dxa" w:w="1576"/>
          </w:tcPr>
          <w:p w:rsidRDefault="00C1163C" w:rsidP="00452A73" w:rsidR="00C1163C">
            <w:pPr>
              <w:jc w:val="both"/>
              <w:rPr>
                <w:szCs w:val="24"/>
              </w:rPr>
            </w:pPr>
            <w:r w:rsidRPr="00C1163C">
              <w:rPr>
                <w:szCs w:val="24"/>
              </w:rPr>
              <w:t>6.685,12</w:t>
            </w:r>
          </w:p>
        </w:tc>
      </w:tr>
      <w:tr w:rsidTr="00C1163C" w:rsidR="00C1163C">
        <w:tc>
          <w:tcPr>
            <w:tcW w:type="dxa" w:w="970"/>
          </w:tcPr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7.</w:t>
            </w:r>
          </w:p>
        </w:tc>
        <w:tc>
          <w:tcPr>
            <w:tcW w:type="dxa" w:w="929"/>
          </w:tcPr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7.</w:t>
            </w:r>
          </w:p>
        </w:tc>
        <w:tc>
          <w:tcPr>
            <w:tcW w:type="dxa" w:w="2281"/>
          </w:tcPr>
          <w:p w:rsidRDefault="00C1163C" w:rsidP="00452A73" w:rsidR="00C1163C">
            <w:pPr>
              <w:jc w:val="both"/>
              <w:rPr>
                <w:szCs w:val="24"/>
              </w:rPr>
            </w:pPr>
            <w:r w:rsidRPr="00D32272">
              <w:rPr>
                <w:color w:val="000000"/>
                <w:szCs w:val="24"/>
              </w:rPr>
              <w:t xml:space="preserve">Republika Hrvatska, Ministarstvo financija, Porezna upava, PU Zagreb, Zagreb, Savska cesta 41, OIB </w:t>
            </w:r>
            <w:r w:rsidRPr="00D32272">
              <w:rPr>
                <w:szCs w:val="24"/>
              </w:rPr>
              <w:t>18683136487</w:t>
            </w:r>
          </w:p>
        </w:tc>
        <w:tc>
          <w:tcPr>
            <w:tcW w:type="dxa" w:w="1882"/>
          </w:tcPr>
          <w:p w:rsidRDefault="007C3284" w:rsidP="00452A73" w:rsidR="007C3284">
            <w:pPr>
              <w:jc w:val="both"/>
              <w:rPr>
                <w:szCs w:val="24"/>
              </w:rPr>
            </w:pPr>
          </w:p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-rješenja o ovrsi</w:t>
            </w:r>
          </w:p>
        </w:tc>
        <w:tc>
          <w:tcPr>
            <w:tcW w:type="dxa" w:w="1508"/>
          </w:tcPr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474.043,63</w:t>
            </w:r>
          </w:p>
        </w:tc>
        <w:tc>
          <w:tcPr>
            <w:tcW w:type="dxa" w:w="1576"/>
          </w:tcPr>
          <w:p w:rsidRDefault="00C1163C" w:rsidP="00452A73" w:rsidR="00C1163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474.043,63</w:t>
            </w:r>
          </w:p>
        </w:tc>
      </w:tr>
    </w:tbl>
    <w:p w:rsidRDefault="00452A73" w:rsidP="00452A73" w:rsidR="00452A73">
      <w:pPr>
        <w:jc w:val="both"/>
        <w:rPr>
          <w:szCs w:val="24"/>
        </w:rPr>
      </w:pPr>
    </w:p>
    <w:p w:rsidRDefault="001E25E6" w:rsidR="001E25E6">
      <w:pPr>
        <w:rPr>
          <w:szCs w:val="24"/>
        </w:rPr>
      </w:pPr>
    </w:p>
    <w:p w:rsidRDefault="007C3284" w:rsidR="007C3284" w:rsidRPr="00D32272">
      <w:pPr>
        <w:rPr>
          <w:szCs w:val="24"/>
        </w:rPr>
      </w:pPr>
    </w:p>
    <w:p w:rsidRDefault="009726DE" w:rsidP="007C3284" w:rsidR="009726DE">
      <w:pPr>
        <w:pStyle w:val="Uvuenotijeloteksta"/>
        <w:ind w:firstLine="0" w:left="0"/>
        <w:jc w:val="center"/>
        <w:rPr>
          <w:b w:val="false"/>
          <w:szCs w:val="24"/>
        </w:rPr>
      </w:pPr>
      <w:r w:rsidRPr="00D32272">
        <w:rPr>
          <w:b w:val="false"/>
          <w:szCs w:val="24"/>
        </w:rPr>
        <w:t>Obrazloženje</w:t>
      </w:r>
    </w:p>
    <w:p w:rsidRDefault="00C86399" w:rsidP="009726DE" w:rsidR="00C86399" w:rsidRPr="00D32272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9726DE" w:rsidP="009726DE" w:rsidR="009726DE" w:rsidRPr="00D32272">
      <w:pPr>
        <w:pStyle w:val="Uvuenotijeloteksta"/>
        <w:ind w:firstLine="0" w:left="0"/>
        <w:rPr>
          <w:b w:val="false"/>
          <w:szCs w:val="24"/>
        </w:rPr>
      </w:pPr>
      <w:r w:rsidRPr="00D32272">
        <w:rPr>
          <w:b w:val="false"/>
          <w:szCs w:val="24"/>
        </w:rPr>
        <w:tab/>
        <w:t>Na ispitnom ročištu koje je održano</w:t>
      </w:r>
      <w:r w:rsidR="003076C6" w:rsidRPr="00D32272">
        <w:rPr>
          <w:b w:val="false"/>
          <w:szCs w:val="24"/>
        </w:rPr>
        <w:t xml:space="preserve"> </w:t>
      </w:r>
      <w:r w:rsidR="007C3284">
        <w:rPr>
          <w:b w:val="false"/>
          <w:szCs w:val="24"/>
        </w:rPr>
        <w:t>07. listopada 2016</w:t>
      </w:r>
      <w:r w:rsidR="003076C6" w:rsidRPr="00D32272">
        <w:rPr>
          <w:b w:val="false"/>
          <w:szCs w:val="24"/>
        </w:rPr>
        <w:t>.</w:t>
      </w:r>
      <w:r w:rsidRPr="00D32272">
        <w:rPr>
          <w:b w:val="false"/>
          <w:szCs w:val="24"/>
        </w:rPr>
        <w:t xml:space="preserve"> ispitane su prijavljene tražbine prema svojim iznosima i redu.</w:t>
      </w:r>
    </w:p>
    <w:p w:rsidRDefault="009726DE" w:rsidP="009726DE" w:rsidR="009726DE">
      <w:pPr>
        <w:pStyle w:val="Uvuenotijeloteksta"/>
        <w:ind w:firstLine="0" w:left="0"/>
        <w:rPr>
          <w:b w:val="false"/>
          <w:szCs w:val="24"/>
        </w:rPr>
      </w:pPr>
      <w:r w:rsidRPr="00D32272">
        <w:rPr>
          <w:b w:val="false"/>
          <w:szCs w:val="24"/>
        </w:rPr>
        <w:tab/>
        <w:t>Stečajni sudac sast</w:t>
      </w:r>
      <w:r w:rsidR="00C86399">
        <w:rPr>
          <w:b w:val="false"/>
          <w:szCs w:val="24"/>
        </w:rPr>
        <w:t>avio je sukladno odredbi čl. 259 st. 1.</w:t>
      </w:r>
      <w:r w:rsidRPr="00D32272">
        <w:rPr>
          <w:b w:val="false"/>
          <w:szCs w:val="24"/>
        </w:rPr>
        <w:t xml:space="preserve"> Stečajnog zakona tablicu ispitanih tražbina u koju su za svaku prijavljenu tražbinu uneseni podaci o tome u kojoj je mjeri tražbina utvrđena prema svom iznosu i redu, odnosno tko je tražbinu osporio.</w:t>
      </w:r>
    </w:p>
    <w:p w:rsidRDefault="00C86399" w:rsidP="00C86399" w:rsidR="00C86399">
      <w:pPr>
        <w:pStyle w:val="Uvuenotijeloteksta"/>
        <w:ind w:firstLine="720" w:left="0"/>
        <w:rPr>
          <w:b w:val="false"/>
          <w:szCs w:val="24"/>
        </w:rPr>
      </w:pPr>
      <w:r w:rsidRPr="00D32272">
        <w:rPr>
          <w:b w:val="false"/>
          <w:szCs w:val="24"/>
        </w:rPr>
        <w:t xml:space="preserve">Tražbine navedene u </w:t>
      </w:r>
      <w:r>
        <w:rPr>
          <w:b w:val="false"/>
          <w:szCs w:val="24"/>
        </w:rPr>
        <w:t>izreci rješenja</w:t>
      </w:r>
      <w:r w:rsidRPr="00D32272">
        <w:rPr>
          <w:b w:val="false"/>
          <w:szCs w:val="24"/>
        </w:rPr>
        <w:t xml:space="preserve"> stečajni upravitelj</w:t>
      </w:r>
      <w:r>
        <w:rPr>
          <w:b w:val="false"/>
          <w:szCs w:val="24"/>
        </w:rPr>
        <w:t xml:space="preserve"> je priznao u cijelosti</w:t>
      </w:r>
      <w:r w:rsidRPr="00D32272">
        <w:rPr>
          <w:b w:val="false"/>
          <w:szCs w:val="24"/>
        </w:rPr>
        <w:t>, a nazočni stečajni vjerovnici nisu osporili pa se stoga iste smatraju utvrđenima</w:t>
      </w:r>
      <w:r>
        <w:rPr>
          <w:b w:val="false"/>
          <w:szCs w:val="24"/>
        </w:rPr>
        <w:t>, sukladno odredbi čl. 263.</w:t>
      </w:r>
      <w:r w:rsidRPr="00D32272">
        <w:rPr>
          <w:b w:val="false"/>
          <w:szCs w:val="24"/>
        </w:rPr>
        <w:t xml:space="preserve"> Stečajnog zakona. </w:t>
      </w:r>
    </w:p>
    <w:p w:rsidRDefault="00C86399" w:rsidP="00C86399" w:rsidR="00C86399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 xml:space="preserve">Sud je temeljem čl. 263. Stečajnog zakona donio odluku kao u izreci rješenja. </w:t>
      </w:r>
    </w:p>
    <w:p w:rsidRDefault="00C86399" w:rsidP="009726DE" w:rsidR="00C86399" w:rsidRPr="00D32272">
      <w:pPr>
        <w:pStyle w:val="Uvuenotijeloteksta"/>
        <w:ind w:firstLine="0" w:left="0"/>
        <w:rPr>
          <w:b w:val="false"/>
          <w:szCs w:val="24"/>
        </w:rPr>
      </w:pPr>
    </w:p>
    <w:p w:rsidRDefault="00C86399" w:rsidP="007C3284" w:rsidR="00C86399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</w:t>
      </w:r>
      <w:r w:rsidR="009726DE" w:rsidRPr="00D32272">
        <w:rPr>
          <w:szCs w:val="24"/>
          <w:lang w:val="hr-HR"/>
        </w:rPr>
        <w:t>Zagreb</w:t>
      </w:r>
      <w:r>
        <w:rPr>
          <w:szCs w:val="24"/>
          <w:lang w:val="hr-HR"/>
        </w:rPr>
        <w:t>u</w:t>
      </w:r>
      <w:r w:rsidR="009726DE" w:rsidRPr="00D32272">
        <w:rPr>
          <w:szCs w:val="24"/>
          <w:lang w:val="hr-HR"/>
        </w:rPr>
        <w:t>,</w:t>
      </w:r>
      <w:r w:rsidR="00E31E37" w:rsidRPr="00D32272">
        <w:rPr>
          <w:szCs w:val="24"/>
          <w:lang w:val="hr-HR"/>
        </w:rPr>
        <w:t xml:space="preserve"> </w:t>
      </w:r>
      <w:r w:rsidR="007C3284">
        <w:rPr>
          <w:szCs w:val="24"/>
          <w:lang w:val="hr-HR"/>
        </w:rPr>
        <w:t>07. listopada</w:t>
      </w:r>
      <w:r w:rsidR="00DB210F" w:rsidRPr="00D32272">
        <w:rPr>
          <w:szCs w:val="24"/>
          <w:lang w:val="hr-HR"/>
        </w:rPr>
        <w:t xml:space="preserve"> 2016.</w:t>
      </w:r>
    </w:p>
    <w:p w:rsidRDefault="00C86399" w:rsidP="00C86399" w:rsidR="00C86399">
      <w:pPr>
        <w:ind w:firstLine="720" w:left="5760"/>
        <w:jc w:val="both"/>
        <w:rPr>
          <w:szCs w:val="24"/>
          <w:lang w:val="pl-PL"/>
        </w:rPr>
      </w:pPr>
    </w:p>
    <w:p w:rsidRDefault="009726DE" w:rsidP="00C86399" w:rsidR="009726DE" w:rsidRPr="00D32272">
      <w:pPr>
        <w:ind w:firstLine="720" w:left="5760"/>
        <w:jc w:val="both"/>
        <w:rPr>
          <w:szCs w:val="24"/>
          <w:lang w:val="hr-HR"/>
        </w:rPr>
      </w:pPr>
      <w:r w:rsidRPr="00D32272">
        <w:rPr>
          <w:szCs w:val="24"/>
          <w:lang w:val="pl-PL"/>
        </w:rPr>
        <w:t>SUDAC</w:t>
      </w:r>
      <w:r w:rsidRPr="00D32272">
        <w:rPr>
          <w:szCs w:val="24"/>
          <w:lang w:val="hr-HR"/>
        </w:rPr>
        <w:t>:</w:t>
      </w:r>
    </w:p>
    <w:p w:rsidRDefault="009726DE" w:rsidP="009726DE" w:rsidR="009726DE" w:rsidRPr="00D32272">
      <w:pPr>
        <w:jc w:val="both"/>
        <w:rPr>
          <w:szCs w:val="24"/>
          <w:lang w:val="pl-PL"/>
        </w:rPr>
      </w:pP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="00C86399">
        <w:rPr>
          <w:szCs w:val="24"/>
          <w:lang w:val="pl-PL"/>
        </w:rPr>
        <w:t>Ivan Vladić</w:t>
      </w:r>
      <w:r w:rsidR="00B30ACC">
        <w:rPr>
          <w:szCs w:val="24"/>
          <w:lang w:val="pl-PL"/>
        </w:rPr>
        <w:t>, v.r.</w:t>
      </w:r>
    </w:p>
    <w:p w:rsidRDefault="00C86399" w:rsidP="009726DE" w:rsidR="00C86399" w:rsidRPr="00D32272">
      <w:pPr>
        <w:jc w:val="both"/>
        <w:rPr>
          <w:szCs w:val="24"/>
          <w:lang w:val="hr-HR"/>
        </w:rPr>
      </w:pPr>
    </w:p>
    <w:p w:rsidRDefault="009726DE" w:rsidP="009726DE" w:rsidR="009726DE" w:rsidRPr="007C3284">
      <w:pPr>
        <w:rPr>
          <w:sz w:val="18"/>
          <w:szCs w:val="18"/>
          <w:lang w:val="hr-HR"/>
        </w:rPr>
      </w:pPr>
      <w:r w:rsidRPr="007C3284">
        <w:rPr>
          <w:sz w:val="18"/>
          <w:szCs w:val="18"/>
          <w:lang w:val="pl-PL"/>
        </w:rPr>
        <w:t>POUKA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O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PRAVNOM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LIJEKU</w:t>
      </w:r>
      <w:r w:rsidRPr="007C3284">
        <w:rPr>
          <w:sz w:val="18"/>
          <w:szCs w:val="18"/>
          <w:lang w:val="hr-HR"/>
        </w:rPr>
        <w:t>:</w:t>
      </w:r>
    </w:p>
    <w:p w:rsidRDefault="009726DE" w:rsidP="00C86399" w:rsidR="009726DE" w:rsidRPr="007C3284">
      <w:pPr>
        <w:pStyle w:val="Tijeloteksta-uvlaka3"/>
        <w:ind w:firstLine="0"/>
        <w:rPr>
          <w:sz w:val="18"/>
          <w:szCs w:val="18"/>
          <w:lang w:val="hr-HR"/>
        </w:rPr>
      </w:pPr>
      <w:r w:rsidRPr="007C3284">
        <w:rPr>
          <w:sz w:val="18"/>
          <w:szCs w:val="18"/>
          <w:lang w:val="pl-PL"/>
        </w:rPr>
        <w:t>Protiv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ovog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rje</w:t>
      </w:r>
      <w:r w:rsidRPr="007C3284">
        <w:rPr>
          <w:sz w:val="18"/>
          <w:szCs w:val="18"/>
          <w:lang w:val="hr-HR"/>
        </w:rPr>
        <w:t>š</w:t>
      </w:r>
      <w:r w:rsidRPr="007C3284">
        <w:rPr>
          <w:sz w:val="18"/>
          <w:szCs w:val="18"/>
          <w:lang w:val="pl-PL"/>
        </w:rPr>
        <w:t>enja</w:t>
      </w:r>
      <w:r w:rsidRPr="007C3284">
        <w:rPr>
          <w:sz w:val="18"/>
          <w:szCs w:val="18"/>
          <w:lang w:val="hr-HR"/>
        </w:rPr>
        <w:t xml:space="preserve">, </w:t>
      </w:r>
      <w:r w:rsidRPr="007C3284">
        <w:rPr>
          <w:sz w:val="18"/>
          <w:szCs w:val="18"/>
          <w:lang w:val="pl-PL"/>
        </w:rPr>
        <w:t>nezadovoljna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stranka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mo</w:t>
      </w:r>
      <w:r w:rsidRPr="007C3284">
        <w:rPr>
          <w:sz w:val="18"/>
          <w:szCs w:val="18"/>
          <w:lang w:val="hr-HR"/>
        </w:rPr>
        <w:t>ž</w:t>
      </w:r>
      <w:r w:rsidRPr="007C3284">
        <w:rPr>
          <w:sz w:val="18"/>
          <w:szCs w:val="18"/>
          <w:lang w:val="pl-PL"/>
        </w:rPr>
        <w:t>e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ulo</w:t>
      </w:r>
      <w:r w:rsidRPr="007C3284">
        <w:rPr>
          <w:sz w:val="18"/>
          <w:szCs w:val="18"/>
          <w:lang w:val="hr-HR"/>
        </w:rPr>
        <w:t>ž</w:t>
      </w:r>
      <w:r w:rsidRPr="007C3284">
        <w:rPr>
          <w:sz w:val="18"/>
          <w:szCs w:val="18"/>
          <w:lang w:val="pl-PL"/>
        </w:rPr>
        <w:t>iti</w:t>
      </w:r>
      <w:r w:rsidRPr="007C3284">
        <w:rPr>
          <w:sz w:val="18"/>
          <w:szCs w:val="18"/>
          <w:lang w:val="hr-HR"/>
        </w:rPr>
        <w:t xml:space="preserve"> ž</w:t>
      </w:r>
      <w:r w:rsidRPr="007C3284">
        <w:rPr>
          <w:sz w:val="18"/>
          <w:szCs w:val="18"/>
          <w:lang w:val="pl-PL"/>
        </w:rPr>
        <w:t>albu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Visokom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trgova</w:t>
      </w:r>
      <w:r w:rsidRPr="007C3284">
        <w:rPr>
          <w:sz w:val="18"/>
          <w:szCs w:val="18"/>
          <w:lang w:val="hr-HR"/>
        </w:rPr>
        <w:t>č</w:t>
      </w:r>
      <w:r w:rsidRPr="007C3284">
        <w:rPr>
          <w:sz w:val="18"/>
          <w:szCs w:val="18"/>
          <w:lang w:val="pl-PL"/>
        </w:rPr>
        <w:t>kom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sudu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Republike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Hrvatske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u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roku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od</w:t>
      </w:r>
      <w:r w:rsidRPr="007C3284">
        <w:rPr>
          <w:sz w:val="18"/>
          <w:szCs w:val="18"/>
          <w:lang w:val="hr-HR"/>
        </w:rPr>
        <w:t xml:space="preserve"> 8 </w:t>
      </w:r>
      <w:r w:rsidRPr="007C3284">
        <w:rPr>
          <w:sz w:val="18"/>
          <w:szCs w:val="18"/>
          <w:lang w:val="pl-PL"/>
        </w:rPr>
        <w:t>dana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po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primitku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rje</w:t>
      </w:r>
      <w:r w:rsidRPr="007C3284">
        <w:rPr>
          <w:sz w:val="18"/>
          <w:szCs w:val="18"/>
          <w:lang w:val="hr-HR"/>
        </w:rPr>
        <w:t>š</w:t>
      </w:r>
      <w:r w:rsidRPr="007C3284">
        <w:rPr>
          <w:sz w:val="18"/>
          <w:szCs w:val="18"/>
          <w:lang w:val="pl-PL"/>
        </w:rPr>
        <w:t>enja</w:t>
      </w:r>
      <w:r w:rsidRPr="007C3284">
        <w:rPr>
          <w:sz w:val="18"/>
          <w:szCs w:val="18"/>
          <w:lang w:val="hr-HR"/>
        </w:rPr>
        <w:t xml:space="preserve">, </w:t>
      </w:r>
      <w:r w:rsidRPr="007C3284">
        <w:rPr>
          <w:sz w:val="18"/>
          <w:szCs w:val="18"/>
          <w:lang w:val="pl-PL"/>
        </w:rPr>
        <w:t>a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ula</w:t>
      </w:r>
      <w:r w:rsidRPr="007C3284">
        <w:rPr>
          <w:sz w:val="18"/>
          <w:szCs w:val="18"/>
          <w:lang w:val="hr-HR"/>
        </w:rPr>
        <w:t>ž</w:t>
      </w:r>
      <w:r w:rsidRPr="007C3284">
        <w:rPr>
          <w:sz w:val="18"/>
          <w:szCs w:val="18"/>
          <w:lang w:val="pl-PL"/>
        </w:rPr>
        <w:t>e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se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putem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ovog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Suda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u</w:t>
      </w:r>
      <w:r w:rsidRPr="007C3284">
        <w:rPr>
          <w:sz w:val="18"/>
          <w:szCs w:val="18"/>
          <w:lang w:val="hr-HR"/>
        </w:rPr>
        <w:t xml:space="preserve"> 2 </w:t>
      </w:r>
      <w:r w:rsidRPr="007C3284">
        <w:rPr>
          <w:sz w:val="18"/>
          <w:szCs w:val="18"/>
          <w:lang w:val="pl-PL"/>
        </w:rPr>
        <w:t>primjerka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za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Sud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i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po</w:t>
      </w:r>
      <w:r w:rsidRPr="007C3284">
        <w:rPr>
          <w:sz w:val="18"/>
          <w:szCs w:val="18"/>
          <w:lang w:val="hr-HR"/>
        </w:rPr>
        <w:t xml:space="preserve"> 1 </w:t>
      </w:r>
      <w:r w:rsidRPr="007C3284">
        <w:rPr>
          <w:sz w:val="18"/>
          <w:szCs w:val="18"/>
          <w:lang w:val="pl-PL"/>
        </w:rPr>
        <w:t>za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svaku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protivnu</w:t>
      </w:r>
      <w:r w:rsidRPr="007C3284">
        <w:rPr>
          <w:sz w:val="18"/>
          <w:szCs w:val="18"/>
          <w:lang w:val="hr-HR"/>
        </w:rPr>
        <w:t xml:space="preserve"> </w:t>
      </w:r>
      <w:r w:rsidRPr="007C3284">
        <w:rPr>
          <w:sz w:val="18"/>
          <w:szCs w:val="18"/>
          <w:lang w:val="pl-PL"/>
        </w:rPr>
        <w:t>stranku</w:t>
      </w:r>
      <w:r w:rsidRPr="007C3284">
        <w:rPr>
          <w:sz w:val="18"/>
          <w:szCs w:val="18"/>
          <w:lang w:val="hr-HR"/>
        </w:rPr>
        <w:t>.</w:t>
      </w:r>
    </w:p>
    <w:p w:rsidRDefault="00C86399" w:rsidP="00B30ACC" w:rsidR="00C86399" w:rsidRPr="007C3284">
      <w:pPr>
        <w:pStyle w:val="Tijeloteksta-uvlaka3"/>
        <w:ind w:firstLine="0"/>
        <w:rPr>
          <w:sz w:val="18"/>
          <w:szCs w:val="18"/>
          <w:lang w:val="hr-HR"/>
        </w:rPr>
      </w:pPr>
    </w:p>
    <w:p w:rsidRDefault="00B30ACC" w:rsidP="00E82D09" w:rsidR="00B30ACC">
      <w:pPr>
        <w:rPr>
          <w:szCs w:val="24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Cs w:val="24"/>
        </w:rPr>
        <w:t>Za točnost otpravka</w:t>
      </w:r>
    </w:p>
    <w:p w:rsidRDefault="00B30ACC" w:rsidP="00E82D09" w:rsidR="00B30ACC" w:rsidRPr="00745AE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Monika Topolovec</w:t>
      </w:r>
    </w:p>
    <w:p w:rsidRDefault="00B30ACC" w:rsidP="00B30ACC" w:rsidR="00B30ACC" w:rsidRPr="00B30ACC">
      <w:pPr>
        <w:rPr>
          <w:sz w:val="20"/>
        </w:rPr>
      </w:pPr>
    </w:p>
    <w:sectPr w:rsidSect="00CD5FD8" w:rsidR="00B30ACC" w:rsidRPr="00B30ACC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7F8" w:rsidR="001437F8">
      <w:r>
        <w:separator/>
      </w:r>
    </w:p>
  </w:endnote>
  <w:endnote w:id="0" w:type="continuationSeparator">
    <w:p w:rsidRDefault="001437F8" w:rsidR="00143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7F8" w:rsidR="001437F8">
      <w:r>
        <w:separator/>
      </w:r>
    </w:p>
  </w:footnote>
  <w:footnote w:id="0" w:type="continuationSeparator">
    <w:p w:rsidRDefault="001437F8" w:rsidR="001437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D33A52">
      <w:rPr>
        <w:rStyle w:val="Brojstranice"/>
        <w:rFonts w:hAnsi="Verdana" w:ascii="Verdana"/>
        <w:noProof/>
        <w:sz w:val="20"/>
      </w:rPr>
      <w:t>2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 w:rsidR="007C3284">
      <w:rPr>
        <w:rFonts w:hAnsi="Verdana" w:ascii="Verdana"/>
        <w:sz w:val="20"/>
      </w:rPr>
      <w:t>28. St-848</w:t>
    </w:r>
    <w:r w:rsidR="001E25E6">
      <w:rPr>
        <w:rFonts w:hAnsi="Verdana" w:ascii="Verdana"/>
        <w:sz w:val="20"/>
      </w:rPr>
      <w:t>/16</w:t>
    </w:r>
    <w:r w:rsidR="000D1329">
      <w:rPr>
        <w:rFonts w:hAnsi="Verdana" w:ascii="Verdana"/>
        <w:sz w:val="20"/>
      </w:rPr>
      <w:t xml:space="preserve">       </w:t>
    </w:r>
    <w:r w:rsidRPr="00202CF8">
      <w:rPr>
        <w:rFonts w:hAnsi="Verdana" w:ascii="Verdana"/>
        <w:sz w:val="20"/>
      </w:rPr>
      <w:t xml:space="preserve">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2484007"/>
      <w:docPartObj>
        <w:docPartGallery w:val="Page Numbers (Top of Page)"/>
        <w:docPartUnique/>
      </w:docPartObj>
    </w:sdtPr>
    <w:sdtEndPr/>
    <w:sdtContent>
      <w:p w:rsidRDefault="000D1329" w:rsidR="000D13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3A52" w:rsidRPr="00D33A52">
          <w:rPr>
            <w:noProof/>
            <w:lang w:val="hr-HR"/>
          </w:rPr>
          <w:t>1</w:t>
        </w:r>
        <w:r>
          <w:fldChar w:fldCharType="end"/>
        </w:r>
      </w:p>
      <w:p w:rsidRDefault="00452A73" w:rsidP="000D1329" w:rsidR="000D1329">
        <w:pPr>
          <w:pStyle w:val="Zaglavlje"/>
          <w:jc w:val="right"/>
        </w:pPr>
        <w:r>
          <w:rPr>
            <w:b/>
          </w:rPr>
          <w:t>28. St-848</w:t>
        </w:r>
        <w:r w:rsidR="000D1329">
          <w:rPr>
            <w:b/>
          </w:rPr>
          <w:t>/16</w:t>
        </w:r>
      </w:p>
    </w:sdtContent>
  </w:sdt>
  <w:p w:rsidRDefault="000D1329" w:rsidR="000D13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27F1C8C"/>
    <w:multiLevelType w:val="hybridMultilevel"/>
    <w:tmpl w:val="E228929A"/>
    <w:lvl w:tplc="4FFCE3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E5535A2"/>
    <w:multiLevelType w:val="hybridMultilevel"/>
    <w:tmpl w:val="ABA8C3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30D43"/>
    <w:rsid w:val="00040F9E"/>
    <w:rsid w:val="00041FBF"/>
    <w:rsid w:val="000466E7"/>
    <w:rsid w:val="000A3C86"/>
    <w:rsid w:val="000B295D"/>
    <w:rsid w:val="000B5C1C"/>
    <w:rsid w:val="000C0306"/>
    <w:rsid w:val="000D1329"/>
    <w:rsid w:val="000D21EB"/>
    <w:rsid w:val="000E4D4F"/>
    <w:rsid w:val="000E4E53"/>
    <w:rsid w:val="000F2A6A"/>
    <w:rsid w:val="000F403C"/>
    <w:rsid w:val="000F4CDE"/>
    <w:rsid w:val="00120A5B"/>
    <w:rsid w:val="00130B72"/>
    <w:rsid w:val="0013746E"/>
    <w:rsid w:val="001437F8"/>
    <w:rsid w:val="00144D0F"/>
    <w:rsid w:val="001514F7"/>
    <w:rsid w:val="00165620"/>
    <w:rsid w:val="00166DEE"/>
    <w:rsid w:val="00170EFE"/>
    <w:rsid w:val="001770D5"/>
    <w:rsid w:val="001B72F4"/>
    <w:rsid w:val="001D2C75"/>
    <w:rsid w:val="001D2D28"/>
    <w:rsid w:val="001E060A"/>
    <w:rsid w:val="001E1F4B"/>
    <w:rsid w:val="001E25E6"/>
    <w:rsid w:val="001E59F3"/>
    <w:rsid w:val="00202CF8"/>
    <w:rsid w:val="0020618F"/>
    <w:rsid w:val="00211C2F"/>
    <w:rsid w:val="00231BF9"/>
    <w:rsid w:val="00237208"/>
    <w:rsid w:val="00241309"/>
    <w:rsid w:val="00243AF3"/>
    <w:rsid w:val="00251BB7"/>
    <w:rsid w:val="00254A83"/>
    <w:rsid w:val="0025709A"/>
    <w:rsid w:val="00280F63"/>
    <w:rsid w:val="0028151D"/>
    <w:rsid w:val="00291FFE"/>
    <w:rsid w:val="002967AC"/>
    <w:rsid w:val="002A61F8"/>
    <w:rsid w:val="002B4FD8"/>
    <w:rsid w:val="002D66B9"/>
    <w:rsid w:val="002D68AA"/>
    <w:rsid w:val="002F06EB"/>
    <w:rsid w:val="002F2662"/>
    <w:rsid w:val="002F449A"/>
    <w:rsid w:val="003076C6"/>
    <w:rsid w:val="00341E6D"/>
    <w:rsid w:val="00363803"/>
    <w:rsid w:val="00382318"/>
    <w:rsid w:val="00386612"/>
    <w:rsid w:val="003A6637"/>
    <w:rsid w:val="003B3A4D"/>
    <w:rsid w:val="003F4FD8"/>
    <w:rsid w:val="00412376"/>
    <w:rsid w:val="00435AB8"/>
    <w:rsid w:val="00440C7A"/>
    <w:rsid w:val="00452A73"/>
    <w:rsid w:val="0045608B"/>
    <w:rsid w:val="0046370C"/>
    <w:rsid w:val="00485DC9"/>
    <w:rsid w:val="004A23F9"/>
    <w:rsid w:val="004A6806"/>
    <w:rsid w:val="004A69A6"/>
    <w:rsid w:val="004A6B3D"/>
    <w:rsid w:val="004B3DC1"/>
    <w:rsid w:val="004B4276"/>
    <w:rsid w:val="004B44B4"/>
    <w:rsid w:val="004C2C92"/>
    <w:rsid w:val="004F7110"/>
    <w:rsid w:val="005046D3"/>
    <w:rsid w:val="0051318E"/>
    <w:rsid w:val="00534B14"/>
    <w:rsid w:val="00561E98"/>
    <w:rsid w:val="00583634"/>
    <w:rsid w:val="00591EAC"/>
    <w:rsid w:val="0059308C"/>
    <w:rsid w:val="005A0AE2"/>
    <w:rsid w:val="005B54F1"/>
    <w:rsid w:val="005B72A3"/>
    <w:rsid w:val="005C0D36"/>
    <w:rsid w:val="005C662A"/>
    <w:rsid w:val="006043CB"/>
    <w:rsid w:val="006140E8"/>
    <w:rsid w:val="00644007"/>
    <w:rsid w:val="006571B9"/>
    <w:rsid w:val="00662E15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573D"/>
    <w:rsid w:val="00747CB7"/>
    <w:rsid w:val="007843A0"/>
    <w:rsid w:val="00793541"/>
    <w:rsid w:val="00794B24"/>
    <w:rsid w:val="007B0C82"/>
    <w:rsid w:val="007B0D7C"/>
    <w:rsid w:val="007C0FB5"/>
    <w:rsid w:val="007C3284"/>
    <w:rsid w:val="007D0DFA"/>
    <w:rsid w:val="007D541C"/>
    <w:rsid w:val="00802134"/>
    <w:rsid w:val="00821C44"/>
    <w:rsid w:val="00824DA6"/>
    <w:rsid w:val="00826F2C"/>
    <w:rsid w:val="00834762"/>
    <w:rsid w:val="00851564"/>
    <w:rsid w:val="00882A1B"/>
    <w:rsid w:val="008857CC"/>
    <w:rsid w:val="00891BF7"/>
    <w:rsid w:val="008A3E47"/>
    <w:rsid w:val="00910EFF"/>
    <w:rsid w:val="00955135"/>
    <w:rsid w:val="00965599"/>
    <w:rsid w:val="00971811"/>
    <w:rsid w:val="009726DE"/>
    <w:rsid w:val="009823B3"/>
    <w:rsid w:val="009A67C1"/>
    <w:rsid w:val="009C012D"/>
    <w:rsid w:val="009D3A7E"/>
    <w:rsid w:val="009D6DB3"/>
    <w:rsid w:val="00A07CDE"/>
    <w:rsid w:val="00A23808"/>
    <w:rsid w:val="00A404AE"/>
    <w:rsid w:val="00A604B2"/>
    <w:rsid w:val="00A7185C"/>
    <w:rsid w:val="00A764AD"/>
    <w:rsid w:val="00AC210B"/>
    <w:rsid w:val="00AC487F"/>
    <w:rsid w:val="00AC5098"/>
    <w:rsid w:val="00AF2AE1"/>
    <w:rsid w:val="00B07E77"/>
    <w:rsid w:val="00B106F0"/>
    <w:rsid w:val="00B1381E"/>
    <w:rsid w:val="00B21DF3"/>
    <w:rsid w:val="00B24F22"/>
    <w:rsid w:val="00B30ACC"/>
    <w:rsid w:val="00B50C76"/>
    <w:rsid w:val="00B53CB1"/>
    <w:rsid w:val="00B62652"/>
    <w:rsid w:val="00B67E30"/>
    <w:rsid w:val="00B74935"/>
    <w:rsid w:val="00B75A97"/>
    <w:rsid w:val="00BA4265"/>
    <w:rsid w:val="00BA70AE"/>
    <w:rsid w:val="00BA75BA"/>
    <w:rsid w:val="00BC7AEB"/>
    <w:rsid w:val="00BF10AC"/>
    <w:rsid w:val="00BF5BFE"/>
    <w:rsid w:val="00C01341"/>
    <w:rsid w:val="00C1163C"/>
    <w:rsid w:val="00C1181B"/>
    <w:rsid w:val="00C15EF3"/>
    <w:rsid w:val="00C17BFA"/>
    <w:rsid w:val="00C30501"/>
    <w:rsid w:val="00C34CF9"/>
    <w:rsid w:val="00C51187"/>
    <w:rsid w:val="00C711AC"/>
    <w:rsid w:val="00C739D8"/>
    <w:rsid w:val="00C75A15"/>
    <w:rsid w:val="00C80409"/>
    <w:rsid w:val="00C86399"/>
    <w:rsid w:val="00C9438F"/>
    <w:rsid w:val="00C95C6C"/>
    <w:rsid w:val="00C975B0"/>
    <w:rsid w:val="00CA4899"/>
    <w:rsid w:val="00CB42B4"/>
    <w:rsid w:val="00CC66D6"/>
    <w:rsid w:val="00CC7B55"/>
    <w:rsid w:val="00CD5FD8"/>
    <w:rsid w:val="00CE56F1"/>
    <w:rsid w:val="00CF13AD"/>
    <w:rsid w:val="00D017CA"/>
    <w:rsid w:val="00D11308"/>
    <w:rsid w:val="00D165E1"/>
    <w:rsid w:val="00D26755"/>
    <w:rsid w:val="00D32272"/>
    <w:rsid w:val="00D33A52"/>
    <w:rsid w:val="00D47FC9"/>
    <w:rsid w:val="00D639FA"/>
    <w:rsid w:val="00D67277"/>
    <w:rsid w:val="00D71C81"/>
    <w:rsid w:val="00DA4DD6"/>
    <w:rsid w:val="00DA7C29"/>
    <w:rsid w:val="00DB210F"/>
    <w:rsid w:val="00DB2483"/>
    <w:rsid w:val="00DD01ED"/>
    <w:rsid w:val="00DD4D37"/>
    <w:rsid w:val="00DD6F1D"/>
    <w:rsid w:val="00E07E8D"/>
    <w:rsid w:val="00E25CEC"/>
    <w:rsid w:val="00E31E37"/>
    <w:rsid w:val="00E67E86"/>
    <w:rsid w:val="00E7051D"/>
    <w:rsid w:val="00E72FB4"/>
    <w:rsid w:val="00E97EF0"/>
    <w:rsid w:val="00E97FB1"/>
    <w:rsid w:val="00EA09D1"/>
    <w:rsid w:val="00ED6243"/>
    <w:rsid w:val="00ED71B3"/>
    <w:rsid w:val="00EE67D6"/>
    <w:rsid w:val="00EF5064"/>
    <w:rsid w:val="00EF5D66"/>
    <w:rsid w:val="00EF7CA6"/>
    <w:rsid w:val="00F020E4"/>
    <w:rsid w:val="00F04F1F"/>
    <w:rsid w:val="00F259A5"/>
    <w:rsid w:val="00F2749C"/>
    <w:rsid w:val="00F2750D"/>
    <w:rsid w:val="00F60A5D"/>
    <w:rsid w:val="00F71F20"/>
    <w:rsid w:val="00F95EF0"/>
    <w:rsid w:val="00FA5281"/>
    <w:rsid w:val="00FB6295"/>
    <w:rsid w:val="00FE1D5D"/>
    <w:rsid w:val="00FF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EF7C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7CA6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834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7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76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7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7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D1329"/>
    <w:rPr>
      <w:sz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C8639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EF7C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7CA6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834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7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76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7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7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0D1329"/>
    <w:rPr>
      <w:sz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C863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6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3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13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82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88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1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999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225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293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17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74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297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23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8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319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470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64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86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927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313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199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94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320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10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111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44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40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606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786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4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647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420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54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6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7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616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41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140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844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70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659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99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01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79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4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37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51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067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82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978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128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5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668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4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906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2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308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165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195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480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BIZEK ALUMINIJ d.o.o.</izvorni_sadrzaj>
    <derivirana_varijabla naziv="DomainObject.Predmet.ProtustrankaFormated_1">  BIZEK ALUMINIJ d.o.o.</derivirana_varijabla>
  </DomainObject.Predmet.ProtustrankaFormated>
  <DomainObject.Predmet.ProtustrankaFormatedOIB>
    <izvorni_sadrzaj>  BIZEK ALUMINIJ d.o.o., OIB 91738551701</izvorni_sadrzaj>
    <derivirana_varijabla naziv="DomainObject.Predmet.ProtustrankaFormatedOIB_1">  BIZEK ALUMINIJ d.o.o., OIB 91738551701</derivirana_varijabla>
  </DomainObject.Predmet.ProtustrankaFormatedOIB>
  <DomainObject.Predmet.ProtustrankaFormatedWithAdress>
    <izvorni_sadrzaj> BIZEK ALUMINIJ d.o.o., Franje Lučića 36, 10000 Zagreb</izvorni_sadrzaj>
    <derivirana_varijabla naziv="DomainObject.Predmet.ProtustrankaFormatedWithAdress_1"> BIZEK ALUMINIJ d.o.o., Franje Lučića 36, 10000 Zagreb</derivirana_varijabla>
  </DomainObject.Predmet.ProtustrankaFormatedWithAdress>
  <DomainObject.Predmet.ProtustrankaFormatedWithAdressOIB>
    <izvorni_sadrzaj> BIZEK ALUMINIJ d.o.o., OIB 91738551701, Franje Lučića 36, 10000 Zagreb</izvorni_sadrzaj>
    <derivirana_varijabla naziv="DomainObject.Predmet.ProtustrankaFormatedWithAdressOIB_1"> BIZEK ALUMINIJ d.o.o., OIB 91738551701, Franje Lučića 36, 10000 Zagreb</derivirana_varijabla>
  </DomainObject.Predmet.ProtustrankaFormatedWithAdressOIB>
  <DomainObject.Predmet.ProtustrankaWithAdress>
    <izvorni_sadrzaj>BIZEK ALUMINIJ d.o.o. Franje Lučića 36, 10000 Zagreb</izvorni_sadrzaj>
    <derivirana_varijabla naziv="DomainObject.Predmet.ProtustrankaWithAdress_1">BIZEK ALUMINIJ d.o.o. Franje Lučića 36, 10000 Zagreb</derivirana_varijabla>
  </DomainObject.Predmet.ProtustrankaWithAdress>
  <DomainObject.Predmet.ProtustrankaWithAdressOIB>
    <izvorni_sadrzaj>BIZEK ALUMINIJ d.o.o., OIB 91738551701, Franje Lučića 36, 10000 Zagreb</izvorni_sadrzaj>
    <derivirana_varijabla naziv="DomainObject.Predmet.ProtustrankaWithAdressOIB_1">BIZEK ALUMINIJ d.o.o., OIB 91738551701, Franje Lučića 36, 10000 Zagreb</derivirana_varijabla>
  </DomainObject.Predmet.ProtustrankaWithAdressOIB>
  <DomainObject.Predmet.ProtustrankaNazivFormated>
    <izvorni_sadrzaj>BIZEK ALUMINIJ d.o.o.</izvorni_sadrzaj>
    <derivirana_varijabla naziv="DomainObject.Predmet.ProtustrankaNazivFormated_1">BIZEK ALUMINIJ d.o.o.</derivirana_varijabla>
  </DomainObject.Predmet.ProtustrankaNazivFormated>
  <DomainObject.Predmet.ProtustrankaNazivFormatedOIB>
    <izvorni_sadrzaj>BIZEK ALUMINIJ d.o.o., OIB 91738551701</izvorni_sadrzaj>
    <derivirana_varijabla naziv="DomainObject.Predmet.ProtustrankaNazivFormatedOIB_1">BIZEK ALUMINIJ d.o.o., OIB 91738551701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BIZEK ALUMINIJ d.o.o.</item>
    </izvorni_sadrzaj>
    <derivirana_varijabla naziv="DomainObject.Predmet.ProtuStrankaListFormated_1">
      <item>BIZEK ALUMINIJ d.o.o.</item>
    </derivirana_varijabla>
  </DomainObject.Predmet.ProtuStrankaListFormated>
  <DomainObject.Predmet.ProtuStrankaListFormatedOIB>
    <izvorni_sadrzaj>
      <item>BIZEK ALUMINIJ d.o.o., OIB 91738551701</item>
    </izvorni_sadrzaj>
    <derivirana_varijabla naziv="DomainObject.Predmet.ProtuStrankaListFormatedOIB_1">
      <item>BIZEK ALUMINIJ d.o.o., OIB 91738551701</item>
    </derivirana_varijabla>
  </DomainObject.Predmet.ProtuStrankaListFormatedOIB>
  <DomainObject.Predmet.ProtuStrankaListFormatedWithAdress>
    <izvorni_sadrzaj>
      <item>BIZEK ALUMINIJ d.o.o., Franje Lučića 36, 10000 Zagreb</item>
    </izvorni_sadrzaj>
    <derivirana_varijabla naziv="DomainObject.Predmet.ProtuStrankaListFormatedWithAdress_1">
      <item>BIZEK ALUMINIJ d.o.o., Franje Lučića 36, 10000 Zagreb</item>
    </derivirana_varijabla>
  </DomainObject.Predmet.ProtuStrankaListFormatedWithAdress>
  <DomainObject.Predmet.ProtuStrankaListFormatedWithAdressOIB>
    <izvorni_sadrzaj>
      <item>BIZEK ALUMINIJ d.o.o., OIB 91738551701, Franje Lučića 36, 10000 Zagreb</item>
    </izvorni_sadrzaj>
    <derivirana_varijabla naziv="DomainObject.Predmet.ProtuStrankaListFormatedWithAdressOIB_1">
      <item>BIZEK ALUMINIJ d.o.o., OIB 91738551701, Franje Lučića 36, 10000 Zagreb</item>
    </derivirana_varijabla>
  </DomainObject.Predmet.ProtuStrankaListFormatedWithAdressOIB>
  <DomainObject.Predmet.ProtuStrankaListNazivFormated>
    <izvorni_sadrzaj>
      <item>BIZEK ALUMINIJ d.o.o.</item>
    </izvorni_sadrzaj>
    <derivirana_varijabla naziv="DomainObject.Predmet.ProtuStrankaListNazivFormated_1">
      <item>BIZEK ALUMINIJ d.o.o.</item>
    </derivirana_varijabla>
  </DomainObject.Predmet.ProtuStrankaListNazivFormated>
  <DomainObject.Predmet.ProtuStrankaListNazivFormatedOIB>
    <izvorni_sadrzaj>
      <item>BIZEK ALUMINIJ d.o.o., OIB 91738551701</item>
    </izvorni_sadrzaj>
    <derivirana_varijabla naziv="DomainObject.Predmet.ProtuStrankaListNazivFormatedOIB_1">
      <item>BIZEK ALUMINIJ d.o.o., OIB 91738551701</item>
    </derivirana_varijabla>
  </DomainObject.Predmet.ProtuStrankaListNazivFormatedOIB>
  <DomainObject.Predmet.OstaliListFormated>
    <izvorni_sadrzaj>
      <item>Mijo Bizek</item>
      <item>ŽDO Zagreb</item>
      <item>POREZNA UPRAVA</item>
    </izvorni_sadrzaj>
    <derivirana_varijabla naziv="DomainObject.Predmet.OstaliListFormated_1">
      <item>Mijo Bizek</item>
      <item>ŽDO Zagreb</item>
      <item>POREZNA UPRAVA</item>
    </derivirana_varijabla>
  </DomainObject.Predmet.OstaliListFormated>
  <DomainObject.Predmet.OstaliListFormatedOIB>
    <izvorni_sadrzaj>
      <item>Mijo Bizek, OIB 87469973598</item>
      <item>ŽDO Zagreb</item>
      <item>POREZNA UPRAVA</item>
    </izvorni_sadrzaj>
    <derivirana_varijabla naziv="DomainObject.Predmet.OstaliListFormatedOIB_1">
      <item>Mijo Bizek, OIB 87469973598</item>
      <item>ŽDO Zagreb</item>
      <item>POREZNA UPRAVA</item>
    </derivirana_varijabla>
  </DomainObject.Predmet.OstaliListFormatedOIB>
  <DomainObject.Predmet.OstaliListFormatedWithAdress>
    <izvorni_sadrzaj>
      <item>Mijo Bizek, D. Kodrmana 15, 10290 Zaprešić</item>
      <item>ŽDO Zagreb, Trg bana j. Jelačića, 10000 Zagreb</item>
      <item>POREZNA UPRAVA, Av. Dubrovnik 32, 10000 Zagreb</item>
    </izvorni_sadrzaj>
    <derivirana_varijabla naziv="DomainObject.Predmet.OstaliListFormatedWithAdress_1">
      <item>Mijo Bizek, D. Kodrmana 15, 10290 Zaprešić</item>
      <item>ŽDO Zagreb, Trg bana j. Jelačića, 10000 Zagreb</item>
      <item>POREZNA UPRAVA, Av. Dubrovnik 32, 10000 Zagreb</item>
    </derivirana_varijabla>
  </DomainObject.Predmet.OstaliListFormatedWithAdress>
  <DomainObject.Predmet.OstaliListFormatedWithAdressOIB>
    <izvorni_sadrzaj>
      <item>Mijo Bizek, OIB 87469973598, D. Kodrmana 15, 10290 Zaprešić</item>
      <item>ŽDO Zagreb, Trg bana j. Jelačića, 10000 Zagreb</item>
      <item>POREZNA UPRAVA, Av. Dubrovnik 32, 10000 Zagreb</item>
    </izvorni_sadrzaj>
    <derivirana_varijabla naziv="DomainObject.Predmet.OstaliListFormatedWithAdressOIB_1">
      <item>Mijo Bizek, OIB 87469973598, D. Kodrmana 15, 10290 Zaprešić</item>
      <item>ŽDO Zagreb, Trg bana j. Jelačića, 10000 Zagreb</item>
      <item>POREZNA UPRAVA, Av. Dubrovnik 32, 10000 Zagreb</item>
    </derivirana_varijabla>
  </DomainObject.Predmet.OstaliListFormatedWithAdressOIB>
  <DomainObject.Predmet.OstaliListNazivFormated>
    <izvorni_sadrzaj>
      <item>Mijo Bizek</item>
      <item>ŽDO Zagreb</item>
      <item>POREZNA UPRAVA</item>
    </izvorni_sadrzaj>
    <derivirana_varijabla naziv="DomainObject.Predmet.OstaliListNazivFormated_1">
      <item>Mijo Bizek</item>
      <item>ŽDO Zagreb</item>
      <item>POREZNA UPRAVA</item>
    </derivirana_varijabla>
  </DomainObject.Predmet.OstaliListNazivFormated>
  <DomainObject.Predmet.OstaliListNazivFormatedOIB>
    <izvorni_sadrzaj>
      <item>Mijo Bizek, OIB 87469973598</item>
      <item>ŽDO Zagreb</item>
      <item>POREZNA UPRAVA</item>
    </izvorni_sadrzaj>
    <derivirana_varijabla naziv="DomainObject.Predmet.OstaliListNazivFormatedOIB_1">
      <item>Mijo Bizek, OIB 87469973598</item>
      <item>ŽDO Zagreb</item>
      <item>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BIZEK ALUMINIJ d.o.o.</izvorni_sadrzaj>
    <derivirana_varijabla naziv="DomainObject.Predmet.ProtustrankaIDrugi_1">BIZEK ALUMINIJ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BIZEK ALUMINIJ d.o.o., OIB 91738551701, Franje Lučića 36, 10000 Zagreb</izvorni_sadrzaj>
    <derivirana_varijabla naziv="DomainObject.Predmet.ProtustrankaIDrugiAdressOIB_1">BIZEK ALUMINIJ d.o.o., OIB 91738551701, Franje Lučića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BIZEK ALUMINIJ d.o.o.</item>
      <item>Mijo Bizek</item>
      <item>ŽDO Zagreb</item>
      <item>POREZNA UPRAVA</item>
    </izvorni_sadrzaj>
    <derivirana_varijabla naziv="DomainObject.Predmet.SudioniciListNaziv_1">
      <item>FINA Regionalni centar Zagreb</item>
      <item>BIZEK ALUMINIJ d.o.o.</item>
      <item>Mijo Bizek</item>
      <item>ŽDO Zagreb</item>
      <item>POREZNA UPRAVA</item>
    </derivirana_varijabla>
  </DomainObject.Predmet.SudioniciListNaziv>
  <DomainObject.Predmet.SudioniciListAdressOIB>
    <izvorni_sadrzaj>
      <item>FINA Regionalni centar Zagreb, OIB 85821130368, Ulica grada Vukovara 70,10000 Zagreb</item>
      <item>BIZEK ALUMINIJ d.o.o., OIB 91738551701, Franje Lučića 36,10000 Zagreb</item>
      <item>Mijo Bizek, OIB 87469973598, D. Kodrmana 15,10290 Zaprešić</item>
      <item>ŽDO Zagreb, Trg bana j. Jelačića,10000 Zagreb</item>
      <item>POREZNA UPRAVA, Av. Dubrovnik 32,10000 Zagreb</item>
    </izvorni_sadrzaj>
    <derivirana_varijabla naziv="DomainObject.Predmet.SudioniciListAdressOIB_1">
      <item>FINA Regionalni centar Zagreb, OIB 85821130368, Ulica grada Vukovara 70,10000 Zagreb</item>
      <item>BIZEK ALUMINIJ d.o.o., OIB 91738551701, Franje Lučića 36,10000 Zagreb</item>
      <item>Mijo Bizek, OIB 87469973598, D. Kodrmana 15,10290 Zaprešić</item>
      <item>ŽDO Zagreb, Trg bana j. Jelačića,10000 Zagreb</item>
      <item>POREZNA UPRAVA,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91738551701</item>
      <item>, OIB 87469973598</item>
      <item>, OIB null</item>
      <item>, OIB null</item>
    </izvorni_sadrzaj>
    <derivirana_varijabla naziv="DomainObject.Predmet.SudioniciListNazivOIB_1">
      <item>, OIB 85821130368</item>
      <item>, OIB 91738551701</item>
      <item>, OIB 87469973598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6B62F3-DA0F-4181-929C-FE1BFC535D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2</properties:Pages>
  <properties:Words>436</properties:Words>
  <properties:Characters>2323</properties:Characters>
  <properties:Lines>176</properties:Lines>
  <properties:Paragraphs>98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2016-10-07T08:49:00Z</dcterms:created>
  <dc:creator>Tatjana Kušec</dc:creator>
  <cp:lastModifiedBy>Monika Topolovec</cp:lastModifiedBy>
  <cp:lastPrinted>2016-10-07T08:41:00Z</cp:lastPrinted>
  <dcterms:modified xmlns:xsi="http://www.w3.org/2001/XMLSchema-instance" xsi:type="dcterms:W3CDTF">2016-10-07T08:56:00Z</dcterms:modified>
  <cp:revision>4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