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46012" w14:paraId="4846012" w:rsidRDefault="00194C37" w:rsidP="00610868" w:rsidR="00194C3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Amruševa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491BE3">
        <w:t>787</w:t>
      </w:r>
      <w:r w:rsidRPr="00310295">
        <w:t>/1</w:t>
      </w:r>
      <w:r w:rsidR="00925202">
        <w:t>6</w:t>
      </w:r>
    </w:p>
    <w:p w:rsidRDefault="009B47A9" w:rsidP="009B47A9" w:rsidR="002C306A">
      <w:pPr>
        <w:jc w:val="center"/>
      </w:pPr>
      <w:r>
        <w:t>R E P U B L I K A    H R V A T S K A</w:t>
      </w:r>
    </w:p>
    <w:p w:rsidRDefault="00610868" w:rsidP="009B47A9" w:rsidR="00610868" w:rsidRPr="00310295">
      <w:pPr>
        <w:jc w:val="center"/>
      </w:pP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57B45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A71481">
        <w:t xml:space="preserve">nad </w:t>
      </w:r>
      <w:r w:rsidR="00A71481" w:rsidRPr="00A71481">
        <w:t>dužnikom</w:t>
      </w:r>
      <w:r w:rsidR="0086241D">
        <w:t xml:space="preserve"> </w:t>
      </w:r>
      <w:r w:rsidR="00491BE3" w:rsidRPr="00491BE3">
        <w:t>AMA-TAB d.o.o. za proizvodnju, usluge i trgovinu, MBS:080394789, OIB:34188914889, Zagreb, Božidarevićeva 7</w:t>
      </w:r>
      <w:r w:rsidR="0086241D">
        <w:t xml:space="preserve">, </w:t>
      </w:r>
      <w:r w:rsidR="00D4035C">
        <w:t>1</w:t>
      </w:r>
      <w:r w:rsidR="00491BE3">
        <w:t>4</w:t>
      </w:r>
      <w:r w:rsidR="002C306A" w:rsidRPr="007F40F9">
        <w:t xml:space="preserve">. </w:t>
      </w:r>
      <w:r w:rsidR="001B0EE4">
        <w:t>rujna</w:t>
      </w:r>
      <w:r w:rsidR="002D52FB">
        <w:t xml:space="preserve"> 201</w:t>
      </w:r>
      <w:r w:rsidR="0086241D">
        <w:t>6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9E7952">
        <w:t>dužnika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8E5145">
        <w:t>9</w:t>
      </w:r>
      <w:r w:rsidR="003A6227" w:rsidRPr="003A6227">
        <w:t>.</w:t>
      </w:r>
      <w:r w:rsidR="0086241D">
        <w:t>000</w:t>
      </w:r>
      <w:r w:rsidR="003A6227" w:rsidRPr="003A6227">
        <w:t>,00 kn</w:t>
      </w:r>
      <w:r w:rsidRPr="00D534B1">
        <w:t xml:space="preserve"> za pokriće troškova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FE328C">
        <w:t>606</w:t>
      </w:r>
      <w:r w:rsidR="00925202">
        <w:t>16</w:t>
      </w:r>
      <w:r w:rsidRPr="00D534B1">
        <w:t xml:space="preserve">. 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2C6650">
        <w:t>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491BE3" w:rsidP="0086241D" w:rsidR="006B3B2F">
      <w:pPr>
        <w:ind w:firstLine="708"/>
        <w:jc w:val="both"/>
      </w:pPr>
      <w:r w:rsidRPr="00491BE3">
        <w:t>FINA RC Zagreb, Podružnica Zagreb je 25. siječnja 2016. temeljem odredbe članka 110. stavak 1. Stečajnog zakona (NN 71/15 – dalje SZ) podnijela prijedlog za provedbu stečajnog postupka s obzirom da je dužnik na dan 21. siječnja 2016. u Očevidniku redoslijeda osnova za plaćanje imao evidentirane neizvršene osnove za plaćanje u iznosu od 242.056,67 kn u razdoblju duljem od 120 dana.</w:t>
      </w:r>
    </w:p>
    <w:p w:rsidRDefault="00D76A66" w:rsidP="0086241D" w:rsidR="00E95F6F">
      <w:pPr>
        <w:jc w:val="both"/>
      </w:pPr>
      <w:r>
        <w:tab/>
      </w:r>
      <w:r w:rsidR="009E7952">
        <w:t>Ročište</w:t>
      </w:r>
      <w:r>
        <w:t xml:space="preserve"> radi </w:t>
      </w:r>
      <w:r w:rsidR="009E7952">
        <w:t xml:space="preserve">rasprave o uvjetima </w:t>
      </w:r>
      <w:r w:rsidR="009E7952" w:rsidRPr="009E7952">
        <w:t xml:space="preserve">za otvaranje stečajnog postupka nad dužnikom </w:t>
      </w:r>
      <w:r w:rsidR="009E7952">
        <w:t>održan</w:t>
      </w:r>
      <w:r w:rsidR="001B0EE4">
        <w:t>o je</w:t>
      </w:r>
      <w:r w:rsidR="009E7952">
        <w:t xml:space="preserve"> </w:t>
      </w:r>
      <w:r w:rsidR="00FE328C">
        <w:t>13</w:t>
      </w:r>
      <w:r w:rsidR="009E7952">
        <w:t xml:space="preserve">. </w:t>
      </w:r>
      <w:r w:rsidR="003A7133">
        <w:t>rujna</w:t>
      </w:r>
      <w:r w:rsidR="009E7952">
        <w:t xml:space="preserve"> 201</w:t>
      </w:r>
      <w:r w:rsidR="001B0EE4">
        <w:t>6</w:t>
      </w:r>
      <w:r w:rsidR="009E7952">
        <w:t>.</w:t>
      </w:r>
      <w:r w:rsidR="001B0EE4">
        <w:t xml:space="preserve"> na kojem se zastupnik po zakonu dužnika nije protivio prijedlogu z</w:t>
      </w:r>
      <w:r w:rsidR="008D3F04">
        <w:t xml:space="preserve">a otvaranje stečajnog postupka, te </w:t>
      </w:r>
      <w:r w:rsidR="00925202">
        <w:t xml:space="preserve">u spis predmeta dostavio </w:t>
      </w:r>
      <w:r w:rsidR="00491BE3">
        <w:t>prokazni popis imovine dužnika</w:t>
      </w:r>
      <w:r w:rsidR="00925202">
        <w:t xml:space="preserve">k u kojem je </w:t>
      </w:r>
      <w:r w:rsidR="008D3F04">
        <w:t>izjavio da dužnik nema imovine.</w:t>
      </w:r>
    </w:p>
    <w:p w:rsidRDefault="00925202" w:rsidP="00925202" w:rsidR="00925202">
      <w:pPr>
        <w:ind w:firstLine="708"/>
        <w:jc w:val="both"/>
      </w:pPr>
      <w:r>
        <w:t>U</w:t>
      </w:r>
      <w:r w:rsidRPr="00925202">
        <w:t xml:space="preserve"> spis predmeta </w:t>
      </w:r>
      <w:r>
        <w:t>je dostavljen</w:t>
      </w:r>
      <w:r w:rsidRPr="00925202">
        <w:t xml:space="preserve"> </w:t>
      </w:r>
      <w:r w:rsidR="00491BE3" w:rsidRPr="00491BE3">
        <w:t>podnesak FINA-e od 13. lipnja 2016. u kojem navodi da u cijelosti ostaje kod navoda iz prijedloga za otvaranje stečajnog postupka te navodi da je dužnik na dan 21. siječnja 2016. imao neizvršene osnove za plaćanje evidentirane u očevidniku redoslijeda osnova za plaćanje u neprekinutom razdoblju od 120 dana u iznosu od 242.056,67 kn.</w:t>
      </w:r>
    </w:p>
    <w:p w:rsidRDefault="004A7333" w:rsidP="005E2BA2" w:rsidR="005E2BA2">
      <w:pPr>
        <w:jc w:val="both"/>
      </w:pPr>
      <w:r>
        <w:tab/>
      </w:r>
      <w:r w:rsidR="001013EE" w:rsidRPr="00CB1210">
        <w:t>Prema odredb</w:t>
      </w:r>
      <w:r w:rsidR="005E2BA2">
        <w:t>ama</w:t>
      </w:r>
      <w:r w:rsidR="001013EE" w:rsidRPr="00CB1210">
        <w:t xml:space="preserve"> čl</w:t>
      </w:r>
      <w:r w:rsidR="005E2BA2">
        <w:t>anka</w:t>
      </w:r>
      <w:r w:rsidR="001013EE" w:rsidRPr="00CB1210">
        <w:t xml:space="preserve"> </w:t>
      </w:r>
      <w:r w:rsidR="005E2BA2">
        <w:t>132</w:t>
      </w:r>
      <w:r w:rsidR="001013EE" w:rsidRPr="00CB1210">
        <w:t>. st</w:t>
      </w:r>
      <w:r w:rsidR="005E2BA2">
        <w:t>avak</w:t>
      </w:r>
      <w:r w:rsidR="00065B42" w:rsidRPr="00CB1210">
        <w:t xml:space="preserve"> 1.</w:t>
      </w:r>
      <w:r w:rsidR="005E2BA2">
        <w:t xml:space="preserve"> i 2.</w:t>
      </w:r>
      <w:r w:rsidR="00065B42" w:rsidRPr="00CB1210">
        <w:t xml:space="preserve"> SZ-a </w:t>
      </w:r>
      <w:r w:rsidR="005E2BA2">
        <w:t>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065B42" w:rsidP="00D76A66" w:rsidR="00E44336">
      <w:pPr>
        <w:ind w:firstLine="708"/>
        <w:jc w:val="both"/>
      </w:pPr>
      <w:r w:rsidRPr="00CB1210">
        <w:lastRenderedPageBreak/>
        <w:t xml:space="preserve">U smislu citirane odredbe dostatan </w:t>
      </w:r>
      <w:r w:rsidR="00F3254F">
        <w:t xml:space="preserve">iznos </w:t>
      </w:r>
      <w:r w:rsidRPr="00CB1210">
        <w:t>za pokriće troškova</w:t>
      </w:r>
      <w:r w:rsidR="00E44336">
        <w:t xml:space="preserve"> </w:t>
      </w:r>
      <w:r w:rsidR="00F3254F">
        <w:t xml:space="preserve">ovog </w:t>
      </w:r>
      <w:r w:rsidR="00E44336">
        <w:t>prethodnog i</w:t>
      </w:r>
      <w:r w:rsidRPr="00CB1210">
        <w:t xml:space="preserve"> stečajn</w:t>
      </w:r>
      <w:r w:rsidR="00947BCF" w:rsidRPr="00CB1210">
        <w:t xml:space="preserve">og postupka iznosi </w:t>
      </w:r>
      <w:r w:rsidR="008E5145">
        <w:t>9</w:t>
      </w:r>
      <w:r w:rsidR="002C6650" w:rsidRPr="002C6650">
        <w:t>.</w:t>
      </w:r>
      <w:r w:rsidR="00F3254F">
        <w:t>000</w:t>
      </w:r>
      <w:r w:rsidR="002C6650" w:rsidRPr="002C6650">
        <w:t>,00 kn</w:t>
      </w:r>
      <w:r w:rsidR="00D76A66">
        <w:t>.</w:t>
      </w:r>
    </w:p>
    <w:p w:rsidRDefault="00065B42" w:rsidP="001013EE" w:rsidR="00065B42" w:rsidRPr="00CB1210">
      <w:pPr>
        <w:ind w:firstLine="708"/>
        <w:jc w:val="both"/>
      </w:pPr>
      <w:r w:rsidRPr="00CB1210">
        <w:t>Slijedo</w:t>
      </w:r>
      <w:r w:rsidR="001013EE" w:rsidRPr="00CB1210">
        <w:t>m navedenog, u skladu s</w:t>
      </w:r>
      <w:r w:rsidRPr="00CB1210">
        <w:t xml:space="preserve"> naprijed citiranom odredbom čl</w:t>
      </w:r>
      <w:r w:rsidR="005E2BA2">
        <w:t>anka 132. stavak 1.</w:t>
      </w:r>
      <w:r w:rsidR="001013EE" w:rsidRPr="00CB1210">
        <w:t xml:space="preserve"> SZ-a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r w:rsidR="005E2BA2">
        <w:t>132. stavak 2.</w:t>
      </w:r>
      <w:r w:rsidRPr="00CB1210">
        <w:t xml:space="preserve">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D4035C">
        <w:t>1</w:t>
      </w:r>
      <w:r w:rsidR="00491BE3">
        <w:t>4</w:t>
      </w:r>
      <w:r w:rsidR="00E75BE6" w:rsidRPr="00E75BE6">
        <w:t xml:space="preserve">. </w:t>
      </w:r>
      <w:r w:rsidR="001B0EE4">
        <w:t>rujna</w:t>
      </w:r>
      <w:r w:rsidR="00E75BE6" w:rsidRPr="00E75BE6">
        <w:t xml:space="preserve"> 201</w:t>
      </w:r>
      <w:r w:rsidR="0086241D">
        <w:t>6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1E00D8">
        <w:t xml:space="preserve"> v.r.</w:t>
      </w:r>
    </w:p>
    <w:p w:rsidRDefault="00CB1210" w:rsidP="00CB1210" w:rsidR="00CB1210">
      <w:pPr>
        <w:ind w:firstLine="708" w:left="6372"/>
        <w:jc w:val="center"/>
      </w:pPr>
    </w:p>
    <w:p w:rsidRDefault="00582366" w:rsidP="00CB1210" w:rsidR="00582366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065B42" w:rsidP="001E00D8" w:rsidR="00065B42"/>
    <w:p w:rsidRDefault="001E00D8" w:rsidP="007A1486" w:rsidR="001E00D8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1E00D8" w:rsidP="007A1486" w:rsidR="001E00D8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1E00D8" w:rsidP="007A1486" w:rsidR="001E00D8" w:rsidRPr="007A1486">
      <w:pPr>
        <w:ind w:left="720"/>
      </w:pPr>
    </w:p>
    <w:p w:rsidRDefault="001E00D8" w:rsidP="001E00D8" w:rsidR="001E00D8"/>
    <w:p w:rsidRDefault="001E00D8" w:rsidP="001E00D8" w:rsidR="001E00D8" w:rsidRPr="00CB1210"/>
    <w:sectPr w:rsidSect="009E7952" w:rsidR="001E00D8" w:rsidRPr="00CB1210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00D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35AB" w:rsidP="00180C63" w:rsidR="00F635AB">
    <w:pPr>
      <w:pStyle w:val="Zaglavlje"/>
      <w:jc w:val="right"/>
    </w:pPr>
    <w:r>
      <w:t>St-</w:t>
    </w:r>
    <w:r w:rsidR="00491BE3">
      <w:t>787</w:t>
    </w:r>
    <w:r>
      <w:t>/1</w:t>
    </w:r>
    <w:r w:rsidR="00925202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35FE7"/>
    <w:rsid w:val="0004091F"/>
    <w:rsid w:val="00044941"/>
    <w:rsid w:val="00065B42"/>
    <w:rsid w:val="00072316"/>
    <w:rsid w:val="000C7C3A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F8F"/>
    <w:rsid w:val="00180C63"/>
    <w:rsid w:val="00194C37"/>
    <w:rsid w:val="001B0EE4"/>
    <w:rsid w:val="001E00D8"/>
    <w:rsid w:val="002061BD"/>
    <w:rsid w:val="00223F2E"/>
    <w:rsid w:val="00227A91"/>
    <w:rsid w:val="002938AF"/>
    <w:rsid w:val="002B7F39"/>
    <w:rsid w:val="002C306A"/>
    <w:rsid w:val="002C6650"/>
    <w:rsid w:val="002D52FB"/>
    <w:rsid w:val="00316888"/>
    <w:rsid w:val="003329AB"/>
    <w:rsid w:val="00372F8D"/>
    <w:rsid w:val="003A6227"/>
    <w:rsid w:val="003A7133"/>
    <w:rsid w:val="003E25DF"/>
    <w:rsid w:val="00403341"/>
    <w:rsid w:val="00411688"/>
    <w:rsid w:val="00445765"/>
    <w:rsid w:val="004471F4"/>
    <w:rsid w:val="00462ED0"/>
    <w:rsid w:val="004739DB"/>
    <w:rsid w:val="00491BE3"/>
    <w:rsid w:val="004A7333"/>
    <w:rsid w:val="004E0F76"/>
    <w:rsid w:val="004E1971"/>
    <w:rsid w:val="004F4B1A"/>
    <w:rsid w:val="00532C70"/>
    <w:rsid w:val="005359FF"/>
    <w:rsid w:val="005502D5"/>
    <w:rsid w:val="00582366"/>
    <w:rsid w:val="00592DD9"/>
    <w:rsid w:val="005E2BA2"/>
    <w:rsid w:val="00607499"/>
    <w:rsid w:val="00610868"/>
    <w:rsid w:val="00636212"/>
    <w:rsid w:val="00654C3F"/>
    <w:rsid w:val="00657BEF"/>
    <w:rsid w:val="006747E7"/>
    <w:rsid w:val="006A263C"/>
    <w:rsid w:val="006B3B2F"/>
    <w:rsid w:val="006E7AB2"/>
    <w:rsid w:val="00727ECA"/>
    <w:rsid w:val="00731EB7"/>
    <w:rsid w:val="00737234"/>
    <w:rsid w:val="007915F1"/>
    <w:rsid w:val="007C1421"/>
    <w:rsid w:val="00855D2B"/>
    <w:rsid w:val="0086241D"/>
    <w:rsid w:val="00876390"/>
    <w:rsid w:val="00883880"/>
    <w:rsid w:val="0088631A"/>
    <w:rsid w:val="00891EF1"/>
    <w:rsid w:val="008A6C47"/>
    <w:rsid w:val="008C0CC1"/>
    <w:rsid w:val="008D3F04"/>
    <w:rsid w:val="008E5145"/>
    <w:rsid w:val="008F447A"/>
    <w:rsid w:val="00912A1E"/>
    <w:rsid w:val="0091796E"/>
    <w:rsid w:val="00921F69"/>
    <w:rsid w:val="00925202"/>
    <w:rsid w:val="00935DF3"/>
    <w:rsid w:val="00940979"/>
    <w:rsid w:val="00947BCF"/>
    <w:rsid w:val="00953611"/>
    <w:rsid w:val="00960FE1"/>
    <w:rsid w:val="009830EE"/>
    <w:rsid w:val="00983AE5"/>
    <w:rsid w:val="00992549"/>
    <w:rsid w:val="009A37E0"/>
    <w:rsid w:val="009B47A9"/>
    <w:rsid w:val="009D1812"/>
    <w:rsid w:val="009D4D07"/>
    <w:rsid w:val="009E7952"/>
    <w:rsid w:val="00A16250"/>
    <w:rsid w:val="00A22636"/>
    <w:rsid w:val="00A33F91"/>
    <w:rsid w:val="00A71481"/>
    <w:rsid w:val="00A75EA1"/>
    <w:rsid w:val="00A75F17"/>
    <w:rsid w:val="00A9147B"/>
    <w:rsid w:val="00AB5FAB"/>
    <w:rsid w:val="00AD1AA1"/>
    <w:rsid w:val="00AE3BDA"/>
    <w:rsid w:val="00AE6DF2"/>
    <w:rsid w:val="00B161EA"/>
    <w:rsid w:val="00B447E4"/>
    <w:rsid w:val="00B61692"/>
    <w:rsid w:val="00B710E5"/>
    <w:rsid w:val="00BB6CDC"/>
    <w:rsid w:val="00BE443C"/>
    <w:rsid w:val="00C00E1B"/>
    <w:rsid w:val="00C11A24"/>
    <w:rsid w:val="00C15F17"/>
    <w:rsid w:val="00C43E80"/>
    <w:rsid w:val="00C603C0"/>
    <w:rsid w:val="00C650A2"/>
    <w:rsid w:val="00C83A33"/>
    <w:rsid w:val="00C85567"/>
    <w:rsid w:val="00C87A30"/>
    <w:rsid w:val="00CB1210"/>
    <w:rsid w:val="00CB7702"/>
    <w:rsid w:val="00CC0740"/>
    <w:rsid w:val="00D06840"/>
    <w:rsid w:val="00D11E8F"/>
    <w:rsid w:val="00D37CC9"/>
    <w:rsid w:val="00D400BB"/>
    <w:rsid w:val="00D4035C"/>
    <w:rsid w:val="00D40CFA"/>
    <w:rsid w:val="00D57B45"/>
    <w:rsid w:val="00D677F7"/>
    <w:rsid w:val="00D760EA"/>
    <w:rsid w:val="00D764D5"/>
    <w:rsid w:val="00D76A66"/>
    <w:rsid w:val="00D95D1D"/>
    <w:rsid w:val="00DC3633"/>
    <w:rsid w:val="00DE1496"/>
    <w:rsid w:val="00DE439E"/>
    <w:rsid w:val="00E0511B"/>
    <w:rsid w:val="00E16E17"/>
    <w:rsid w:val="00E44336"/>
    <w:rsid w:val="00E51B35"/>
    <w:rsid w:val="00E60682"/>
    <w:rsid w:val="00E710CE"/>
    <w:rsid w:val="00E73208"/>
    <w:rsid w:val="00E75BE6"/>
    <w:rsid w:val="00E95F6F"/>
    <w:rsid w:val="00EA12FE"/>
    <w:rsid w:val="00EB2AE7"/>
    <w:rsid w:val="00EB6CCC"/>
    <w:rsid w:val="00ED545D"/>
    <w:rsid w:val="00F3254F"/>
    <w:rsid w:val="00F33914"/>
    <w:rsid w:val="00F442CB"/>
    <w:rsid w:val="00F635AB"/>
    <w:rsid w:val="00F77BDF"/>
    <w:rsid w:val="00F8123E"/>
    <w:rsid w:val="00F86B21"/>
    <w:rsid w:val="00FB5A95"/>
    <w:rsid w:val="00FE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00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0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00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00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00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00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0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00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00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00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787</izvorni_sadrzaj>
    <derivirana_varijabla naziv="DomainObject.Predmet.Broj_1">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St-787/2016</izvorni_sadrzaj>
    <derivirana_varijabla naziv="DomainObject.Predmet.OznakaBroj_1">St-787/2016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AMA-TAB, d.o.o.</izvorni_sadrzaj>
    <derivirana_varijabla naziv="DomainObject.Predmet.ProtustrankaFormated_1">  AMA-TAB, d.o.o.</derivirana_varijabla>
  </DomainObject.Predmet.ProtustrankaFormated>
  <DomainObject.Predmet.ProtustrankaFormatedOIB>
    <izvorni_sadrzaj>  AMA-TAB, d.o.o., OIB 34188914889</izvorni_sadrzaj>
    <derivirana_varijabla naziv="DomainObject.Predmet.ProtustrankaFormatedOIB_1">  AMA-TAB, d.o.o., OIB 34188914889</derivirana_varijabla>
  </DomainObject.Predmet.ProtustrankaFormatedOIB>
  <DomainObject.Predmet.ProtustrankaFormatedWithAdress>
    <izvorni_sadrzaj> AMA-TAB, d.o.o., Božidarevićeva 7, 10000 Zagreb</izvorni_sadrzaj>
    <derivirana_varijabla naziv="DomainObject.Predmet.ProtustrankaFormatedWithAdress_1"> AMA-TAB, d.o.o., Božidarevićeva 7, 10000 Zagreb</derivirana_varijabla>
  </DomainObject.Predmet.ProtustrankaFormatedWithAdress>
  <DomainObject.Predmet.ProtustrankaFormatedWithAdressOIB>
    <izvorni_sadrzaj> AMA-TAB, d.o.o., OIB 34188914889, Božidarevićeva 7, 10000 Zagreb</izvorni_sadrzaj>
    <derivirana_varijabla naziv="DomainObject.Predmet.ProtustrankaFormatedWithAdressOIB_1"> AMA-TAB, d.o.o., OIB 34188914889, Božidarevićeva 7, 10000 Zagreb</derivirana_varijabla>
  </DomainObject.Predmet.ProtustrankaFormatedWithAdressOIB>
  <DomainObject.Predmet.ProtustrankaWithAdress>
    <izvorni_sadrzaj>AMA-TAB, d.o.o. Božidarevićeva 7, 10000 Zagreb</izvorni_sadrzaj>
    <derivirana_varijabla naziv="DomainObject.Predmet.ProtustrankaWithAdress_1">AMA-TAB, d.o.o. Božidarevićeva 7, 10000 Zagreb</derivirana_varijabla>
  </DomainObject.Predmet.ProtustrankaWithAdress>
  <DomainObject.Predmet.ProtustrankaWithAdressOIB>
    <izvorni_sadrzaj>AMA-TAB, d.o.o., OIB 34188914889, Božidarevićeva 7, 10000 Zagreb</izvorni_sadrzaj>
    <derivirana_varijabla naziv="DomainObject.Predmet.ProtustrankaWithAdressOIB_1">AMA-TAB, d.o.o., OIB 34188914889, Božidarevićeva 7, 10000 Zagreb</derivirana_varijabla>
  </DomainObject.Predmet.ProtustrankaWithAdressOIB>
  <DomainObject.Predmet.ProtustrankaNazivFormated>
    <izvorni_sadrzaj>AMA-TAB, d.o.o.</izvorni_sadrzaj>
    <derivirana_varijabla naziv="DomainObject.Predmet.ProtustrankaNazivFormated_1">AMA-TAB, d.o.o.</derivirana_varijabla>
  </DomainObject.Predmet.ProtustrankaNazivFormated>
  <DomainObject.Predmet.ProtustrankaNazivFormatedOIB>
    <izvorni_sadrzaj>AMA-TAB, d.o.o., OIB 34188914889</izvorni_sadrzaj>
    <derivirana_varijabla naziv="DomainObject.Predmet.ProtustrankaNazivFormatedOIB_1">AMA-TAB, d.o.o., OIB 34188914889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AMA-TAB, d.o.o.</item>
    </izvorni_sadrzaj>
    <derivirana_varijabla naziv="DomainObject.Predmet.ProtuStrankaListFormated_1">
      <item>AMA-TAB, d.o.o.</item>
    </derivirana_varijabla>
  </DomainObject.Predmet.ProtuStrankaListFormated>
  <DomainObject.Predmet.ProtuStrankaListFormatedOIB>
    <izvorni_sadrzaj>
      <item>AMA-TAB, d.o.o., OIB 34188914889</item>
    </izvorni_sadrzaj>
    <derivirana_varijabla naziv="DomainObject.Predmet.ProtuStrankaListFormatedOIB_1">
      <item>AMA-TAB, d.o.o., OIB 34188914889</item>
    </derivirana_varijabla>
  </DomainObject.Predmet.ProtuStrankaListFormatedOIB>
  <DomainObject.Predmet.ProtuStrankaListFormatedWithAdress>
    <izvorni_sadrzaj>
      <item>AMA-TAB, d.o.o., Božidarevićeva 7, 10000 Zagreb</item>
    </izvorni_sadrzaj>
    <derivirana_varijabla naziv="DomainObject.Predmet.ProtuStrankaListFormatedWithAdress_1">
      <item>AMA-TAB, d.o.o., Božidarevićeva 7, 10000 Zagreb</item>
    </derivirana_varijabla>
  </DomainObject.Predmet.ProtuStrankaListFormatedWithAdress>
  <DomainObject.Predmet.ProtuStrankaListFormatedWithAdressOIB>
    <izvorni_sadrzaj>
      <item>AMA-TAB, d.o.o., OIB 34188914889, Božidarevićeva 7, 10000 Zagreb</item>
    </izvorni_sadrzaj>
    <derivirana_varijabla naziv="DomainObject.Predmet.ProtuStrankaListFormatedWithAdressOIB_1">
      <item>AMA-TAB, d.o.o., OIB 34188914889, Božidarevićeva 7, 10000 Zagreb</item>
    </derivirana_varijabla>
  </DomainObject.Predmet.ProtuStrankaListFormatedWithAdressOIB>
  <DomainObject.Predmet.ProtuStrankaListNazivFormated>
    <izvorni_sadrzaj>
      <item>AMA-TAB, d.o.o.</item>
    </izvorni_sadrzaj>
    <derivirana_varijabla naziv="DomainObject.Predmet.ProtuStrankaListNazivFormated_1">
      <item>AMA-TAB, d.o.o.</item>
    </derivirana_varijabla>
  </DomainObject.Predmet.ProtuStrankaListNazivFormated>
  <DomainObject.Predmet.ProtuStrankaListNazivFormatedOIB>
    <izvorni_sadrzaj>
      <item>AMA-TAB, d.o.o., OIB 34188914889</item>
    </izvorni_sadrzaj>
    <derivirana_varijabla naziv="DomainObject.Predmet.ProtuStrankaListNazivFormatedOIB_1">
      <item>AMA-TAB, d.o.o., OIB 34188914889</item>
    </derivirana_varijabla>
  </DomainObject.Predmet.ProtuStrankaListNazivFormatedOIB>
  <DomainObject.Predmet.OstaliListFormated>
    <izvorni_sadrzaj>
      <item>ANA ČARAPOVIĆ</item>
    </izvorni_sadrzaj>
    <derivirana_varijabla naziv="DomainObject.Predmet.OstaliListFormated_1">
      <item>ANA ČARAPOVIĆ</item>
    </derivirana_varijabla>
  </DomainObject.Predmet.OstaliListFormated>
  <DomainObject.Predmet.OstaliListFormatedOIB>
    <izvorni_sadrzaj>
      <item>ANA ČARAPOVIĆ, OIB 83109428069</item>
    </izvorni_sadrzaj>
    <derivirana_varijabla naziv="DomainObject.Predmet.OstaliListFormatedOIB_1">
      <item>ANA ČARAPOVIĆ, OIB 83109428069</item>
    </derivirana_varijabla>
  </DomainObject.Predmet.OstaliListFormatedOIB>
  <DomainObject.Predmet.OstaliListFormatedWithAdress>
    <izvorni_sadrzaj>
      <item>ANA ČARAPOVIĆ, Božidarevićeva 7, 10000 Zagreb</item>
    </izvorni_sadrzaj>
    <derivirana_varijabla naziv="DomainObject.Predmet.OstaliListFormatedWithAdress_1">
      <item>ANA ČARAPOVIĆ, Božidarevićeva 7, 10000 Zagreb</item>
    </derivirana_varijabla>
  </DomainObject.Predmet.OstaliListFormatedWithAdress>
  <DomainObject.Predmet.OstaliListFormatedWithAdressOIB>
    <izvorni_sadrzaj>
      <item>ANA ČARAPOVIĆ, OIB 83109428069, Božidarevićeva 7, 10000 Zagreb</item>
    </izvorni_sadrzaj>
    <derivirana_varijabla naziv="DomainObject.Predmet.OstaliListFormatedWithAdressOIB_1">
      <item>ANA ČARAPOVIĆ, OIB 83109428069, Božidarevićeva 7, 10000 Zagreb</item>
    </derivirana_varijabla>
  </DomainObject.Predmet.OstaliListFormatedWithAdressOIB>
  <DomainObject.Predmet.OstaliListNazivFormated>
    <izvorni_sadrzaj>
      <item>ANA ČARAPOVIĆ</item>
    </izvorni_sadrzaj>
    <derivirana_varijabla naziv="DomainObject.Predmet.OstaliListNazivFormated_1">
      <item>ANA ČARAPOVIĆ</item>
    </derivirana_varijabla>
  </DomainObject.Predmet.OstaliListNazivFormated>
  <DomainObject.Predmet.OstaliListNazivFormatedOIB>
    <izvorni_sadrzaj>
      <item>ANA ČARAPOVIĆ, OIB 83109428069</item>
    </izvorni_sadrzaj>
    <derivirana_varijabla naziv="DomainObject.Predmet.OstaliListNazivFormatedOIB_1">
      <item>ANA ČARAPOVIĆ, OIB 83109428069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AMA-TAB, d.o.o.</izvorni_sadrzaj>
    <derivirana_varijabla naziv="DomainObject.Predmet.ProtustrankaIDrugi_1">AMA-TAB,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AMA-TAB, d.o.o., OIB 34188914889, Božidarevićeva 7, 10000 Zagreb</izvorni_sadrzaj>
    <derivirana_varijabla naziv="DomainObject.Predmet.ProtustrankaIDrugiAdressOIB_1">AMA-TAB, d.o.o., OIB 34188914889, Božidarevićeva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AMA-TAB, d.o.o.</item>
      <item>ANA ČARAPOVIĆ</item>
    </izvorni_sadrzaj>
    <derivirana_varijabla naziv="DomainObject.Predmet.SudioniciListNaziv_1">
      <item>FINA Regionalni centar Zagreb</item>
      <item>AMA-TAB, d.o.o.</item>
      <item>ANA ČARAPOVIĆ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AMA-TAB, d.o.o., OIB 34188914889, Božidarevićeva 7,10000 Zagreb</item>
      <item>ANA ČARAPOVIĆ, OIB 83109428069, Božidarevićeva 7,10000 Zagreb</item>
    </izvorni_sadrzaj>
    <derivirana_varijabla naziv="DomainObject.Predmet.SudioniciListAdressOIB_1">
      <item>FINA Regionalni centar Zagreb, OIB 85821130368, Trg svibanjskih žrtava 1995. br. 1,10000 Zagreb</item>
      <item>AMA-TAB, d.o.o., OIB 34188914889, Božidarevićeva 7,10000 Zagreb</item>
      <item>ANA ČARAPOVIĆ, OIB 83109428069, Božidarevićeva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34188914889</item>
      <item>, OIB 83109428069</item>
    </izvorni_sadrzaj>
    <derivirana_varijabla naziv="DomainObject.Predmet.SudioniciListNazivOIB_1">
      <item>, OIB 85821130368</item>
      <item>, OIB 34188914889</item>
      <item>, OIB 83109428069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528</properties:Words>
  <properties:Characters>2745</properties:Characters>
  <properties:Lines>68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2016-09-14T08:45:00Z</dcterms:created>
  <dc:creator>gzubak</dc:creator>
  <cp:lastModifiedBy>Ivana Stampf</cp:lastModifiedBy>
  <cp:lastPrinted>2013-01-31T13:45:00Z</cp:lastPrinted>
  <dcterms:modified xmlns:xsi="http://www.w3.org/2001/XMLSchema-instance" xsi:type="dcterms:W3CDTF">2016-09-14T09:33:00Z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