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9477" w14:paraId="e5e9477" w:rsidRDefault="00546DC6" w:rsidP="00546DC6" w:rsidR="00546DC6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546DC6" w:rsidP="00546DC6" w:rsidR="00546DC6" w:rsidRPr="0032093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St-52/2</w:t>
      </w:r>
      <w:r w:rsidRPr="00320939">
        <w:t>01</w:t>
      </w:r>
      <w:r>
        <w:t>5</w:t>
      </w:r>
      <w:r w:rsidRPr="00320939">
        <w:t>-</w:t>
      </w:r>
      <w:r>
        <w:t>140</w:t>
      </w:r>
    </w:p>
    <w:p w:rsidRDefault="00546DC6" w:rsidP="00546DC6" w:rsidR="00546DC6" w:rsidRPr="00320939">
      <w:r w:rsidRPr="00320939">
        <w:t xml:space="preserve"> TRGOVAČKI SUD U PAZINU</w:t>
      </w:r>
    </w:p>
    <w:p w:rsidRDefault="00546DC6" w:rsidP="008E44EC" w:rsidR="00546DC6" w:rsidRPr="00320939">
      <w:r w:rsidRPr="00320939">
        <w:t xml:space="preserve">     52000 PAZIN, </w:t>
      </w:r>
      <w:proofErr w:type="spellStart"/>
      <w:r w:rsidRPr="00320939">
        <w:t>Dršćevka</w:t>
      </w:r>
      <w:proofErr w:type="spellEnd"/>
      <w:r w:rsidRPr="00320939">
        <w:t xml:space="preserve"> 1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    </w:t>
      </w:r>
    </w:p>
    <w:p w:rsidRDefault="00546DC6" w:rsidP="00546DC6" w:rsidR="00546DC6" w:rsidRPr="00320939">
      <w:pPr>
        <w:ind w:firstLine="708"/>
        <w:jc w:val="both"/>
      </w:pPr>
      <w:r w:rsidRPr="00320939">
        <w:t xml:space="preserve">Trgovački sud u Pazinu, po stečajnom sucu Adrijani Labinjan Skok, u stečajnom postupku nad stečajnim dužnikom </w:t>
      </w:r>
      <w:r w:rsidRPr="0087403A">
        <w:t>PROJEKT BRAJDE d.o.o.</w:t>
      </w:r>
      <w:r>
        <w:t xml:space="preserve"> u stečaju</w:t>
      </w:r>
      <w:r w:rsidRPr="0087403A">
        <w:t>, Poreč, Partizanska 13, OIB: 76300059394</w:t>
      </w:r>
      <w:r>
        <w:t>, 20</w:t>
      </w:r>
      <w:r w:rsidRPr="00320939">
        <w:t>. travnja 2018. donio je sljedeći</w:t>
      </w:r>
    </w:p>
    <w:p w:rsidRDefault="00546DC6" w:rsidP="00546DC6" w:rsidR="00546DC6" w:rsidRPr="00320939">
      <w:pPr>
        <w:jc w:val="both"/>
      </w:pPr>
    </w:p>
    <w:p w:rsidRDefault="00546DC6" w:rsidP="00546DC6" w:rsidR="00546DC6" w:rsidRPr="00320939">
      <w:pPr>
        <w:jc w:val="center"/>
      </w:pPr>
      <w:r w:rsidRPr="00320939">
        <w:t xml:space="preserve">Z A K LJ U Č A K </w:t>
      </w:r>
    </w:p>
    <w:p w:rsidRDefault="00546DC6" w:rsidP="00546DC6" w:rsidR="00546DC6" w:rsidRPr="00320939">
      <w:pPr>
        <w:jc w:val="center"/>
      </w:pPr>
    </w:p>
    <w:p w:rsidRDefault="00546DC6" w:rsidP="008E44EC" w:rsidR="00546DC6">
      <w:pPr>
        <w:jc w:val="both"/>
      </w:pPr>
      <w:r>
        <w:tab/>
      </w:r>
      <w:r w:rsidR="008E44EC">
        <w:t>I.</w:t>
      </w:r>
      <w:r w:rsidR="008E44EC">
        <w:tab/>
        <w:t xml:space="preserve">Ispravlja se omaška u </w:t>
      </w:r>
      <w:proofErr w:type="spellStart"/>
      <w:r w:rsidR="008E44EC">
        <w:t>ovosudnom</w:t>
      </w:r>
      <w:proofErr w:type="spellEnd"/>
      <w:r w:rsidR="008E44EC">
        <w:t xml:space="preserve"> rješenju 2 St-52/2015-135 od 13. ožujka 2018. u točki II. izreke, pa tako ispravljena u cjelini sada glasi:</w:t>
      </w:r>
    </w:p>
    <w:p w:rsidRDefault="008E44EC" w:rsidP="008E44EC" w:rsidR="008E44EC" w:rsidRPr="00D201D1">
      <w:pPr>
        <w:jc w:val="both"/>
      </w:pPr>
      <w:r w:rsidRPr="00C543F8">
        <w:tab/>
      </w:r>
      <w:r>
        <w:t>"</w:t>
      </w:r>
      <w:r w:rsidRPr="00C543F8">
        <w:t>II.</w:t>
      </w:r>
      <w:r w:rsidRPr="00C543F8">
        <w:tab/>
        <w:t xml:space="preserve">Nalaže se </w:t>
      </w:r>
      <w:r>
        <w:t xml:space="preserve">računovodstvu Trgovačkog suda u Rijeci </w:t>
      </w:r>
      <w:r w:rsidRPr="00C543F8">
        <w:t xml:space="preserve">da nakon pravomoćnosti ovog rješenja </w:t>
      </w:r>
      <w:r w:rsidRPr="00D201D1">
        <w:t>izvrši isplatu sa depozita ovog stečajnog dužnika</w:t>
      </w:r>
      <w:r>
        <w:t xml:space="preserve"> i to</w:t>
      </w:r>
      <w:r w:rsidRPr="00D201D1">
        <w:t>:</w:t>
      </w:r>
    </w:p>
    <w:p w:rsidRDefault="008E44EC" w:rsidP="008E44EC" w:rsidR="008E44EC" w:rsidRPr="00D201D1">
      <w:pPr>
        <w:jc w:val="both"/>
      </w:pPr>
      <w:r w:rsidRPr="00D201D1">
        <w:tab/>
        <w:t xml:space="preserve">- iznosa od </w:t>
      </w:r>
      <w:r>
        <w:rPr>
          <w:bCs/>
        </w:rPr>
        <w:t>16.216,04</w:t>
      </w:r>
      <w:r w:rsidRPr="00D201D1">
        <w:t xml:space="preserve"> kn na račun </w:t>
      </w:r>
      <w:r>
        <w:t xml:space="preserve">stečajnog dužnika, </w:t>
      </w:r>
      <w:r w:rsidRPr="00D201D1">
        <w:t xml:space="preserve">broj HR1023400091190023985, </w:t>
      </w:r>
    </w:p>
    <w:p w:rsidRDefault="008E44EC" w:rsidP="008E44EC" w:rsidR="008E44EC">
      <w:pPr>
        <w:jc w:val="both"/>
      </w:pPr>
      <w:r w:rsidRPr="00D201D1">
        <w:tab/>
        <w:t xml:space="preserve">- iznosa od 5.783,96 kn na račun HR4023600001845300005, </w:t>
      </w:r>
      <w:r>
        <w:t>model</w:t>
      </w:r>
      <w:r w:rsidRPr="00D201D1">
        <w:t xml:space="preserve"> HR68</w:t>
      </w:r>
      <w:r>
        <w:t>, p</w:t>
      </w:r>
      <w:r w:rsidRPr="00D201D1">
        <w:t>oziv na broj 1783-76300059394</w:t>
      </w:r>
      <w:r>
        <w:t xml:space="preserve"> (koji se odnosi na Općinu </w:t>
      </w:r>
      <w:proofErr w:type="spellStart"/>
      <w:r>
        <w:t>Tinjan</w:t>
      </w:r>
      <w:proofErr w:type="spellEnd"/>
      <w:r>
        <w:t>)."</w:t>
      </w:r>
    </w:p>
    <w:p w:rsidRDefault="008E44EC" w:rsidP="008E44EC" w:rsidR="008E44EC">
      <w:pPr>
        <w:jc w:val="both"/>
      </w:pPr>
    </w:p>
    <w:p w:rsidRDefault="008E44EC" w:rsidP="008E44EC" w:rsidR="008E44EC" w:rsidRPr="00D201D1">
      <w:pPr>
        <w:jc w:val="both"/>
      </w:pPr>
      <w:r>
        <w:tab/>
        <w:t>II.</w:t>
      </w:r>
      <w:r>
        <w:tab/>
        <w:t xml:space="preserve">U preostalom dijelu </w:t>
      </w:r>
      <w:proofErr w:type="spellStart"/>
      <w:r>
        <w:t>ovosudno</w:t>
      </w:r>
      <w:proofErr w:type="spellEnd"/>
      <w:r>
        <w:t xml:space="preserve"> rješenje 2 St-52/2015-135 od 13. ožujka 2018. ostaje neizmijenjeno.</w:t>
      </w:r>
    </w:p>
    <w:p w:rsidRDefault="008E44EC" w:rsidP="008E44EC" w:rsidR="008E44EC">
      <w:pPr>
        <w:jc w:val="both"/>
      </w:pPr>
    </w:p>
    <w:p w:rsidRDefault="008E44EC" w:rsidP="008E44EC" w:rsidR="008E44EC">
      <w:pPr>
        <w:jc w:val="center"/>
      </w:pPr>
      <w:r>
        <w:t>Obrazloženje</w:t>
      </w:r>
    </w:p>
    <w:p w:rsidRDefault="008E44EC" w:rsidP="008E44EC" w:rsidR="008E44EC">
      <w:pPr>
        <w:jc w:val="center"/>
      </w:pPr>
    </w:p>
    <w:p w:rsidRDefault="008E44EC" w:rsidP="008E44EC" w:rsidR="008E44EC" w:rsidRPr="00320939">
      <w:pPr>
        <w:jc w:val="both"/>
      </w:pPr>
      <w:r>
        <w:tab/>
        <w:t xml:space="preserve">U točki II. izreke </w:t>
      </w:r>
      <w:proofErr w:type="spellStart"/>
      <w:r>
        <w:t>ovosudnog</w:t>
      </w:r>
      <w:proofErr w:type="spellEnd"/>
      <w:r>
        <w:t xml:space="preserve"> rješenja 2 St-52/2015-135 od 13. ožujka 2018. omaškom je naveden iznos od 16.216,00 kn umjesto pravilno 16.216,04 kn, pa je temeljem odredbe čl. 10. Stečajnog zakona (Narodne novine 71/15, 104/17) u vezi s čl. 347. te 342. st. 1. Zakona o parničnom postupku </w:t>
      </w:r>
      <w:r w:rsidRPr="008E44EC">
        <w:t>(Narodne novine broj 53/1991, 91/1992, 112/1999, 129/2000, 88/2001, 117/2003, 88/2005, 2/2007, 96/2008, 84/2008, 123/</w:t>
      </w:r>
      <w:r>
        <w:t>2008, 57/2011, 25/2013, 89/2014</w:t>
      </w:r>
      <w:r w:rsidRPr="008E44EC">
        <w:t>)</w:t>
      </w:r>
      <w:r>
        <w:t xml:space="preserve"> donesena odluka kao u izreci.</w:t>
      </w:r>
    </w:p>
    <w:p w:rsidRDefault="00546DC6" w:rsidP="00546DC6" w:rsidR="00546DC6" w:rsidRPr="00320939">
      <w:pPr>
        <w:jc w:val="center"/>
      </w:pPr>
    </w:p>
    <w:p w:rsidRDefault="00546DC6" w:rsidP="00546DC6" w:rsidR="00546DC6">
      <w:pPr>
        <w:jc w:val="center"/>
      </w:pPr>
      <w:r>
        <w:t>U Pazinu 20</w:t>
      </w:r>
      <w:r w:rsidRPr="00320939">
        <w:t>. travnja 2018.</w:t>
      </w:r>
    </w:p>
    <w:p w:rsidRDefault="005E0340" w:rsidP="00546DC6" w:rsidR="005E0340" w:rsidRPr="00320939">
      <w:pPr>
        <w:jc w:val="center"/>
      </w:pPr>
    </w:p>
    <w:p w:rsidRDefault="00546DC6" w:rsidP="00546DC6" w:rsidR="00546DC6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</w:t>
      </w:r>
      <w:r w:rsidRPr="00320939">
        <w:tab/>
        <w:t xml:space="preserve">                     </w:t>
      </w:r>
      <w:r w:rsidRPr="00320939">
        <w:tab/>
      </w:r>
      <w:r w:rsidRPr="00320939">
        <w:tab/>
        <w:t xml:space="preserve"> Sutkinja</w:t>
      </w:r>
    </w:p>
    <w:p w:rsidRDefault="00546DC6" w:rsidP="00546DC6" w:rsidR="00546DC6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</w:t>
      </w:r>
      <w:r w:rsidRPr="00320939">
        <w:tab/>
        <w:t xml:space="preserve">        Adrijana Labinjan Skok, v.r.</w:t>
      </w:r>
    </w:p>
    <w:p w:rsidRDefault="00546DC6" w:rsidP="00546DC6" w:rsidR="00546DC6" w:rsidRPr="00320939">
      <w:pPr>
        <w:ind w:firstLine="708"/>
        <w:jc w:val="both"/>
      </w:pPr>
    </w:p>
    <w:p w:rsidRDefault="00546DC6" w:rsidP="00546DC6" w:rsidR="00546DC6" w:rsidRPr="00320939">
      <w:pPr>
        <w:jc w:val="both"/>
      </w:pPr>
      <w:r w:rsidRPr="00320939">
        <w:t>UPUTA O PRAVNOM LIJEKU:</w:t>
      </w:r>
    </w:p>
    <w:p w:rsidRDefault="00546DC6" w:rsidP="00546DC6" w:rsidR="00546DC6" w:rsidRPr="00320939">
      <w:pPr>
        <w:jc w:val="both"/>
      </w:pPr>
      <w:r w:rsidRPr="00320939">
        <w:t>Protiv zaključka nije dopušten pravni lijek (čl. 19. st. 7. Stečajnog zakona).</w:t>
      </w:r>
    </w:p>
    <w:p w:rsidRDefault="00546DC6" w:rsidP="00546DC6" w:rsidR="00546DC6" w:rsidRPr="00320939">
      <w:pPr>
        <w:jc w:val="both"/>
      </w:pPr>
    </w:p>
    <w:p w:rsidRDefault="00546DC6" w:rsidP="00546DC6" w:rsidR="00546DC6" w:rsidRPr="00320939">
      <w:pPr>
        <w:jc w:val="both"/>
      </w:pPr>
      <w:r w:rsidRPr="00320939">
        <w:t>DNA:</w:t>
      </w:r>
    </w:p>
    <w:p w:rsidRDefault="008E44EC" w:rsidP="008E44EC" w:rsidR="008E44EC" w:rsidRPr="005A1E57">
      <w:r w:rsidRPr="005A1E57">
        <w:t>- stečajna upraviteljica Vlasta Majstorović iz Pule, Koparska 37</w:t>
      </w:r>
    </w:p>
    <w:p w:rsidRDefault="008E44EC" w:rsidP="008E44EC" w:rsidR="008E44EC" w:rsidRPr="005A1E57">
      <w:r w:rsidRPr="005A1E57">
        <w:t>- Republika Hrvatska po ŽDO Pula, Pula, Rovinjska ul. 2</w:t>
      </w:r>
    </w:p>
    <w:p w:rsidRDefault="008E44EC" w:rsidP="008E44EC" w:rsidR="008E44EC" w:rsidRPr="005A1E57">
      <w:r w:rsidRPr="005A1E57">
        <w:t xml:space="preserve">- KERMAS ULAGANJA d.o.o., Pula, </w:t>
      </w:r>
      <w:proofErr w:type="spellStart"/>
      <w:r w:rsidRPr="005A1E57">
        <w:t>Dobrilina</w:t>
      </w:r>
      <w:proofErr w:type="spellEnd"/>
      <w:r w:rsidRPr="005A1E57">
        <w:t xml:space="preserve"> 9, </w:t>
      </w:r>
      <w:proofErr w:type="spellStart"/>
      <w:r w:rsidRPr="005A1E57">
        <w:t>pp</w:t>
      </w:r>
      <w:proofErr w:type="spellEnd"/>
      <w:r w:rsidRPr="005A1E57">
        <w:t xml:space="preserve"> iz ZOU Goran Veljović i dr., Pula, </w:t>
      </w:r>
    </w:p>
    <w:p w:rsidRDefault="008E44EC" w:rsidP="008E44EC" w:rsidR="008E44EC" w:rsidRPr="005A1E57">
      <w:r w:rsidRPr="005A1E57">
        <w:t xml:space="preserve">  </w:t>
      </w:r>
      <w:proofErr w:type="spellStart"/>
      <w:r w:rsidRPr="005A1E57">
        <w:t>Dobrilina</w:t>
      </w:r>
      <w:proofErr w:type="spellEnd"/>
      <w:r w:rsidRPr="005A1E57">
        <w:t xml:space="preserve"> 9</w:t>
      </w:r>
    </w:p>
    <w:p w:rsidRDefault="008E44EC" w:rsidP="008E44EC" w:rsidR="008E44EC" w:rsidRPr="005A1E57">
      <w:pPr>
        <w:jc w:val="both"/>
      </w:pPr>
      <w:r w:rsidRPr="005A1E57">
        <w:t xml:space="preserve">- KERMAS HOLDING LIMITED, Malta, </w:t>
      </w:r>
      <w:proofErr w:type="spellStart"/>
      <w:r w:rsidRPr="005A1E57">
        <w:t>Floriana</w:t>
      </w:r>
      <w:proofErr w:type="spellEnd"/>
      <w:r w:rsidRPr="005A1E57">
        <w:t xml:space="preserve"> FRN 1400, St. </w:t>
      </w:r>
      <w:proofErr w:type="spellStart"/>
      <w:r w:rsidRPr="005A1E57">
        <w:t>Anne</w:t>
      </w:r>
      <w:proofErr w:type="spellEnd"/>
      <w:r w:rsidRPr="005A1E57">
        <w:t xml:space="preserve"> Street, Europe </w:t>
      </w:r>
    </w:p>
    <w:p w:rsidRDefault="008E44EC" w:rsidP="008E44EC" w:rsidR="008E44EC" w:rsidRPr="00761D3B">
      <w:pPr>
        <w:jc w:val="both"/>
      </w:pPr>
      <w:r w:rsidRPr="00761D3B">
        <w:t xml:space="preserve">  centre, 2</w:t>
      </w:r>
      <w:r w:rsidRPr="00761D3B">
        <w:rPr>
          <w:vertAlign w:val="superscript"/>
        </w:rPr>
        <w:t>nd</w:t>
      </w:r>
      <w:r w:rsidRPr="00761D3B">
        <w:t xml:space="preserve"> </w:t>
      </w:r>
      <w:proofErr w:type="spellStart"/>
      <w:r w:rsidRPr="00761D3B">
        <w:t>floor</w:t>
      </w:r>
      <w:proofErr w:type="spellEnd"/>
    </w:p>
    <w:p w:rsidRDefault="008E44EC" w:rsidP="008E44EC" w:rsidR="008E44EC">
      <w:r w:rsidRPr="00761D3B">
        <w:t>- e-oglasna ploča suda (8 dana)</w:t>
      </w:r>
    </w:p>
    <w:p w:rsidRDefault="008E44EC" w:rsidR="00500701">
      <w:r>
        <w:t>- računovodstvo Trgovačkog suda u Rijeci, Rijeka, Zadarska 1 i 3</w:t>
      </w:r>
    </w:p>
    <w:sectPr w:rsidSect="008E44EC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1CE" w:rsidR="00000000">
      <w:r>
        <w:separator/>
      </w:r>
    </w:p>
  </w:endnote>
  <w:endnote w:id="0" w:type="continuationSeparator">
    <w:p w:rsidRDefault="00F071C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EAA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71CE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1CE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F071CE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1CE" w:rsidR="00000000">
      <w:r>
        <w:separator/>
      </w:r>
    </w:p>
  </w:footnote>
  <w:footnote w:id="0" w:type="continuationSeparator">
    <w:p w:rsidRDefault="00F071C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5EAA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71CE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71CE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DC6"/>
    <w:rsid w:val="00546DC6"/>
    <w:rsid w:val="00554328"/>
    <w:rsid w:val="005E0340"/>
    <w:rsid w:val="008E44EC"/>
    <w:rsid w:val="00985388"/>
    <w:rsid w:val="00F071CE"/>
    <w:rsid w:val="00F1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DC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46D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6DC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46DC6"/>
  </w:style>
  <w:style w:styleId="Zaglavlje" w:type="paragraph">
    <w:name w:val="header"/>
    <w:basedOn w:val="Normal"/>
    <w:link w:val="ZaglavljeChar"/>
    <w:rsid w:val="00546D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46DC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6D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6DC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1C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1C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1C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1C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DC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46D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6DC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46DC6"/>
  </w:style>
  <w:style w:styleId="Zaglavlje" w:type="paragraph">
    <w:name w:val="header"/>
    <w:basedOn w:val="Normal"/>
    <w:link w:val="ZaglavljeChar"/>
    <w:rsid w:val="00546D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46DC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6D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6DC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1C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1C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1C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1C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1678</properties:Characters>
  <properties:Lines>48</properties:Lines>
  <properties:Paragraphs>26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2018-04-20T07:48:00Z</dcterms:created>
  <dc:creator>Jasmina Matika</dc:creator>
  <cp:lastModifiedBy>Jasmina Matika</cp:lastModifiedBy>
  <dcterms:modified xmlns:xsi="http://www.w3.org/2001/XMLSchema-instance" xsi:type="dcterms:W3CDTF">2018-04-20T08:19:00Z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(St-52-15 - ZAKLJUČAK - ISPRAVLJA SE OMAŠKA U RJEŠENJU.docx)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