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f7f2" w14:paraId="25cf7f2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936C35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AE49D0">
        <w:t>18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936C35">
        <w:t>ZLATNI KLAS d.o.o., OIB: 21208037673 sa sjedištem u Borisa Krnčevića 64, 23234 Vir</w:t>
      </w:r>
      <w:r w:rsidR="00AE49D0">
        <w:t>, 13.</w:t>
      </w:r>
      <w:r w:rsidR="0057015A">
        <w:t xml:space="preserve">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9364F0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936C35">
        <w:t>ZLATNI KLAS d.o.o., OIB: 21208037673 sa sjedištem u Borisa Krnčevića 64, 23234 Vir</w:t>
      </w:r>
      <w:r w:rsidR="00AE7378">
        <w:t xml:space="preserve"> </w:t>
      </w:r>
      <w:r>
        <w:t xml:space="preserve">s danom </w:t>
      </w:r>
      <w:r w:rsidR="00AE49D0">
        <w:t>13</w:t>
      </w:r>
      <w:r w:rsidR="00423C25">
        <w:t xml:space="preserve">. travnja 2016. u </w:t>
      </w:r>
      <w:r w:rsidR="00AE49D0">
        <w:rPr>
          <w:bCs/>
        </w:rPr>
        <w:t>13</w:t>
      </w:r>
      <w:r w:rsidR="00571777" w:rsidRPr="00571777">
        <w:rPr>
          <w:bCs/>
        </w:rPr>
        <w:t>,</w:t>
      </w:r>
      <w:r w:rsidR="008B6216">
        <w:rPr>
          <w:bCs/>
        </w:rPr>
        <w:t>4</w:t>
      </w:r>
      <w:r w:rsidR="009364F0">
        <w:rPr>
          <w:bCs/>
        </w:rPr>
        <w:t>0</w:t>
      </w:r>
      <w:r w:rsidR="00571777" w:rsidRPr="00571777">
        <w:rPr>
          <w:bCs/>
        </w:rPr>
        <w:t xml:space="preserve">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F43A25" w:rsidR="00F43A25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936C35">
        <w:t>Nada Mikulandra, OIB: 01343352417, Bilice, Stubalj 238</w:t>
      </w:r>
      <w:r w:rsidR="00F43A25">
        <w:t>.</w:t>
      </w:r>
    </w:p>
    <w:p w:rsidRDefault="00571777" w:rsidP="00F43A25" w:rsidR="00571777" w:rsidRPr="001E74F1">
      <w:pPr>
        <w:jc w:val="both"/>
        <w:rPr>
          <w:b/>
        </w:rPr>
      </w:pPr>
    </w:p>
    <w:p w:rsidRDefault="0057015A" w:rsidP="009364F0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936C35">
        <w:t>ZLATNI KLAS d.o.o., OIB: 21208037673 sa sjedištem u Borisa Krnčevića 64, 23234 Vir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9364F0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AE49D0">
        <w:t>18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Pr="00D75141">
        <w:t xml:space="preserve">. </w:t>
      </w:r>
      <w:r w:rsidR="00661F19">
        <w:t xml:space="preserve">rujna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AE49D0">
        <w:t>240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936C35">
        <w:t>4.864,00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AE7378">
        <w:t xml:space="preserve">ima </w:t>
      </w:r>
      <w:r w:rsidRPr="00CF7AC9">
        <w:t>otvoren račun</w:t>
      </w:r>
      <w:r>
        <w:t xml:space="preserve"> </w:t>
      </w:r>
      <w:r w:rsidR="00AE7378">
        <w:t xml:space="preserve">kod </w:t>
      </w:r>
      <w:r w:rsidR="009364F0">
        <w:t>OTP banka Hrvatska d.d.</w:t>
      </w:r>
      <w:r w:rsidR="00AE7378"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 w:rsidR="00AE49D0">
        <w:t>8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AE49D0" w:rsidR="0057015A"/>
    <w:p w:rsidRDefault="0057015A" w:rsidP="00F43A25" w:rsidR="00115899" w:rsidRPr="003A73B2">
      <w:pPr>
        <w:jc w:val="center"/>
      </w:pPr>
      <w:r>
        <w:t xml:space="preserve">U Zadru </w:t>
      </w:r>
      <w:r w:rsidR="009364F0">
        <w:t>1</w:t>
      </w:r>
      <w:r w:rsidR="00AE49D0">
        <w:t>3</w:t>
      </w:r>
      <w:r>
        <w:t xml:space="preserve">. travnja 2016. </w:t>
      </w:r>
    </w:p>
    <w:p w:rsidRDefault="004D04CD" w:rsidP="004D04CD" w:rsidR="004D04CD"/>
    <w:p w:rsidRDefault="000634BC" w:rsidP="00F43A25" w:rsidR="000634BC">
      <w:pPr>
        <w:jc w:val="both"/>
      </w:pPr>
    </w:p>
    <w:p w:rsidRDefault="008B6216" w:rsidP="008B6216" w:rsidR="00794DBD" w:rsidRPr="003A73B2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>
        <w:t>S</w:t>
      </w:r>
      <w:r w:rsidR="00360AB6" w:rsidRPr="003A73B2">
        <w:t>utkinja</w:t>
      </w:r>
    </w:p>
    <w:p w:rsidRDefault="008B6216" w:rsidP="008B6216" w:rsidR="00004F3B" w:rsidRPr="003A73B2">
      <w:pPr>
        <w:jc w:val="both"/>
      </w:pPr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899">
        <w:t>Ana Markač</w:t>
      </w:r>
      <w:r>
        <w:t>, v.r.</w:t>
      </w:r>
    </w:p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936C35" w:rsidP="004903F7" w:rsidR="00936C35">
      <w:pPr>
        <w:jc w:val="both"/>
      </w:pPr>
    </w:p>
    <w:p w:rsidRDefault="00936C35" w:rsidP="004903F7" w:rsidR="00936C35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23FB9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49D0" w:rsidP="00AE49D0" w:rsidR="00AE49D0" w:rsidRPr="000E0307">
    <w:pPr>
      <w:pStyle w:val="Zaglavlje"/>
      <w:jc w:val="right"/>
    </w:pPr>
    <w:r>
      <w:t>Poslovni broj: 2 St-7</w:t>
    </w:r>
    <w:r w:rsidR="00936C35">
      <w:t>3</w:t>
    </w:r>
    <w:r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AE49D0">
      <w:t>7</w:t>
    </w:r>
    <w:r w:rsidR="00936C35">
      <w:t>3</w:t>
    </w:r>
    <w:r w:rsidR="00B92875">
      <w:t>/1</w:t>
    </w:r>
    <w:r w:rsidR="004903F7">
      <w:t>6</w:t>
    </w:r>
    <w:r w:rsidR="00B92875">
      <w:t>-</w:t>
    </w:r>
    <w:r w:rsidR="00AE49D0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B9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KLAS d.o.o. za proizvodnju i trgovinu</izvorni_sadrzaj>
    <derivirana_varijabla naziv="DomainObject.Predmet.ProtustrankaFormated_1">  ZLATNI KLAS d.o.o. za proizvodnju i trgovinu</derivirana_varijabla>
  </DomainObject.Predmet.ProtustrankaFormated>
  <DomainObject.Predmet.ProtustrankaFormatedOIB>
    <izvorni_sadrzaj>  ZLATNI KLAS d.o.o. za proizvodnju i trgovinu, OIB 21208037673</izvorni_sadrzaj>
    <derivirana_varijabla naziv="DomainObject.Predmet.ProtustrankaFormatedOIB_1">  ZLATNI KLAS d.o.o. za proizvodnju i trgovinu, OIB 21208037673</derivirana_varijabla>
  </DomainObject.Predmet.ProtustrankaFormatedOIB>
  <DomainObject.Predmet.ProtustrankaFormatedWithAdress>
    <izvorni_sadrzaj> ZLATNI KLAS d.o.o. za proizvodnju i trgovinu, Borisa Krnčevića 64, 23234 Vir</izvorni_sadrzaj>
    <derivirana_varijabla naziv="DomainObject.Predmet.ProtustrankaFormatedWithAdress_1"> ZLATNI KLAS d.o.o. za proizvodnju i trgovinu, Borisa Krnčevića 64, 23234 Vir</derivirana_varijabla>
  </DomainObject.Predmet.ProtustrankaFormatedWithAdress>
  <DomainObject.Predmet.ProtustrankaFormatedWithAdressOIB>
    <izvorni_sadrzaj> ZLATNI KLAS d.o.o. za proizvodnju i trgovinu, OIB 21208037673, Borisa Krnčevića 64, 23234 Vir</izvorni_sadrzaj>
    <derivirana_varijabla naziv="DomainObject.Predmet.ProtustrankaFormatedWithAdressOIB_1"> ZLATNI KLAS d.o.o. za proizvodnju i trgovinu, OIB 21208037673, Borisa Krnčevića 64, 23234 Vir</derivirana_varijabla>
  </DomainObject.Predmet.ProtustrankaFormatedWithAdressOIB>
  <DomainObject.Predmet.ProtustrankaWithAdress>
    <izvorni_sadrzaj>ZLATNI KLAS d.o.o. za proizvodnju i trgovinu Borisa Krnčevića 64, 23234 Vir</izvorni_sadrzaj>
    <derivirana_varijabla naziv="DomainObject.Predmet.ProtustrankaWithAdress_1">ZLATNI KLAS d.o.o. za proizvodnju i trgovinu Borisa Krnčevića 64, 23234 Vir</derivirana_varijabla>
  </DomainObject.Predmet.ProtustrankaWithAdress>
  <DomainObject.Predmet.ProtustrankaWithAdressOIB>
    <izvorni_sadrzaj>ZLATNI KLAS d.o.o. za proizvodnju i trgovinu, OIB 21208037673, Borisa Krnčevića 64, 23234 Vir</izvorni_sadrzaj>
    <derivirana_varijabla naziv="DomainObject.Predmet.ProtustrankaWithAdressOIB_1">ZLATNI KLAS d.o.o. za proizvodnju i trgovinu, OIB 21208037673, Borisa Krnčevića 64, 23234 Vir</derivirana_varijabla>
  </DomainObject.Predmet.ProtustrankaWithAdressOIB>
  <DomainObject.Predmet.ProtustrankaNazivFormated>
    <izvorni_sadrzaj>ZLATNI KLAS d.o.o. za proizvodnju i trgovinu</izvorni_sadrzaj>
    <derivirana_varijabla naziv="DomainObject.Predmet.ProtustrankaNazivFormated_1">ZLATNI KLAS d.o.o. za proizvodnju i trgovinu</derivirana_varijabla>
  </DomainObject.Predmet.ProtustrankaNazivFormated>
  <DomainObject.Predmet.ProtustrankaNazivFormatedOIB>
    <izvorni_sadrzaj>ZLATNI KLAS d.o.o. za proizvodnju i trgovinu, OIB 21208037673</izvorni_sadrzaj>
    <derivirana_varijabla naziv="DomainObject.Predmet.ProtustrankaNazivFormatedOIB_1">ZLATNI KLAS d.o.o. za proizvodnju i trgovinu, OIB 21208037673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4864.00</izvorni_sadrzaj>
    <derivirana_varijabla naziv="DomainObject.Predmet.TrenutnaVrijednost_1">4864.00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ZLATNI KLAS d.o.o. za proizvodnju i trgovinu</item>
    </izvorni_sadrzaj>
    <derivirana_varijabla naziv="DomainObject.Predmet.ProtuStrankaListFormated_1">
      <item>ZLATNI KLAS d.o.o. za proizvodnju i trgovinu</item>
    </derivirana_varijabla>
  </DomainObject.Predmet.ProtuStrankaListFormated>
  <DomainObject.Predmet.ProtuStrankaListFormatedOIB>
    <izvorni_sadrzaj>
      <item>ZLATNI KLAS d.o.o. za proizvodnju i trgovinu, OIB 21208037673</item>
    </izvorni_sadrzaj>
    <derivirana_varijabla naziv="DomainObject.Predmet.ProtuStrankaListFormatedOIB_1">
      <item>ZLATNI KLAS d.o.o. za proizvodnju i trgovinu, OIB 21208037673</item>
    </derivirana_varijabla>
  </DomainObject.Predmet.ProtuStrankaListFormatedOIB>
  <DomainObject.Predmet.ProtuStrankaListFormatedWithAdress>
    <izvorni_sadrzaj>
      <item>ZLATNI KLAS d.o.o. za proizvodnju i trgovinu, Borisa Krnčevića 64, 23234 Vir</item>
    </izvorni_sadrzaj>
    <derivirana_varijabla naziv="DomainObject.Predmet.ProtuStrankaListFormatedWithAdress_1">
      <item>ZLATNI KLAS d.o.o. za proizvodnju i trgovinu, Borisa Krnčevića 64, 23234 Vir</item>
    </derivirana_varijabla>
  </DomainObject.Predmet.ProtuStrankaListFormatedWithAdress>
  <DomainObject.Predmet.ProtuStrankaListFormatedWithAdressOIB>
    <izvorni_sadrzaj>
      <item>ZLATNI KLAS d.o.o. za proizvodnju i trgovinu, OIB 21208037673, Borisa Krnčevića 64, 23234 Vir</item>
    </izvorni_sadrzaj>
    <derivirana_varijabla naziv="DomainObject.Predmet.ProtuStrankaListFormatedWithAdressOIB_1">
      <item>ZLATNI KLAS d.o.o. za proizvodnju i trgovinu, OIB 21208037673, Borisa Krnčevića 64, 23234 Vir</item>
    </derivirana_varijabla>
  </DomainObject.Predmet.ProtuStrankaListFormatedWithAdressOIB>
  <DomainObject.Predmet.ProtuStrankaListNazivFormated>
    <izvorni_sadrzaj>
      <item>ZLATNI KLAS d.o.o. za proizvodnju i trgovinu</item>
    </izvorni_sadrzaj>
    <derivirana_varijabla naziv="DomainObject.Predmet.ProtuStrankaListNazivFormated_1">
      <item>ZLATNI KLAS d.o.o. za proizvodnju i trgovinu</item>
    </derivirana_varijabla>
  </DomainObject.Predmet.ProtuStrankaListNazivFormated>
  <DomainObject.Predmet.ProtuStrankaListNazivFormatedOIB>
    <izvorni_sadrzaj>
      <item>ZLATNI KLAS d.o.o. za proizvodnju i trgovinu, OIB 21208037673</item>
    </izvorni_sadrzaj>
    <derivirana_varijabla naziv="DomainObject.Predmet.ProtuStrankaListNazivFormatedOIB_1">
      <item>ZLATNI KLAS d.o.o. za proizvodnju i trgovinu, OIB 21208037673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ZLATNI KLAS d.o.o. za proizvodnju i trgovinu</izvorni_sadrzaj>
    <derivirana_varijabla naziv="DomainObject.Predmet.ProtustrankaIDrugi_1">ZLATNI KLAS d.o.o.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ZLATNI KLAS d.o.o. za proizvodnju i trgovinu, OIB 21208037673, Borisa Krnčevića 64, 23234 Vir</izvorni_sadrzaj>
    <derivirana_varijabla naziv="DomainObject.Predmet.ProtustrankaIDrugiAdressOIB_1">ZLATNI KLAS d.o.o. za proizvodnju i trgovinu, OIB 21208037673,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KLAS d.o.o. za proizvodnju i trgovinu</item>
    </izvorni_sadrzaj>
    <derivirana_varijabla naziv="DomainObject.Predmet.SudioniciListNaziv_1">
      <item>Financijska agencija</item>
      <item>ZLATNI KLAS d.o.o. za proizvodnju i trgovinu</item>
    </derivirana_varijabla>
  </DomainObject.Predmet.SudioniciListNaziv>
  <DomainObject.Predmet.SudioniciListAdressOIB>
    <izvorni_sadrzaj>
      <item>Financijska agencija, OIB 85821130368, Ivana Danila 4,23000 Zadar</item>
      <item>ZLATNI KLAS d.o.o. za proizvodnju i trgovinu, OIB 21208037673, Borisa Krnčevića 64,23234 Vir</item>
    </izvorni_sadrzaj>
    <derivirana_varijabla naziv="DomainObject.Predmet.SudioniciListAdressOIB_1">
      <item>Financijska agencija, OIB 85821130368, Ivana Danila 4,23000 Zadar</item>
      <item>ZLATNI KLAS d.o.o. za proizvodnju i trgovinu, OIB 21208037673, Borisa Krnčevića 64,23234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21208037673</item>
    </izvorni_sadrzaj>
    <derivirana_varijabla naziv="DomainObject.Predmet.SudioniciListNazivOIB_1">
      <item>, OIB 85821130368</item>
      <item>, OIB 21208037673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D7375-C1CA-46B4-AE38-CF02CE448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4776</properties:Characters>
  <properties:Lines>121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Administrator</dc:creator>
  <cp:lastModifiedBy>Merlina Klišmanić</cp:lastModifiedBy>
  <cp:lastPrinted>2016-04-13T07:40:00Z</cp:lastPrinted>
  <dcterms:modified xmlns:xsi="http://www.w3.org/2001/XMLSchema-instance" xsi:type="dcterms:W3CDTF">2016-04-13T08:54:00Z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