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61e9e" w14:paraId="4061e9e"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336E9D">
        <w:t xml:space="preserve"> </w:t>
      </w:r>
      <w:r w:rsidRPr="00C254D4">
        <w:t>St-</w:t>
      </w:r>
      <w:r w:rsidR="00AB2476">
        <w:t>3891</w:t>
      </w:r>
      <w:r w:rsidR="0056355E">
        <w:t>/16</w:t>
      </w:r>
    </w:p>
    <w:p w:rsidRDefault="002D4ABD" w:rsidP="002D4ABD" w:rsidR="002D4ABD" w:rsidRPr="00C254D4">
      <w:r w:rsidRPr="00C254D4">
        <w:t xml:space="preserve">STALNA SLUŽBA </w:t>
      </w:r>
    </w:p>
    <w:p w:rsidRDefault="002D4ABD" w:rsidP="002D4ABD" w:rsidR="002D4ABD">
      <w:r w:rsidRPr="00C254D4">
        <w:t xml:space="preserve">Karlovac, </w:t>
      </w:r>
      <w:r w:rsidR="00AB2476">
        <w:t>Trg hrvatskih branitelja 1</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w:t>
      </w:r>
      <w:r w:rsidR="00A671CA">
        <w:t>inancijska agencija</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A671CA">
        <w:t>INTERPRES d.o.o., Zagreb, Vodnikova 19, OIB 92065022134</w:t>
      </w:r>
      <w:r w:rsidR="00336E9D">
        <w:t xml:space="preserve">, </w:t>
      </w:r>
      <w:r w:rsidR="00693C7D" w:rsidRPr="005F7ED3">
        <w:t xml:space="preserve">dana </w:t>
      </w:r>
      <w:r w:rsidR="00A671CA">
        <w:t>21. prosinca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36E9D" w:rsidP="00336E9D" w:rsidR="00336E9D" w:rsidRPr="00916D79">
      <w:pPr>
        <w:ind w:firstLine="720"/>
        <w:jc w:val="center"/>
      </w:pPr>
    </w:p>
    <w:p w:rsidRDefault="00AB2476" w:rsidP="00AB2476" w:rsidR="00AB2476" w:rsidRPr="00F332D5">
      <w:pPr>
        <w:numPr>
          <w:ilvl w:val="0"/>
          <w:numId w:val="1"/>
        </w:numPr>
        <w:jc w:val="both"/>
      </w:pPr>
      <w:r w:rsidRPr="00F332D5">
        <w:t xml:space="preserve">Za privremenog stečajnog upravitelja imenuje se </w:t>
      </w:r>
      <w:r>
        <w:t>Marijan Drljanovčan</w:t>
      </w:r>
      <w:r w:rsidRPr="00F332D5">
        <w:t xml:space="preserve">, </w:t>
      </w:r>
      <w:r>
        <w:t>Miholjanec</w:t>
      </w:r>
      <w:r w:rsidRPr="00F332D5">
        <w:t>,</w:t>
      </w:r>
      <w:r>
        <w:t xml:space="preserve"> Antuna Mihanovića 131, O</w:t>
      </w:r>
      <w:r w:rsidRPr="00F332D5">
        <w:t xml:space="preserve">IB </w:t>
      </w:r>
      <w:r>
        <w:t>49708160625</w:t>
      </w:r>
      <w:r w:rsidRPr="00F332D5">
        <w:t>.</w:t>
      </w:r>
    </w:p>
    <w:p w:rsidRDefault="00AB2476" w:rsidP="00AB2476" w:rsidR="00AB2476" w:rsidRPr="00F332D5">
      <w:pPr>
        <w:jc w:val="both"/>
      </w:pPr>
    </w:p>
    <w:p w:rsidRDefault="00AB2476" w:rsidP="00AB2476" w:rsidR="00AB2476" w:rsidRPr="00F332D5">
      <w:pPr>
        <w:numPr>
          <w:ilvl w:val="0"/>
          <w:numId w:val="1"/>
        </w:numPr>
        <w:jc w:val="both"/>
      </w:pPr>
      <w:r w:rsidRPr="00F332D5">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AB2476" w:rsidP="00AB2476" w:rsidR="00AB2476" w:rsidRPr="00F332D5">
      <w:pPr>
        <w:jc w:val="both"/>
      </w:pPr>
    </w:p>
    <w:p w:rsidRDefault="00AB2476" w:rsidP="00AB2476" w:rsidR="00AB2476" w:rsidRPr="00F332D5">
      <w:pPr>
        <w:numPr>
          <w:ilvl w:val="0"/>
          <w:numId w:val="1"/>
        </w:numPr>
        <w:jc w:val="both"/>
      </w:pPr>
      <w:r w:rsidRPr="00F332D5">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AB2476" w:rsidP="00AB2476" w:rsidR="00AB2476" w:rsidRPr="00F332D5">
      <w:pPr>
        <w:pStyle w:val="Odlomakpopisa"/>
        <w:rPr>
          <w:rFonts w:hAnsi="Times New Roman" w:ascii="Times New Roman"/>
          <w:szCs w:val="24"/>
        </w:rPr>
      </w:pPr>
    </w:p>
    <w:p w:rsidRDefault="00AB2476" w:rsidP="00AB2476" w:rsidR="00AB2476" w:rsidRPr="00F332D5">
      <w:pPr>
        <w:numPr>
          <w:ilvl w:val="0"/>
          <w:numId w:val="1"/>
        </w:numPr>
        <w:jc w:val="both"/>
      </w:pPr>
      <w:r w:rsidRPr="00F332D5">
        <w:t xml:space="preserve">Zakazuje se ročište radi rasprave o pretpostavkama za otvaranje stečajnog postupka nad dužnikom INTERPRES d.o.o., Zagreb, Vodnikova 19, OIB 92065022134, za dan </w:t>
      </w:r>
      <w:r w:rsidRPr="001954FC">
        <w:t>14. veljače 2018. godine u 12,15 sati,</w:t>
      </w:r>
      <w:r w:rsidRPr="00F332D5">
        <w:t xml:space="preserve"> u zgradi Trgovačkog suda u Zagrebu, Stalne službe, Karlovac, </w:t>
      </w:r>
      <w:r>
        <w:t>Trg hrvatskih branitelja 1, II kat</w:t>
      </w:r>
      <w:r w:rsidRPr="00F332D5">
        <w:t xml:space="preserve">, soba broj </w:t>
      </w:r>
      <w:r>
        <w:t>204</w:t>
      </w:r>
      <w:r w:rsidRPr="00F332D5">
        <w:t xml:space="preserve">, na koje se pozivaju dostavom ovog rješenja predlagatelj FINA, dužnik, zastupnik dužnika po zakonu </w:t>
      </w:r>
      <w:r>
        <w:t>Lidija Lončarević</w:t>
      </w:r>
      <w:r w:rsidRPr="00F332D5">
        <w:t xml:space="preserve"> i  privremeni stečajni upravitelj </w:t>
      </w:r>
      <w:r>
        <w:t>Marijan Drljanovčan</w:t>
      </w:r>
      <w:r w:rsidRPr="00F332D5">
        <w:t>.</w:t>
      </w:r>
    </w:p>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A671CA">
        <w:t>21. travnja</w:t>
      </w:r>
      <w:r w:rsidR="008D0E94">
        <w:t xml:space="preserve"> 2016</w:t>
      </w:r>
      <w:r w:rsidRPr="005F7ED3">
        <w:t xml:space="preserve">. prijedlog za otvaranje stečajnog postupka nad dužnikom </w:t>
      </w:r>
      <w:r w:rsidR="00A671CA">
        <w:t>INTERPRES d.o.o., Zagreb, Vodnikova 19, OIB 92065022134</w:t>
      </w:r>
      <w:r w:rsidRPr="005F7ED3">
        <w:t>.</w:t>
      </w:r>
    </w:p>
    <w:p w:rsidRDefault="00693C7D" w:rsidP="00693C7D" w:rsidR="00693C7D" w:rsidRPr="005F7ED3">
      <w:pPr>
        <w:jc w:val="both"/>
      </w:pPr>
    </w:p>
    <w:p w:rsidRDefault="00D825C2" w:rsidP="00233F21" w:rsidR="00233F21">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w:t>
      </w:r>
      <w:r w:rsidR="00233F21">
        <w:t xml:space="preserve">U prijedlogu predlagatelj navodi da na dan 1. rujna 2015. godine dužnik u Očevidniku redoslijeda osnova za plaćanje ima u neprekinutom razdoblju od </w:t>
      </w:r>
      <w:r w:rsidR="00A671CA">
        <w:t xml:space="preserve">1066 </w:t>
      </w:r>
      <w:r w:rsidR="00233F21">
        <w:t>dana evidentirane neizvršene osnove z</w:t>
      </w:r>
      <w:r w:rsidR="0021220E">
        <w:t xml:space="preserve">a plaćanje u ukupnom iznosu od </w:t>
      </w:r>
      <w:r w:rsidR="00A671CA">
        <w:t>2.243.289,72</w:t>
      </w:r>
      <w:r w:rsidR="00C6669C">
        <w:t xml:space="preserve"> kn</w:t>
      </w:r>
      <w:r w:rsidR="00233F21">
        <w:t xml:space="preserve">, te da dužnik ima </w:t>
      </w:r>
      <w:r w:rsidR="00A671CA">
        <w:t>jednog zaposlenog</w:t>
      </w:r>
      <w:r w:rsidR="00233F21">
        <w:t xml:space="preserve">. Predlagatelj nadalje navodi da dužnik ima račun kod </w:t>
      </w:r>
      <w:r w:rsidR="00A671CA">
        <w:t>Veneto banke</w:t>
      </w:r>
      <w:r w:rsidR="00C6669C">
        <w:t xml:space="preserve"> d.d.</w:t>
      </w:r>
      <w:r w:rsidR="00233F21">
        <w:t xml:space="preserve">, te da predlagatelj ne raspolaže drugim podacima o imovini dužnika. </w:t>
      </w:r>
    </w:p>
    <w:p w:rsidRDefault="005B295E" w:rsidP="005B295E" w:rsidR="005B295E">
      <w:pPr>
        <w:ind w:firstLine="708"/>
        <w:jc w:val="both"/>
      </w:pPr>
    </w:p>
    <w:p w:rsidRDefault="008D0E94" w:rsidP="008D0E94" w:rsidR="00693C7D" w:rsidRPr="005F7ED3">
      <w:pPr>
        <w:ind w:firstLine="708"/>
        <w:jc w:val="both"/>
      </w:pPr>
      <w:r>
        <w:t>Rješenjem ovog suda posl.br. 4 St-</w:t>
      </w:r>
      <w:r w:rsidR="00A671CA">
        <w:t>3891</w:t>
      </w:r>
      <w:r>
        <w:t xml:space="preserve">/16 od </w:t>
      </w:r>
      <w:r w:rsidR="00A671CA">
        <w:t>28. kolovoza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671CA">
        <w:t>21. prosinca</w:t>
      </w:r>
      <w:r>
        <w:t xml:space="preserve"> 2017</w:t>
      </w:r>
      <w:r w:rsidR="005B295E">
        <w:t xml:space="preserve">. godine. </w:t>
      </w:r>
    </w:p>
    <w:p w:rsidRDefault="00693C7D" w:rsidP="00693C7D" w:rsidR="00693C7D" w:rsidRPr="005F7ED3">
      <w:pPr>
        <w:jc w:val="both"/>
      </w:pPr>
    </w:p>
    <w:p w:rsidRDefault="00693C7D" w:rsidP="002E7C09" w:rsidR="00A671CA">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00233F21">
        <w:t>akonski zastupni</w:t>
      </w:r>
      <w:r w:rsidR="00C6669C">
        <w:t>k</w:t>
      </w:r>
      <w:r w:rsidRPr="005F7ED3">
        <w:t xml:space="preserve"> dužnika</w:t>
      </w:r>
      <w:r w:rsidR="00A671CA">
        <w:t>. Zakonska zastupnica dužnika dostavila je sudu dana 5. rujna 2017. godine popis imovine i obveza dužnika u kojem ista navodi da se protivi prijedlogu za otvaranje stečajnog postupka nad dužnikom, a u popisu imovine i obveze navodi da dužnik ima novčanih potraživanja od kupaca u ukupnom iznosu od 2.086.702,91 kn, time da uz popis zakonska zastupnica dužnika nije dostavila nikakvu knjigovodstveno računovodstvenu dokumentaciju dužnika iz koje bi bilo vidljivo o kakvim potraživanjima je riječ, da li su ista u zastari, tj. da li su ta potraživanja naplativa.</w:t>
      </w:r>
    </w:p>
    <w:p w:rsidRDefault="00A671CA" w:rsidP="002E7C09" w:rsidR="00A671CA">
      <w:pPr>
        <w:ind w:firstLine="708"/>
        <w:jc w:val="both"/>
      </w:pPr>
    </w:p>
    <w:p w:rsidRDefault="00233F21" w:rsidP="002E7C09" w:rsidR="008D0E94">
      <w:pPr>
        <w:ind w:firstLine="708"/>
        <w:jc w:val="both"/>
      </w:pPr>
      <w:r>
        <w:t xml:space="preserve"> </w:t>
      </w:r>
      <w:r w:rsidR="005B295E">
        <w:t>Predlagatelj FINA</w:t>
      </w:r>
      <w:r w:rsidR="00F842BB">
        <w:t xml:space="preserve"> </w:t>
      </w:r>
      <w:r w:rsidR="008D0E94">
        <w:t xml:space="preserve">podneskom od </w:t>
      </w:r>
      <w:r w:rsidR="00A671CA">
        <w:t>11. listopada</w:t>
      </w:r>
      <w:r w:rsidR="008D0E94">
        <w:t xml:space="preserve"> 2017. godine ostala je kod prijedloga za otvaranje stečajnog postupka nad dužnikom.</w:t>
      </w:r>
    </w:p>
    <w:p w:rsidRDefault="0021220E" w:rsidP="002E7C09" w:rsidR="0021220E">
      <w:pPr>
        <w:ind w:firstLine="708"/>
        <w:jc w:val="both"/>
      </w:pPr>
    </w:p>
    <w:p w:rsidRDefault="00A671CA" w:rsidP="00AF1861" w:rsidR="00AF1861" w:rsidRPr="005F7ED3">
      <w:pPr>
        <w:ind w:firstLine="708"/>
        <w:jc w:val="both"/>
      </w:pPr>
      <w:r>
        <w:t xml:space="preserve">Dakle, obzirom da je dužnik u popisu imovine od 5. rujna 2017. godine naznačio da ima imovinu u vidu novčanih potraživanja od kupaca, ali uz popis nije dostavio odgovarajuću financijsku dokumentaciju koja bi potkrepljivala takve navode dužnika, odnosno iz koje bi bilo vidljivo o kakvim potraživanjima je riječ, sud je </w:t>
      </w:r>
      <w:r w:rsidR="00AF1861">
        <w:t xml:space="preserve">ovim rješenjem </w:t>
      </w:r>
      <w:r w:rsidR="00AF1861" w:rsidRPr="005F7ED3">
        <w:t xml:space="preserve">imenovao privremenog stečajnog upravitelja, te mu naložio da izvrši uvid u </w:t>
      </w:r>
      <w:r w:rsidR="00AF1861">
        <w:t xml:space="preserve">poslovne </w:t>
      </w:r>
      <w:r w:rsidR="00AF1861"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rsidR="00AF1861">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A671CA">
        <w:t>21. prosinca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00150D0E">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A671CA">
        <w:t>Marina Markić</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683">
      <w:rPr>
        <w:rStyle w:val="Brojstranice"/>
        <w:noProof/>
      </w:rPr>
      <w:t>2</w:t>
    </w:r>
    <w:r>
      <w:rPr>
        <w:rStyle w:val="Brojstranice"/>
      </w:rPr>
      <w:fldChar w:fldCharType="end"/>
    </w:r>
  </w:p>
  <w:p w:rsidRDefault="00F664C9" w:rsidR="00F664C9">
    <w:pPr>
      <w:pStyle w:val="Zaglavlje"/>
    </w:pPr>
    <w:r>
      <w:t xml:space="preserve">                                                                                                                                 4St-</w:t>
    </w:r>
    <w:r w:rsidR="00A671CA">
      <w:t>3891</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50D0E"/>
    <w:rsid w:val="001614AD"/>
    <w:rsid w:val="0021220E"/>
    <w:rsid w:val="00233F21"/>
    <w:rsid w:val="0025005C"/>
    <w:rsid w:val="0027227B"/>
    <w:rsid w:val="002D16B2"/>
    <w:rsid w:val="002D49A0"/>
    <w:rsid w:val="002D4ABD"/>
    <w:rsid w:val="002E7C09"/>
    <w:rsid w:val="00336E9D"/>
    <w:rsid w:val="00350324"/>
    <w:rsid w:val="00371083"/>
    <w:rsid w:val="0056355E"/>
    <w:rsid w:val="005732A3"/>
    <w:rsid w:val="005B295E"/>
    <w:rsid w:val="005F7ED3"/>
    <w:rsid w:val="00683588"/>
    <w:rsid w:val="00693C7D"/>
    <w:rsid w:val="0076793A"/>
    <w:rsid w:val="007E7A6E"/>
    <w:rsid w:val="008961AF"/>
    <w:rsid w:val="008D0E94"/>
    <w:rsid w:val="00977394"/>
    <w:rsid w:val="009A0E71"/>
    <w:rsid w:val="00A20EFA"/>
    <w:rsid w:val="00A671CA"/>
    <w:rsid w:val="00AB2476"/>
    <w:rsid w:val="00AF1861"/>
    <w:rsid w:val="00BE4EDA"/>
    <w:rsid w:val="00C63961"/>
    <w:rsid w:val="00C6669C"/>
    <w:rsid w:val="00D825C2"/>
    <w:rsid w:val="00EC45D2"/>
    <w:rsid w:val="00F11929"/>
    <w:rsid w:val="00F21683"/>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AB2476"/>
    <w:pPr>
      <w:ind w:left="720"/>
      <w:contextualSpacing/>
    </w:pPr>
    <w:rPr>
      <w:rFonts w:hAnsi="Verdana" w:ascii="Verdana"/>
      <w:noProof/>
      <w:szCs w:val="20"/>
    </w:rPr>
  </w:style>
  <w:style w:styleId="Tekstrezerviranogmjesta" w:type="character">
    <w:name w:val="Placeholder Text"/>
    <w:basedOn w:val="Zadanifontodlomka"/>
    <w:uiPriority w:val="99"/>
    <w:semiHidden/>
    <w:rsid w:val="00F21683"/>
    <w:rPr>
      <w:color w:val="808080"/>
      <w:bdr w:space="0" w:sz="0" w:color="auto" w:val="none"/>
      <w:shd w:fill="auto" w:color="auto" w:val="clear"/>
    </w:rPr>
  </w:style>
  <w:style w:customStyle="true" w:styleId="eSPISCCParagraphDefaultFont" w:type="character">
    <w:name w:val="eSPIS_CC_Paragraph Default Font"/>
    <w:basedOn w:val="Zadanifontodlomka"/>
    <w:rsid w:val="00F216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683"/>
    <w:rPr>
      <w:bdr w:space="0" w:sz="0" w:color="auto" w:val="none"/>
      <w:shd w:fill="FFFFCC" w:color="auto" w:val="clear"/>
      <w:lang w:val="hr-HR"/>
    </w:rPr>
  </w:style>
  <w:style w:customStyle="true" w:styleId="PozadinaSvijetloCrvena" w:type="character">
    <w:name w:val="Pozadina_SvijetloCrvena"/>
    <w:basedOn w:val="eSPISCCParagraphDefaultFont"/>
    <w:rsid w:val="00F216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6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AB2476"/>
    <w:pPr>
      <w:ind w:left="720"/>
      <w:contextualSpacing/>
    </w:pPr>
    <w:rPr>
      <w:rFonts w:ascii="Verdana" w:hAnsi="Verdana"/>
      <w:noProof/>
      <w:szCs w:val="20"/>
    </w:rPr>
  </w:style>
  <w:style w:styleId="Tekstrezerviranogmjesta" w:type="character">
    <w:name w:val="Placeholder Text"/>
    <w:basedOn w:val="Zadanifontodlomka"/>
    <w:uiPriority w:val="99"/>
    <w:semiHidden/>
    <w:rsid w:val="00F21683"/>
    <w:rPr>
      <w:color w:val="808080"/>
      <w:bdr w:color="auto" w:space="0" w:sz="0" w:val="none"/>
      <w:shd w:color="auto" w:fill="auto" w:val="clear"/>
    </w:rPr>
  </w:style>
  <w:style w:customStyle="1" w:styleId="eSPISCCParagraphDefaultFont" w:type="character">
    <w:name w:val="eSPIS_CC_Paragraph Default Font"/>
    <w:basedOn w:val="Zadanifontodlomka"/>
    <w:rsid w:val="00F216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683"/>
    <w:rPr>
      <w:bdr w:color="auto" w:space="0" w:sz="0" w:val="none"/>
      <w:shd w:color="auto" w:fill="FFFFCC" w:val="clear"/>
      <w:lang w:val="hr-HR"/>
    </w:rPr>
  </w:style>
  <w:style w:customStyle="1" w:styleId="PozadinaSvijetloCrvena" w:type="character">
    <w:name w:val="Pozadina_SvijetloCrvena"/>
    <w:basedOn w:val="eSPISCCParagraphDefaultFont"/>
    <w:rsid w:val="00F216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6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675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3891</izvorni_sadrzaj>
    <derivirana_varijabla naziv="DomainObject.Predmet.Broj_1">3891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St-3891/2016</izvorni_sadrzaj>
    <derivirana_varijabla naziv="DomainObject.Predmet.OznakaBroj_1">St-3891/2016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INTERPRES d.o.o. zastupanog po punomoćniku Lidija Lončarević</izvorni_sadrzaj>
    <derivirana_varijabla naziv="DomainObject.Predmet.ProtustrankaFormated_1">  INTERPRES d.o.o. zastupanog po punomoćniku Lidija Lončarević</derivirana_varijabla>
  </DomainObject.Predmet.ProtustrankaFormated>
  <DomainObject.Predmet.ProtustrankaFormatedOIB>
    <izvorni_sadrzaj>  INTERPRES d.o.o., OIB 92065022134 zastupanog po punomoćniku Lidija Lončarević</izvorni_sadrzaj>
    <derivirana_varijabla naziv="DomainObject.Predmet.ProtustrankaFormatedOIB_1">  INTERPRES d.o.o., OIB 92065022134 zastupanog po punomoćniku Lidija Lončarević</derivirana_varijabla>
  </DomainObject.Predmet.ProtustrankaFormatedOIB>
  <DomainObject.Predmet.ProtustrankaFormatedWithAdress>
    <izvorni_sadrzaj> INTERPRES d.o.o., Vodnikova 19, 10000 Zagreb zastupanog po punomoćniku Lidija Lončarević</izvorni_sadrzaj>
    <derivirana_varijabla naziv="DomainObject.Predmet.ProtustrankaFormatedWithAdress_1"> INTERPRES d.o.o., Vodnikova 19, 10000 Zagreb zastupanog po punomoćniku Lidija Lončarević</derivirana_varijabla>
  </DomainObject.Predmet.ProtustrankaFormatedWithAdress>
  <DomainObject.Predmet.ProtustrankaFormatedWithAdressOIB>
    <izvorni_sadrzaj> INTERPRES d.o.o., OIB 92065022134, Vodnikova 19, 10000 Zagreb zastupanog po punomoćniku Lidija Lončarević</izvorni_sadrzaj>
    <derivirana_varijabla naziv="DomainObject.Predmet.ProtustrankaFormatedWithAdressOIB_1"> INTERPRES d.o.o., OIB 92065022134, Vodnikova 19, 10000 Zagreb zastupanog po punomoćniku Lidija Lončarević</derivirana_varijabla>
  </DomainObject.Predmet.ProtustrankaFormatedWithAdressOIB>
  <DomainObject.Predmet.ProtustrankaWithAdress>
    <izvorni_sadrzaj>INTERPRES d.o.o. Vodnikova 19, 10000 Zagreb</izvorni_sadrzaj>
    <derivirana_varijabla naziv="DomainObject.Predmet.ProtustrankaWithAdress_1">INTERPRES d.o.o. Vodnikova 19, 10000 Zagreb</derivirana_varijabla>
  </DomainObject.Predmet.ProtustrankaWithAdress>
  <DomainObject.Predmet.ProtustrankaWithAdressOIB>
    <izvorni_sadrzaj>INTERPRES d.o.o., OIB 92065022134, Vodnikova 19, 10000 Zagreb</izvorni_sadrzaj>
    <derivirana_varijabla naziv="DomainObject.Predmet.ProtustrankaWithAdressOIB_1">INTERPRES d.o.o., OIB 92065022134, Vodnikova 19, 10000 Zagreb</derivirana_varijabla>
  </DomainObject.Predmet.ProtustrankaWithAdressOIB>
  <DomainObject.Predmet.ProtustrankaNazivFormated>
    <izvorni_sadrzaj>INTERPRES d.o.o.</izvorni_sadrzaj>
    <derivirana_varijabla naziv="DomainObject.Predmet.ProtustrankaNazivFormated_1">INTERPRES d.o.o.</derivirana_varijabla>
  </DomainObject.Predmet.ProtustrankaNazivFormated>
  <DomainObject.Predmet.ProtustrankaNazivFormatedOIB>
    <izvorni_sadrzaj>INTERPRES d.o.o., OIB 92065022134</izvorni_sadrzaj>
    <derivirana_varijabla naziv="DomainObject.Predmet.ProtustrankaNazivFormatedOIB_1">INTERPRES d.o.o., OIB 92065022134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INTERPRES d.o.o. zastupanog po punomoćniku Lidija Lončarević</item>
    </izvorni_sadrzaj>
    <derivirana_varijabla naziv="DomainObject.Predmet.ProtuStrankaListFormated_1">
      <item>INTERPRES d.o.o. zastupanog po punomoćniku Lidija Lončarević</item>
    </derivirana_varijabla>
  </DomainObject.Predmet.ProtuStrankaListFormated>
  <DomainObject.Predmet.ProtuStrankaListFormatedOIB>
    <izvorni_sadrzaj>
      <item>INTERPRES d.o.o., OIB 92065022134 zastupanog po punomoćniku Lidija Lončarević</item>
    </izvorni_sadrzaj>
    <derivirana_varijabla naziv="DomainObject.Predmet.ProtuStrankaListFormatedOIB_1">
      <item>INTERPRES d.o.o., OIB 92065022134 zastupanog po punomoćniku Lidija Lončarević</item>
    </derivirana_varijabla>
  </DomainObject.Predmet.ProtuStrankaListFormatedOIB>
  <DomainObject.Predmet.ProtuStrankaListFormatedWithAdress>
    <izvorni_sadrzaj>
      <item>INTERPRES d.o.o., Vodnikova 19, 10000 Zagreb zastupanog po punomoćniku Lidija Lončarević</item>
    </izvorni_sadrzaj>
    <derivirana_varijabla naziv="DomainObject.Predmet.ProtuStrankaListFormatedWithAdress_1">
      <item>INTERPRES d.o.o., Vodnikova 19, 10000 Zagreb zastupanog po punomoćniku Lidija Lončarević</item>
    </derivirana_varijabla>
  </DomainObject.Predmet.ProtuStrankaListFormatedWithAdress>
  <DomainObject.Predmet.ProtuStrankaListFormatedWithAdressOIB>
    <izvorni_sadrzaj>
      <item>INTERPRES d.o.o., OIB 92065022134, Vodnikova 19, 10000 Zagreb zastupanog po punomoćniku Lidija Lončarević</item>
    </izvorni_sadrzaj>
    <derivirana_varijabla naziv="DomainObject.Predmet.ProtuStrankaListFormatedWithAdressOIB_1">
      <item>INTERPRES d.o.o., OIB 92065022134, Vodnikova 19, 10000 Zagreb zastupanog po punomoćniku Lidija Lončarević</item>
    </derivirana_varijabla>
  </DomainObject.Predmet.ProtuStrankaListFormatedWithAdressOIB>
  <DomainObject.Predmet.ProtuStrankaListNazivFormated>
    <izvorni_sadrzaj>
      <item>INTERPRES d.o.o.</item>
    </izvorni_sadrzaj>
    <derivirana_varijabla naziv="DomainObject.Predmet.ProtuStrankaListNazivFormated_1">
      <item>INTERPRES d.o.o.</item>
    </derivirana_varijabla>
  </DomainObject.Predmet.ProtuStrankaListNazivFormated>
  <DomainObject.Predmet.ProtuStrankaListNazivFormatedOIB>
    <izvorni_sadrzaj>
      <item>INTERPRES d.o.o., OIB 92065022134</item>
    </izvorni_sadrzaj>
    <derivirana_varijabla naziv="DomainObject.Predmet.ProtuStrankaListNazivFormatedOIB_1">
      <item>INTERPRES d.o.o., OIB 92065022134</item>
    </derivirana_varijabla>
  </DomainObject.Predmet.ProtuStrankaListNazivFormatedOIB>
  <DomainObject.Predmet.OstaliListFormated>
    <izvorni_sadrzaj>
      <item>Lidija Lončarević punomoćnik sudionika u postupku INTERPRES d.o.o.</item>
    </izvorni_sadrzaj>
    <derivirana_varijabla naziv="DomainObject.Predmet.OstaliListFormated_1">
      <item>Lidija Lončarević punomoćnik sudionika u postupku INTERPRES d.o.o.</item>
    </derivirana_varijabla>
  </DomainObject.Predmet.OstaliListFormated>
  <DomainObject.Predmet.OstaliListFormatedOIB>
    <izvorni_sadrzaj>
      <item>Lidija Lončarević, OIB 81011102034 punomoćnik sudionika u postupku INTERPRES d.o.o.</item>
    </izvorni_sadrzaj>
    <derivirana_varijabla naziv="DomainObject.Predmet.OstaliListFormatedOIB_1">
      <item>Lidija Lončarević, OIB 81011102034 punomoćnik sudionika u postupku INTERPRES d.o.o.</item>
    </derivirana_varijabla>
  </DomainObject.Predmet.OstaliListFormatedOIB>
  <DomainObject.Predmet.OstaliListFormatedWithAdress>
    <izvorni_sadrzaj>
      <item>Lidija Lončarević, Zelinska 2, 10000 Zagreb punomoćnik sudionika u postupku INTERPRES d.o.o.</item>
    </izvorni_sadrzaj>
    <derivirana_varijabla naziv="DomainObject.Predmet.OstaliListFormatedWithAdress_1">
      <item>Lidija Lončarević, Zelinska 2, 10000 Zagreb punomoćnik sudionika u postupku INTERPRES d.o.o.</item>
    </derivirana_varijabla>
  </DomainObject.Predmet.OstaliListFormatedWithAdress>
  <DomainObject.Predmet.OstaliListFormatedWithAdressOIB>
    <izvorni_sadrzaj>
      <item>Lidija Lončarević, OIB 81011102034, Zelinska 2, 10000 Zagreb punomoćnik sudionika u postupku INTERPRES d.o.o.</item>
    </izvorni_sadrzaj>
    <derivirana_varijabla naziv="DomainObject.Predmet.OstaliListFormatedWithAdressOIB_1">
      <item>Lidija Lončarević, OIB 81011102034, Zelinska 2, 10000 Zagreb punomoćnik sudionika u postupku INTERPRES d.o.o.</item>
    </derivirana_varijabla>
  </DomainObject.Predmet.OstaliListFormatedWithAdressOIB>
  <DomainObject.Predmet.OstaliListNazivFormated>
    <izvorni_sadrzaj>
      <item>Lidija Lončarević</item>
    </izvorni_sadrzaj>
    <derivirana_varijabla naziv="DomainObject.Predmet.OstaliListNazivFormated_1">
      <item>Lidija Lončarević</item>
    </derivirana_varijabla>
  </DomainObject.Predmet.OstaliListNazivFormated>
  <DomainObject.Predmet.OstaliListNazivFormatedOIB>
    <izvorni_sadrzaj>
      <item>Lidija Lončarević, OIB 81011102034</item>
    </izvorni_sadrzaj>
    <derivirana_varijabla naziv="DomainObject.Predmet.OstaliListNazivFormatedOIB_1">
      <item>Lidija Lončarević, OIB 81011102034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INTERPRES d.o.o.</izvorni_sadrzaj>
    <derivirana_varijabla naziv="DomainObject.Predmet.ProtustrankaIDrugi_1">INTERPRES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INTERPRES d.o.o., OIB 92065022134, Vodnikova 19, 10000 Zagreb</izvorni_sadrzaj>
    <derivirana_varijabla naziv="DomainObject.Predmet.ProtustrankaIDrugiAdressOIB_1">INTERPRES d.o.o., OIB 92065022134, Vodnikova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INTERPRES d.o.o.</item>
      <item>Lidija Lončarević</item>
    </izvorni_sadrzaj>
    <derivirana_varijabla naziv="DomainObject.Predmet.SudioniciListNaziv_1">
      <item>FINA Regionalni centar Zagreb</item>
      <item>INTERPRES d.o.o.</item>
      <item>Lidija Lončarević</item>
    </derivirana_varijabla>
  </DomainObject.Predmet.SudioniciListNaziv>
  <DomainObject.Predmet.SudioniciListAdressOIB>
    <izvorni_sadrzaj>
      <item>FINA Regionalni centar Zagreb, OIB 85821130368, Trg svibanjskih žrtava 1995. br. 1,10000 Zagreb</item>
      <item>INTERPRES d.o.o., OIB 92065022134, Vodnikova 19,10000 Zagreb</item>
      <item>Lidija Lončarević, OIB 81011102034, Zelinska 2,10000 Zagreb</item>
    </izvorni_sadrzaj>
    <derivirana_varijabla naziv="DomainObject.Predmet.SudioniciListAdressOIB_1">
      <item>FINA Regionalni centar Zagreb, OIB 85821130368, Trg svibanjskih žrtava 1995. br. 1,10000 Zagreb</item>
      <item>INTERPRES d.o.o., OIB 92065022134, Vodnikova 19,10000 Zagreb</item>
      <item>Lidija Lončarević, OIB 81011102034, Zelinska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92065022134</item>
      <item>, OIB 81011102034</item>
    </izvorni_sadrzaj>
    <derivirana_varijabla naziv="DomainObject.Predmet.SudioniciListNazivOIB_1">
      <item>, OIB 85821130368</item>
      <item>, OIB 92065022134</item>
      <item>, OIB 81011102034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743</properties:Words>
  <properties:Characters>4212</properties:Characters>
  <properties:Lines>95</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2017-12-21T08:31:00Z</dcterms:created>
  <dc:creator>gboljkovac</dc:creator>
  <cp:lastModifiedBy>Goranka Boljkovac</cp:lastModifiedBy>
  <cp:lastPrinted>2017-12-21T08:38:00Z</cp:lastPrinted>
  <dcterms:modified xmlns:xsi="http://www.w3.org/2001/XMLSchema-instance" xsi:type="dcterms:W3CDTF">2017-12-21T08:40:00Z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