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8786" w14:paraId="44d8786" w:rsidRDefault="007F33A5" w:rsidP="00E27047" w:rsidR="007F33A5">
      <w:pPr>
        <w:tabs>
          <w:tab w:pos="915" w:val="left"/>
        </w:tabs>
        <w15:collapsed w:val="false"/>
      </w:pPr>
      <w:bookmarkStart w:name="_GoBack" w:id="0"/>
      <w:bookmarkEnd w:id="0"/>
    </w:p>
    <w:p w:rsidRDefault="007F33A5" w:rsidP="007F33A5" w:rsidR="007F33A5" w:rsidRPr="00E60759">
      <w:r w:rsidRPr="00E60759">
        <w:t xml:space="preserve">             </w:t>
      </w:r>
      <w:r w:rsidRPr="00E60759"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F33A5" w:rsidP="007F33A5" w:rsidR="007F33A5" w:rsidRPr="00E60759">
      <w:r w:rsidRPr="00E60759">
        <w:t xml:space="preserve">        Republika Hrvatska</w:t>
      </w:r>
    </w:p>
    <w:p w:rsidRDefault="007F33A5" w:rsidP="007F33A5" w:rsidR="007F33A5" w:rsidRPr="00E60759">
      <w:r w:rsidRPr="00E60759">
        <w:t xml:space="preserve">      Trgovački sud u Zadru</w:t>
      </w:r>
    </w:p>
    <w:p w:rsidRDefault="007F33A5" w:rsidP="007F33A5" w:rsidR="007F33A5" w:rsidRPr="00E60759">
      <w:r w:rsidRPr="00E60759">
        <w:t>Zadar, Dr. Franje Tuđmana 35</w:t>
      </w:r>
    </w:p>
    <w:p w:rsidRDefault="007F33A5" w:rsidP="007F33A5" w:rsidR="007F33A5"/>
    <w:p w:rsidRDefault="007F33A5" w:rsidP="007F33A5" w:rsidR="007F33A5">
      <w:pPr>
        <w:jc w:val="center"/>
      </w:pPr>
      <w:r>
        <w:t>R E P U B L I K A  H R V A T S K A</w:t>
      </w:r>
    </w:p>
    <w:p w:rsidRDefault="007F33A5" w:rsidP="007F33A5" w:rsidR="007F33A5">
      <w:pPr>
        <w:jc w:val="center"/>
      </w:pPr>
    </w:p>
    <w:p w:rsidRDefault="007F33A5" w:rsidP="007F33A5" w:rsidR="007F33A5">
      <w:pPr>
        <w:jc w:val="center"/>
      </w:pPr>
      <w:r>
        <w:t>R J E Š E N J E</w:t>
      </w:r>
    </w:p>
    <w:p w:rsidRDefault="007F33A5" w:rsidP="007F33A5" w:rsidR="007F33A5" w:rsidRPr="005B2DB7"/>
    <w:p w:rsidRDefault="007F33A5" w:rsidP="007F33A5" w:rsidR="007F33A5" w:rsidRPr="007E1C5C">
      <w:pPr>
        <w:jc w:val="both"/>
      </w:pPr>
      <w:r w:rsidRPr="005B2DB7">
        <w:tab/>
        <w:t xml:space="preserve">Trgovački sud u Zadru, po sutkinji Tini Grgas, </w:t>
      </w:r>
      <w:r>
        <w:t xml:space="preserve">u predstečajnom postupku radi sklapanja predstečajne nagodbe nad predstečajnim dužnikom BOROVI POTOCI d.o.o., Starigrad (Općina Starigrad), OIB: 38662660118, odlučujući o prijedlogu vjerovnika INCEA S.p.A., </w:t>
      </w:r>
      <w:proofErr w:type="spellStart"/>
      <w:r>
        <w:t>Napol</w:t>
      </w:r>
      <w:r w:rsidR="00EB230B">
        <w:t>i</w:t>
      </w:r>
      <w:proofErr w:type="spellEnd"/>
      <w:r w:rsidR="00EB230B">
        <w:t xml:space="preserve">, </w:t>
      </w:r>
      <w:proofErr w:type="spellStart"/>
      <w:r w:rsidR="00EB230B">
        <w:t>Centro</w:t>
      </w:r>
      <w:proofErr w:type="spellEnd"/>
      <w:r w:rsidR="00EB230B">
        <w:t xml:space="preserve"> </w:t>
      </w:r>
      <w:proofErr w:type="spellStart"/>
      <w:r w:rsidR="00EB230B">
        <w:t>Direzionale</w:t>
      </w:r>
      <w:proofErr w:type="spellEnd"/>
      <w:r w:rsidR="00EB230B">
        <w:t xml:space="preserve"> </w:t>
      </w:r>
      <w:proofErr w:type="spellStart"/>
      <w:r w:rsidR="00EB230B">
        <w:t>Isola</w:t>
      </w:r>
      <w:proofErr w:type="spellEnd"/>
      <w:r w:rsidR="00EB230B">
        <w:t xml:space="preserve"> A/7,</w:t>
      </w:r>
      <w:r>
        <w:t xml:space="preserve"> Italija, OIB: 01976009356 za ispravak rješenja ovog suda poslovni broj gornji od 13. srpnja 2017., </w:t>
      </w:r>
      <w:r w:rsidR="00EB230B">
        <w:t>23. svibnja</w:t>
      </w:r>
      <w:r>
        <w:t xml:space="preserve"> 2018. </w:t>
      </w:r>
    </w:p>
    <w:p w:rsidRDefault="007F33A5" w:rsidP="007F33A5" w:rsidR="007F33A5" w:rsidRPr="008C199D">
      <w:pPr>
        <w:jc w:val="both"/>
      </w:pPr>
    </w:p>
    <w:p w:rsidRDefault="007F33A5" w:rsidP="007F33A5" w:rsidR="007F33A5" w:rsidRPr="008C199D">
      <w:pPr>
        <w:jc w:val="center"/>
      </w:pPr>
      <w:r w:rsidRPr="008C199D">
        <w:t>r i j e š i o   j e</w:t>
      </w:r>
    </w:p>
    <w:p w:rsidRDefault="007F33A5" w:rsidP="007F33A5" w:rsidR="007F33A5" w:rsidRPr="008C199D">
      <w:pPr>
        <w:jc w:val="center"/>
      </w:pPr>
    </w:p>
    <w:p w:rsidRDefault="007F33A5" w:rsidP="00EB230B" w:rsidR="00EB230B">
      <w:pPr>
        <w:ind w:firstLine="708"/>
        <w:jc w:val="both"/>
      </w:pPr>
      <w:r>
        <w:t>I</w:t>
      </w:r>
      <w:r w:rsidRPr="008C199D">
        <w:t xml:space="preserve">. </w:t>
      </w:r>
      <w:r>
        <w:t>Ispravlja se rješenje ovog</w:t>
      </w:r>
      <w:r w:rsidR="00EB230B">
        <w:t>a</w:t>
      </w:r>
      <w:r>
        <w:t xml:space="preserve"> suda poslovni broj 3 .</w:t>
      </w:r>
      <w:proofErr w:type="spellStart"/>
      <w:r>
        <w:t>Stpn</w:t>
      </w:r>
      <w:proofErr w:type="spellEnd"/>
      <w:r>
        <w:t>-34/2016-12 od 13 srpnja 2017. na način da</w:t>
      </w:r>
      <w:r w:rsidR="00ED7CC1">
        <w:t xml:space="preserve"> se na drugoj i šestoj stranici istog OIB vjerovnika</w:t>
      </w:r>
      <w:r w:rsidR="00ED7CC1" w:rsidRPr="00ED7CC1">
        <w:t xml:space="preserve"> </w:t>
      </w:r>
      <w:r w:rsidR="00ED7CC1">
        <w:t xml:space="preserve">INCEA S.p.A., </w:t>
      </w:r>
      <w:proofErr w:type="spellStart"/>
      <w:r w:rsidR="00ED7CC1">
        <w:t>Napoli</w:t>
      </w:r>
      <w:proofErr w:type="spellEnd"/>
      <w:r w:rsidR="00EB230B">
        <w:t xml:space="preserve">, </w:t>
      </w:r>
      <w:proofErr w:type="spellStart"/>
      <w:r w:rsidR="00EB230B">
        <w:t>Centro</w:t>
      </w:r>
      <w:proofErr w:type="spellEnd"/>
      <w:r w:rsidR="00EB230B">
        <w:t xml:space="preserve"> </w:t>
      </w:r>
      <w:proofErr w:type="spellStart"/>
      <w:r w:rsidR="00EB230B">
        <w:t>Direzionale</w:t>
      </w:r>
      <w:proofErr w:type="spellEnd"/>
      <w:r w:rsidR="00EB230B">
        <w:t xml:space="preserve"> </w:t>
      </w:r>
      <w:proofErr w:type="spellStart"/>
      <w:r w:rsidR="00EB230B">
        <w:t>Isola</w:t>
      </w:r>
      <w:proofErr w:type="spellEnd"/>
      <w:r w:rsidR="00EB230B">
        <w:t xml:space="preserve"> A/7, </w:t>
      </w:r>
      <w:r w:rsidR="00ED7CC1">
        <w:t>Italija, u</w:t>
      </w:r>
      <w:r w:rsidR="00EB230B">
        <w:t xml:space="preserve">mjesto pogrešno označenog 03304400637 </w:t>
      </w:r>
      <w:r w:rsidR="00ED7CC1">
        <w:t>sada ispravno ozn</w:t>
      </w:r>
      <w:r w:rsidR="00EB230B">
        <w:t xml:space="preserve">ačava kao OIB: 01976009356. </w:t>
      </w:r>
    </w:p>
    <w:p w:rsidRDefault="007F33A5" w:rsidP="00EB230B" w:rsidR="007F33A5">
      <w:pPr>
        <w:ind w:firstLine="708"/>
        <w:jc w:val="both"/>
      </w:pPr>
      <w:r>
        <w:t>II</w:t>
      </w:r>
      <w:r w:rsidRPr="008C199D">
        <w:t xml:space="preserve">. </w:t>
      </w:r>
      <w:r>
        <w:t xml:space="preserve">U preostalom dijelu rješenje ovog suda iz točke I. izreke ove odluke ostaje neizmijenjeno. </w:t>
      </w:r>
    </w:p>
    <w:p w:rsidRDefault="007F33A5" w:rsidP="007F33A5" w:rsidR="007F33A5">
      <w:pPr>
        <w:jc w:val="center"/>
      </w:pPr>
      <w:r>
        <w:t>Obrazloženje</w:t>
      </w:r>
    </w:p>
    <w:p w:rsidRDefault="007F33A5" w:rsidP="007F33A5" w:rsidR="007F33A5">
      <w:pPr>
        <w:ind w:firstLine="705"/>
        <w:jc w:val="center"/>
      </w:pPr>
    </w:p>
    <w:p w:rsidRDefault="007F33A5" w:rsidP="007F33A5" w:rsidR="00ED7CC1">
      <w:pPr>
        <w:tabs>
          <w:tab w:pos="0" w:val="left"/>
        </w:tabs>
        <w:jc w:val="both"/>
      </w:pPr>
      <w:r>
        <w:tab/>
      </w:r>
      <w:r w:rsidR="00ED7CC1">
        <w:t>Rješenjem</w:t>
      </w:r>
      <w:r>
        <w:t xml:space="preserve"> ovog</w:t>
      </w:r>
      <w:r w:rsidR="00EB230B">
        <w:t>a</w:t>
      </w:r>
      <w:r>
        <w:t xml:space="preserve"> suda poslovni broj </w:t>
      </w:r>
      <w:r w:rsidR="00ED7CC1">
        <w:t xml:space="preserve">3. </w:t>
      </w:r>
      <w:proofErr w:type="spellStart"/>
      <w:r w:rsidR="00ED7CC1">
        <w:t>Stpn</w:t>
      </w:r>
      <w:proofErr w:type="spellEnd"/>
      <w:r w:rsidR="00ED7CC1">
        <w:t xml:space="preserve">-34/2016-12 od 13. srpnja 2017. koje je postalo pravomoćno 29. srpnja 2017., </w:t>
      </w:r>
      <w:r>
        <w:t xml:space="preserve">odobreno je sklapanje predstečajne nagodbe nad </w:t>
      </w:r>
      <w:r w:rsidR="00ED7CC1">
        <w:t xml:space="preserve">uvodno označenim dužnikom. </w:t>
      </w:r>
    </w:p>
    <w:p w:rsidRDefault="007F33A5" w:rsidP="007F33A5" w:rsidR="00ED7CC1">
      <w:pPr>
        <w:tabs>
          <w:tab w:pos="0" w:val="left"/>
        </w:tabs>
        <w:jc w:val="both"/>
      </w:pPr>
      <w:r>
        <w:tab/>
        <w:t>Podneskom od</w:t>
      </w:r>
      <w:r w:rsidR="00ED7CC1">
        <w:t xml:space="preserve"> 24. kolovoza 2017. vjerovnik</w:t>
      </w:r>
      <w:r w:rsidR="00ED7CC1" w:rsidRPr="00ED7CC1">
        <w:t xml:space="preserve"> </w:t>
      </w:r>
      <w:r w:rsidR="00ED7CC1">
        <w:t xml:space="preserve">S.p.A., </w:t>
      </w:r>
      <w:proofErr w:type="spellStart"/>
      <w:r w:rsidR="00ED7CC1">
        <w:t>Napol</w:t>
      </w:r>
      <w:r w:rsidR="00EB230B">
        <w:t>i</w:t>
      </w:r>
      <w:proofErr w:type="spellEnd"/>
      <w:r w:rsidR="00EB230B">
        <w:t xml:space="preserve">, </w:t>
      </w:r>
      <w:proofErr w:type="spellStart"/>
      <w:r w:rsidR="00EB230B">
        <w:t>Centro</w:t>
      </w:r>
      <w:proofErr w:type="spellEnd"/>
      <w:r w:rsidR="00EB230B">
        <w:t xml:space="preserve"> </w:t>
      </w:r>
      <w:proofErr w:type="spellStart"/>
      <w:r w:rsidR="00EB230B">
        <w:t>Direzionale</w:t>
      </w:r>
      <w:proofErr w:type="spellEnd"/>
      <w:r w:rsidR="00EB230B">
        <w:t xml:space="preserve"> </w:t>
      </w:r>
      <w:proofErr w:type="spellStart"/>
      <w:r w:rsidR="00EB230B">
        <w:t>Isola</w:t>
      </w:r>
      <w:proofErr w:type="spellEnd"/>
      <w:r w:rsidR="00EB230B">
        <w:t xml:space="preserve"> A/7,</w:t>
      </w:r>
      <w:r w:rsidR="00ED7CC1">
        <w:t xml:space="preserve"> Italija je predložio ovome sudu ispravak navedenog rješenja budući je njegov OIB u istom pogrešno označen. </w:t>
      </w:r>
    </w:p>
    <w:p w:rsidRDefault="007F33A5" w:rsidP="00ED7CC1" w:rsidR="007F33A5">
      <w:pPr>
        <w:tabs>
          <w:tab w:pos="0" w:val="left"/>
        </w:tabs>
        <w:jc w:val="both"/>
      </w:pPr>
      <w:r>
        <w:tab/>
      </w:r>
      <w:r w:rsidR="00ED7CC1">
        <w:t>Naime, o</w:t>
      </w:r>
      <w:r>
        <w:t xml:space="preserve">dredbom čl. 342. Zakona o parničnom postupku </w:t>
      </w:r>
      <w:r w:rsidRPr="00417F27">
        <w:rPr>
          <w:rFonts w:cstheme="majorBidi" w:hAnsiTheme="majorBidi" w:asciiTheme="majorBidi"/>
        </w:rPr>
        <w:t xml:space="preserve">(Narodne novine </w:t>
      </w:r>
      <w:r>
        <w:rPr>
          <w:rFonts w:cstheme="majorBidi" w:hAnsiTheme="majorBidi" w:asciiTheme="majorBidi"/>
        </w:rPr>
        <w:t xml:space="preserve">broj </w:t>
      </w:r>
      <w:r w:rsidRPr="00417F27">
        <w:rPr>
          <w:rFonts w:cstheme="majorBidi" w:hAnsiTheme="majorBidi" w:asciiTheme="majorBidi"/>
        </w:rPr>
        <w:t>25/13</w:t>
      </w:r>
      <w:r w:rsidR="00EB230B">
        <w:rPr>
          <w:rFonts w:cstheme="majorBidi" w:hAnsiTheme="majorBidi" w:asciiTheme="majorBidi"/>
        </w:rPr>
        <w:t xml:space="preserve"> i 89/14-</w:t>
      </w:r>
      <w:r>
        <w:rPr>
          <w:rFonts w:cstheme="majorBidi" w:hAnsiTheme="majorBidi" w:asciiTheme="majorBidi"/>
        </w:rPr>
        <w:t>u nastavku teksta: ZPP</w:t>
      </w:r>
      <w:r w:rsidRPr="00417F27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koja se na odgovarajući način primjenjuje i u predmetnom </w:t>
      </w:r>
      <w:r w:rsidR="00ED7CC1">
        <w:rPr>
          <w:rFonts w:cstheme="majorBidi" w:hAnsiTheme="majorBidi" w:asciiTheme="majorBidi"/>
        </w:rPr>
        <w:t xml:space="preserve">predstečajnom </w:t>
      </w:r>
      <w:r>
        <w:rPr>
          <w:rFonts w:cstheme="majorBidi" w:hAnsiTheme="majorBidi" w:asciiTheme="majorBidi"/>
        </w:rPr>
        <w:t xml:space="preserve">postupku, propisano je da će pogreške u imenima i brojevima, i druge očite pogreške u pisanju i računanju, ispraviti sudac pojedinac u svako doba.  </w:t>
      </w:r>
    </w:p>
    <w:p w:rsidRDefault="007F33A5" w:rsidP="00EB230B" w:rsidR="00EB230B">
      <w:pPr>
        <w:tabs>
          <w:tab w:pos="0" w:val="left"/>
        </w:tabs>
        <w:jc w:val="both"/>
      </w:pPr>
      <w:r>
        <w:tab/>
      </w:r>
      <w:r w:rsidR="00ED7CC1">
        <w:t>S</w:t>
      </w:r>
      <w:r w:rsidR="00EB230B">
        <w:t xml:space="preserve"> obzirom da je uvidom u potvrdu Ministarstva financija, Porezne uprave </w:t>
      </w:r>
      <w:r w:rsidR="00ED7CC1">
        <w:t>utvrđeno da OIB navedenog vjer</w:t>
      </w:r>
      <w:r w:rsidR="00EB230B">
        <w:t xml:space="preserve">ovnika ispravno glasi: 01976009356 </w:t>
      </w:r>
      <w:r w:rsidR="00ED7CC1">
        <w:t>te da je očitom omaškom u pisanju isti u predm</w:t>
      </w:r>
      <w:r w:rsidR="00EB230B">
        <w:t xml:space="preserve">etnom rješenju pogrešno označen, </w:t>
      </w:r>
      <w:r w:rsidR="00ED7CC1">
        <w:t xml:space="preserve">to je </w:t>
      </w:r>
      <w:r w:rsidR="00EB230B">
        <w:rPr>
          <w:rFonts w:cstheme="majorBidi" w:hAnsiTheme="majorBidi" w:asciiTheme="majorBidi"/>
        </w:rPr>
        <w:t>predmetno rješenje</w:t>
      </w:r>
      <w:r>
        <w:rPr>
          <w:rFonts w:cstheme="majorBidi" w:hAnsiTheme="majorBidi" w:asciiTheme="majorBidi"/>
        </w:rPr>
        <w:t xml:space="preserve"> u navedenom dijelu trebalo ispraviti temeljem odredbe čl. 342. ZPP-a te donijeti odluku kao u točki I. i II. izreke ovog rješenja.</w:t>
      </w:r>
    </w:p>
    <w:p w:rsidRDefault="00EB230B" w:rsidP="00EB230B" w:rsidR="00EB230B">
      <w:pPr>
        <w:tabs>
          <w:tab w:pos="0" w:val="left"/>
        </w:tabs>
        <w:jc w:val="both"/>
      </w:pPr>
    </w:p>
    <w:p w:rsidRDefault="007F33A5" w:rsidP="007F33A5" w:rsidR="007F33A5">
      <w:pPr>
        <w:jc w:val="center"/>
      </w:pPr>
      <w:r>
        <w:t xml:space="preserve">U Zadru </w:t>
      </w:r>
      <w:r w:rsidR="00EB230B">
        <w:t>23. svibnja</w:t>
      </w:r>
      <w:r w:rsidR="00ED7CC1">
        <w:t xml:space="preserve"> 2018. </w:t>
      </w:r>
    </w:p>
    <w:p w:rsidRDefault="007F33A5" w:rsidP="007F33A5" w:rsidR="007F33A5">
      <w:pPr>
        <w:jc w:val="center"/>
      </w:pPr>
    </w:p>
    <w:p w:rsidRDefault="00ED7CC1" w:rsidP="007F33A5" w:rsidR="00ED7CC1">
      <w:pPr>
        <w:ind w:firstLine="708"/>
      </w:pPr>
    </w:p>
    <w:p w:rsidRDefault="007F33A5" w:rsidP="007F33A5" w:rsidR="007F33A5">
      <w:pPr>
        <w:ind w:firstLine="708"/>
      </w:pPr>
      <w:r>
        <w:t>Za točnost otpravka-ovlaštena službenica:                                       Sutkinja:</w:t>
      </w:r>
    </w:p>
    <w:p w:rsidRDefault="007F33A5" w:rsidP="007F33A5" w:rsidR="007F33A5">
      <w:pPr>
        <w:ind w:firstLine="708"/>
      </w:pPr>
      <w:r>
        <w:t>Nena Mužanović                                                                               Tina Grgas, v.r.</w:t>
      </w:r>
    </w:p>
    <w:p w:rsidRDefault="007F33A5" w:rsidP="007F33A5" w:rsidR="007F33A5">
      <w:pPr>
        <w:ind w:firstLine="708"/>
        <w:jc w:val="both"/>
      </w:pPr>
    </w:p>
    <w:p w:rsidRDefault="00ED7CC1" w:rsidP="007F33A5" w:rsidR="00ED7CC1">
      <w:pPr>
        <w:ind w:firstLine="708"/>
        <w:jc w:val="both"/>
      </w:pPr>
    </w:p>
    <w:p w:rsidRDefault="007F33A5" w:rsidP="007F33A5" w:rsidR="007F33A5">
      <w:pPr>
        <w:ind w:firstLine="708"/>
        <w:jc w:val="both"/>
      </w:pPr>
    </w:p>
    <w:p w:rsidRDefault="007F33A5" w:rsidP="007F33A5" w:rsidR="007F33A5">
      <w:pPr>
        <w:ind w:firstLine="708"/>
        <w:jc w:val="both"/>
      </w:pPr>
      <w:r>
        <w:t>UPUTA O PRAVNOM LIJEKU:</w:t>
      </w:r>
      <w:r w:rsidRPr="00F87E6A">
        <w:t xml:space="preserve"> </w:t>
      </w:r>
    </w:p>
    <w:p w:rsidRDefault="007F33A5" w:rsidP="007F33A5" w:rsidR="007F33A5" w:rsidRPr="000C3CA4">
      <w:pPr>
        <w:ind w:firstLine="708"/>
        <w:jc w:val="both"/>
      </w:pPr>
      <w:r w:rsidRPr="000C3CA4">
        <w:t xml:space="preserve">Protiv ovog rješenja dopuštena je žalba u roku od 8 dana od </w:t>
      </w:r>
      <w:r>
        <w:t>dostave istog.</w:t>
      </w:r>
      <w:r w:rsidRPr="000C3CA4">
        <w:t xml:space="preserve"> Žalba se podnosi </w:t>
      </w:r>
      <w:r>
        <w:t xml:space="preserve">u tri istovjetna  primjerka putem ovog suda, a o istoj odlučuje </w:t>
      </w:r>
      <w:r w:rsidRPr="000C3CA4">
        <w:t>Visoki trgovački sud</w:t>
      </w:r>
      <w:r>
        <w:t xml:space="preserve"> Republike Hrvatske u Zagrebu.</w:t>
      </w:r>
    </w:p>
    <w:p w:rsidRDefault="007F33A5" w:rsidP="007F33A5" w:rsidR="007F33A5">
      <w:pPr>
        <w:ind w:firstLine="708"/>
      </w:pPr>
    </w:p>
    <w:p w:rsidRDefault="007F33A5" w:rsidP="007F33A5" w:rsidR="007F33A5">
      <w:pPr>
        <w:ind w:firstLine="708"/>
      </w:pPr>
    </w:p>
    <w:p w:rsidRDefault="007F33A5" w:rsidP="007F33A5" w:rsidR="007F33A5">
      <w:pPr>
        <w:ind w:firstLine="708"/>
        <w:jc w:val="both"/>
      </w:pPr>
    </w:p>
    <w:p w:rsidRDefault="007F33A5" w:rsidP="007F33A5" w:rsidR="007F33A5">
      <w:pPr>
        <w:ind w:firstLine="708"/>
        <w:jc w:val="both"/>
      </w:pPr>
      <w:r>
        <w:t xml:space="preserve">Dostaviti: </w:t>
      </w:r>
    </w:p>
    <w:p w:rsidRDefault="007F33A5" w:rsidP="007F33A5" w:rsidR="007F33A5">
      <w:pPr>
        <w:ind w:left="708"/>
        <w:jc w:val="both"/>
      </w:pPr>
      <w:r>
        <w:t>Svim sudionicima postupka putem e-Oglasne ploče suda</w:t>
      </w:r>
    </w:p>
    <w:p w:rsidRDefault="007F33A5" w:rsidP="007F33A5" w:rsidR="007F33A5">
      <w:pPr>
        <w:jc w:val="both"/>
      </w:pPr>
    </w:p>
    <w:p w:rsidRDefault="00ED7CC1" w:rsidP="007F33A5" w:rsidR="00ED7CC1">
      <w:pPr>
        <w:jc w:val="both"/>
      </w:pPr>
    </w:p>
    <w:p w:rsidRDefault="007F33A5" w:rsidP="007F33A5" w:rsidR="007F33A5">
      <w:pPr>
        <w:ind w:firstLine="708"/>
        <w:jc w:val="both"/>
      </w:pPr>
    </w:p>
    <w:p w:rsidRDefault="007F33A5" w:rsidP="007F33A5" w:rsidR="007F33A5"/>
    <w:p w:rsidRDefault="007F33A5" w:rsidP="007F33A5" w:rsidR="007F33A5"/>
    <w:p w:rsidRDefault="007F33A5" w:rsidP="007F33A5" w:rsidR="007F33A5" w:rsidRPr="009219F7">
      <w:pPr>
        <w:pStyle w:val="Tijeloteksta"/>
      </w:pPr>
    </w:p>
    <w:p w:rsidRDefault="007F33A5" w:rsidP="007F33A5" w:rsidR="007F33A5"/>
    <w:p w:rsidRDefault="007F33A5" w:rsidP="007F33A5" w:rsidR="007F33A5"/>
    <w:p w:rsidRDefault="007F33A5" w:rsidP="007F33A5" w:rsidR="007F33A5"/>
    <w:p w:rsidRDefault="003D21CE" w:rsidR="003D21CE"/>
    <w:sectPr w:rsidSect="0091128C" w:rsidR="003D21CE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3A5" w:rsidP="007F33A5" w:rsidR="007F33A5">
      <w:r>
        <w:separator/>
      </w:r>
    </w:p>
  </w:endnote>
  <w:endnote w:id="0" w:type="continuationSeparator">
    <w:p w:rsidRDefault="007F33A5" w:rsidP="007F33A5" w:rsidR="007F3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3A5" w:rsidP="007F33A5" w:rsidR="007F33A5">
      <w:r>
        <w:separator/>
      </w:r>
    </w:p>
  </w:footnote>
  <w:footnote w:id="0" w:type="continuationSeparator">
    <w:p w:rsidRDefault="007F33A5" w:rsidP="007F33A5" w:rsidR="007F33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CC1" w:rsidR="00645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7047" w:rsidR="00645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7CC1" w:rsidR="00645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0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D7CC1" w:rsidR="0064580E">
    <w:pPr>
      <w:pStyle w:val="Zaglavlje"/>
    </w:pPr>
    <w:r>
      <w:tab/>
    </w:r>
    <w:r>
      <w:tab/>
    </w:r>
    <w:r w:rsidR="00EB230B">
      <w:t xml:space="preserve">Poslovni broj 3. </w:t>
    </w:r>
    <w:proofErr w:type="spellStart"/>
    <w:r w:rsidR="00EB230B">
      <w:t>Stpn</w:t>
    </w:r>
    <w:proofErr w:type="spellEnd"/>
    <w:r w:rsidR="00EB230B">
      <w:t>-34/2016-24</w:t>
    </w:r>
  </w:p>
  <w:p w:rsidRDefault="00E27047" w:rsidR="0064580E">
    <w:pPr>
      <w:pStyle w:val="Zaglavlje"/>
    </w:pPr>
  </w:p>
  <w:p w:rsidRDefault="00ED7CC1" w:rsidR="0064580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33A5" w:rsidR="0064580E">
    <w:pPr>
      <w:pStyle w:val="Zaglavlje"/>
    </w:pPr>
    <w:r>
      <w:tab/>
    </w:r>
    <w:r>
      <w:tab/>
      <w:t xml:space="preserve">Poslovni broj: 3. </w:t>
    </w:r>
    <w:proofErr w:type="spellStart"/>
    <w:r>
      <w:t>Stpn</w:t>
    </w:r>
    <w:proofErr w:type="spellEnd"/>
    <w:r>
      <w:t>-34/2016-</w:t>
    </w:r>
    <w:r w:rsidR="00EB230B">
      <w:t>24</w:t>
    </w:r>
  </w:p>
  <w:p w:rsidRDefault="00E27047" w:rsidR="0064580E">
    <w:pPr>
      <w:pStyle w:val="Zaglavlje"/>
    </w:pPr>
  </w:p>
  <w:p w:rsidRDefault="00ED7CC1" w:rsidR="0064580E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33A5"/>
    <w:rsid w:val="003D21CE"/>
    <w:rsid w:val="007F33A5"/>
    <w:rsid w:val="00E27047"/>
    <w:rsid w:val="00EB230B"/>
    <w:rsid w:val="00ED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F33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33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F33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33A5"/>
  </w:style>
  <w:style w:styleId="Tijeloteksta" w:type="paragraph">
    <w:name w:val="Body Text"/>
    <w:basedOn w:val="Normal"/>
    <w:link w:val="TijelotekstaChar"/>
    <w:unhideWhenUsed/>
    <w:rsid w:val="007F33A5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7F33A5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3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33A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3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33A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7CC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F33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F33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F33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F33A5"/>
  </w:style>
  <w:style w:styleId="Tijeloteksta" w:type="paragraph">
    <w:name w:val="Body Text"/>
    <w:basedOn w:val="Normal"/>
    <w:link w:val="TijelotekstaChar"/>
    <w:unhideWhenUsed/>
    <w:rsid w:val="007F33A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7F33A5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33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33A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33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33A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7C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393</properties:Words>
  <properties:Characters>2243</properties:Characters>
  <properties:Lines>18</properties:Lines>
  <properties:Paragraphs>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2018-04-09T12:35:00Z</dcterms:created>
  <dc:creator>Tina Grgas</dc:creator>
  <cp:lastModifiedBy>Tina Grgas</cp:lastModifiedBy>
  <dcterms:modified xmlns:xsi="http://www.w3.org/2001/XMLSchema-instance" xsi:type="dcterms:W3CDTF">2018-05-23T12:19:00Z</dcterms:modified>
  <cp:revision>2</cp:revision>
</cp:coreProperties>
</file>