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ba37" w14:paraId="776ba37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>4371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2321B9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</w:rPr>
        <w:t>ROGIĆ I PARTNERI d.o.o., Zagreb, Gajeva 1, OIB 51763665747</w:t>
      </w:r>
      <w:r w:rsidR="005555E8">
        <w:rPr>
          <w:rFonts w:hAnsi="Times New Roman" w:ascii="Times New Roman"/>
          <w:sz w:val="24"/>
          <w:szCs w:val="24"/>
        </w:rPr>
        <w:t xml:space="preserve">, </w:t>
      </w:r>
      <w:r w:rsidR="002321B9">
        <w:rPr>
          <w:rFonts w:hAnsi="Times New Roman" w:ascii="Times New Roman"/>
          <w:sz w:val="24"/>
          <w:szCs w:val="24"/>
        </w:rPr>
        <w:t>05.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21B9" w:rsidRPr="002321B9">
        <w:rPr>
          <w:rFonts w:hAnsi="Times New Roman" w:ascii="Times New Roman"/>
          <w:color w:val="auto"/>
          <w:sz w:val="24"/>
          <w:szCs w:val="24"/>
        </w:rPr>
        <w:t>ROGIĆ I PARTNERI d.o.o., Zagreb, Gajeva 1, OIB 51763665747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>4371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17. svibnja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150.075,70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3.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4371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20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3.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406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194.934,75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05.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A5A14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0A5A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A5A14" w:rsidP="002152A3" w:rsidR="000A5A14" w:rsidRPr="000A5A14">
      <w:pPr>
        <w:jc w:val="right"/>
        <w:rPr>
          <w:rFonts w:hAnsi="Times New Roman" w:ascii="Times New Roman"/>
          <w:color w:val="auto"/>
          <w:sz w:val="24"/>
        </w:rPr>
      </w:pPr>
      <w:r w:rsidRPr="000A5A14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0A5A14" w:rsidP="002152A3" w:rsidR="000A5A14" w:rsidRPr="000A5A14">
      <w:pPr>
        <w:jc w:val="right"/>
        <w:rPr>
          <w:rFonts w:hAnsi="Times New Roman" w:ascii="Times New Roman"/>
          <w:color w:val="auto"/>
          <w:sz w:val="24"/>
        </w:rPr>
      </w:pPr>
      <w:r w:rsidRPr="000A5A14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A5A1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2321B9">
      <w:rPr>
        <w:rFonts w:hAnsi="Times New Roman" w:ascii="Times New Roman"/>
        <w:color w:val="000000"/>
        <w:sz w:val="24"/>
        <w:szCs w:val="24"/>
      </w:rPr>
      <w:t>4371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E25E2A">
      <w:rPr>
        <w:rFonts w:hAnsi="Times New Roman" w:ascii="Times New Roman"/>
        <w:color w:val="000000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A5A14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A1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A1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A1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A1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A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A1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A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A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4371</izvorni_sadrzaj>
    <derivirana_varijabla naziv="DomainObject.Predmet.Broj_1">4371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St-4371/2016</izvorni_sadrzaj>
    <derivirana_varijabla naziv="DomainObject.Predmet.OznakaBroj_1">St-4371/2016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ROGIĆ I PARTNERI d.o.o. zastupanog po punomoćniku Mira Rogić</izvorni_sadrzaj>
    <derivirana_varijabla naziv="DomainObject.Predmet.ProtustrankaFormated_1">  ROGIĆ I PARTNERI d.o.o. zastupanog po punomoćniku Mira Rogić</derivirana_varijabla>
  </DomainObject.Predmet.ProtustrankaFormated>
  <DomainObject.Predmet.ProtustrankaFormatedOIB>
    <izvorni_sadrzaj>  ROGIĆ I PARTNERI d.o.o., OIB 51763665747 zastupanog po punomoćniku Mira Rogić</izvorni_sadrzaj>
    <derivirana_varijabla naziv="DomainObject.Predmet.ProtustrankaFormatedOIB_1">  ROGIĆ I PARTNERI d.o.o., OIB 51763665747 zastupanog po punomoćniku Mira Rogić</derivirana_varijabla>
  </DomainObject.Predmet.ProtustrankaFormatedOIB>
  <DomainObject.Predmet.ProtustrankaFormatedWithAdress>
    <izvorni_sadrzaj> ROGIĆ I PARTNERI d.o.o., Gajeva 1, 10000 Zagreb zastupanog po punomoćniku Mira Rogić</izvorni_sadrzaj>
    <derivirana_varijabla naziv="DomainObject.Predmet.ProtustrankaFormatedWithAdress_1"> ROGIĆ I PARTNERI d.o.o., Gajeva 1, 10000 Zagreb zastupanog po punomoćniku Mira Rogić</derivirana_varijabla>
  </DomainObject.Predmet.ProtustrankaFormatedWithAdress>
  <DomainObject.Predmet.ProtustrankaFormatedWithAdressOIB>
    <izvorni_sadrzaj> ROGIĆ I PARTNERI d.o.o., OIB 51763665747, Gajeva 1, 10000 Zagreb zastupanog po punomoćniku Mira Rogić</izvorni_sadrzaj>
    <derivirana_varijabla naziv="DomainObject.Predmet.ProtustrankaFormatedWithAdressOIB_1"> ROGIĆ I PARTNERI d.o.o., OIB 51763665747, Gajeva 1, 10000 Zagreb zastupanog po punomoćniku Mira Rogić</derivirana_varijabla>
  </DomainObject.Predmet.ProtustrankaFormatedWithAdressOIB>
  <DomainObject.Predmet.ProtustrankaWithAdress>
    <izvorni_sadrzaj>ROGIĆ I PARTNERI d.o.o. Gajeva 1, 10000 Zagreb</izvorni_sadrzaj>
    <derivirana_varijabla naziv="DomainObject.Predmet.ProtustrankaWithAdress_1">ROGIĆ I PARTNERI d.o.o. Gajeva 1, 10000 Zagreb</derivirana_varijabla>
  </DomainObject.Predmet.ProtustrankaWithAdress>
  <DomainObject.Predmet.ProtustrankaWithAdressOIB>
    <izvorni_sadrzaj>ROGIĆ I PARTNERI d.o.o., OIB 51763665747, Gajeva 1, 10000 Zagreb</izvorni_sadrzaj>
    <derivirana_varijabla naziv="DomainObject.Predmet.ProtustrankaWithAdressOIB_1">ROGIĆ I PARTNERI d.o.o., OIB 51763665747, Gajeva 1, 10000 Zagreb</derivirana_varijabla>
  </DomainObject.Predmet.ProtustrankaWithAdressOIB>
  <DomainObject.Predmet.ProtustrankaNazivFormated>
    <izvorni_sadrzaj>ROGIĆ I PARTNERI d.o.o.</izvorni_sadrzaj>
    <derivirana_varijabla naziv="DomainObject.Predmet.ProtustrankaNazivFormated_1">ROGIĆ I PARTNERI d.o.o.</derivirana_varijabla>
  </DomainObject.Predmet.ProtustrankaNazivFormated>
  <DomainObject.Predmet.ProtustrankaNazivFormatedOIB>
    <izvorni_sadrzaj>ROGIĆ I PARTNERI d.o.o., OIB 51763665747</izvorni_sadrzaj>
    <derivirana_varijabla naziv="DomainObject.Predmet.ProtustrankaNazivFormatedOIB_1">ROGIĆ I PARTNERI d.o.o., OIB 51763665747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 Rogić; vjerovnici</izvorni_sadrzaj>
    <derivirana_varijabla naziv="DomainObject.Predmet.StrankaFormated_1">  FINA Regionalni centar Zagreb; Mira Rogić; vjerovnici</derivirana_varijabla>
  </DomainObject.Predmet.StrankaFormated>
  <DomainObject.Predmet.StrankaFormatedOIB>
    <izvorni_sadrzaj>  FINA Regionalni centar Zagreb, OIB 85821130368; Mira Rogić, OIB 17748850920; vjerovnici</izvorni_sadrzaj>
    <derivirana_varijabla naziv="DomainObject.Predmet.StrankaFormatedOIB_1">  FINA Regionalni centar Zagreb, OIB 85821130368; Mira Rogić, OIB 17748850920; vjerovnici</derivirana_varijabla>
  </DomainObject.Predmet.StrankaFormatedOIB>
  <DomainObject.Predmet.StrankaFormatedWithAdress>
    <izvorni_sadrzaj> FINA Regionalni centar Zagreb, Trg svibanjskih žrtava 1995. br. 1, 10000 Zagreb; Mira Rogić, Frana Kurelca 7, 47000 Karlovac; vjerovnici</izvorni_sadrzaj>
    <derivirana_varijabla naziv="DomainObject.Predmet.StrankaFormatedWithAdress_1"> FINA Regionalni centar Zagreb, Trg svibanjskih žrtava 1995. br. 1, 10000 Zagreb; Mira Rogić, Frana Kurelca 7, 47000 Karlovac; vjerovnici</derivirana_varijabla>
  </DomainObject.Predmet.StrankaFormatedWithAdress>
  <DomainObject.Predmet.StrankaFormatedWithAdressOIB>
    <izvorni_sadrzaj> FINA Regionalni centar Zagreb, OIB 85821130368, Trg svibanjskih žrtava 1995. br. 1, 10000 Zagreb; Mira Rogić, OIB 17748850920, Frana Kurelca 7, 47000 Karlovac; vjerovnici</izvorni_sadrzaj>
    <derivirana_varijabla naziv="DomainObject.Predmet.StrankaFormatedWithAdressOIB_1"> FINA Regionalni centar Zagreb, OIB 85821130368, Trg svibanjskih žrtava 1995. br. 1, 10000 Zagreb; Mira Rogić, OIB 17748850920, Frana Kurelca 7, 47000 Karlovac; vjerovnici</derivirana_varijabla>
  </DomainObject.Predmet.StrankaFormatedWithAdressOIB>
  <DomainObject.Predmet.StrankaWithAdress>
    <izvorni_sadrzaj>FINA Regionalni centar Zagreb Trg svibanjskih žrtava 1995. br. 1,10000 Zagreb,Mira Rogić Frana Kurelca 7,47000 Karlovac,vjerovnici </izvorni_sadrzaj>
    <derivirana_varijabla naziv="DomainObject.Predmet.StrankaWithAdress_1">FINA Regionalni centar Zagreb Trg svibanjskih žrtava 1995. br. 1,10000 Zagreb,Mira Rogić Frana Kurelca 7,47000 Karlovac,vjerovnici </derivirana_varijabla>
  </DomainObject.Predmet.StrankaWithAdress>
  <DomainObject.Predmet.StrankaWithAdressOIB>
    <izvorni_sadrzaj>FINA Regionalni centar Zagreb, OIB 85821130368, Trg svibanjskih žrtava 1995. br. 1,10000 Zagreb,Mira Rogić, OIB 17748850920, Frana Kurelca 7,47000 Karlovac,vjerovnici</izvorni_sadrzaj>
    <derivirana_varijabla naziv="DomainObject.Predmet.StrankaWithAdressOIB_1">FINA Regionalni centar Zagreb, OIB 85821130368, Trg svibanjskih žrtava 1995. br. 1,10000 Zagreb,Mira Rogić, OIB 17748850920, Frana Kurelca 7,47000 Karlovac,vjerovnici</derivirana_varijabla>
  </DomainObject.Predmet.StrankaWithAdressOIB>
  <DomainObject.Predmet.StrankaNazivFormated>
    <izvorni_sadrzaj>FINA Regionalni centar Zagreb,Mira Rogić,vjerovnici</izvorni_sadrzaj>
    <derivirana_varijabla naziv="DomainObject.Predmet.StrankaNazivFormated_1">FINA Regionalni centar Zagreb,Mira Rogić,vjerovnici</derivirana_varijabla>
  </DomainObject.Predmet.StrankaNazivFormated>
  <DomainObject.Predmet.StrankaNazivFormatedOIB>
    <izvorni_sadrzaj>FINA Regionalni centar Zagreb, OIB 85821130368,Mira Rogić, OIB 17748850920,vjerovnici</izvorni_sadrzaj>
    <derivirana_varijabla naziv="DomainObject.Predmet.StrankaNazivFormatedOIB_1">FINA Regionalni centar Zagreb, OIB 85821130368,Mira Rogić, OIB 17748850920,vjerovnici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Mira Rogić</item>
      <item>vjerovnici</item>
    </izvorni_sadrzaj>
    <derivirana_varijabla naziv="DomainObject.Predmet.StrankaListFormated_1">
      <item>FINA Regionalni centar Zagreb</item>
      <item>Mira Rogić</item>
      <item>vjerovnici</item>
    </derivirana_varijabla>
  </DomainObject.Predmet.StrankaListFormated>
  <DomainObject.Predmet.StrankaListFormatedOIB>
    <izvorni_sadrzaj>
      <item>FINA Regionalni centar Zagreb, OIB 85821130368</item>
      <item>Mira Rogić, OIB 17748850920</item>
      <item>vjerovnici</item>
    </izvorni_sadrzaj>
    <derivirana_varijabla naziv="DomainObject.Predmet.StrankaListFormatedOIB_1">
      <item>FINA Regionalni centar Zagreb, OIB 85821130368</item>
      <item>Mira Rogić, OIB 17748850920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Mira Rogić, Frana Kurelca 7, 47000 Karlovac</item>
      <item>vjerovnici</item>
    </izvorni_sadrzaj>
    <derivirana_varijabla naziv="DomainObject.Predmet.StrankaListFormatedWithAdress_1">
      <item>FINA Regionalni centar Zagreb, Trg svibanjskih žrtava 1995. br. 1, 10000 Zagreb</item>
      <item>Mira Rogić, Frana Kurelca 7, 47000 Karlovac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 Rogić, OIB 17748850920, Frana Kurelca 7, 47000 Karlovac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Mira Rogić, OIB 17748850920, Frana Kurelca 7, 47000 Karlovac</item>
      <item>vjerovnici</item>
    </derivirana_varijabla>
  </DomainObject.Predmet.StrankaListFormatedWithAdressOIB>
  <DomainObject.Predmet.StrankaListNazivFormated>
    <izvorni_sadrzaj>
      <item>FINA Regionalni centar Zagreb</item>
      <item>Mira Rogić</item>
      <item>vjerovnici</item>
    </izvorni_sadrzaj>
    <derivirana_varijabla naziv="DomainObject.Predmet.StrankaListNazivFormated_1">
      <item>FINA Regionalni centar Zagreb</item>
      <item>Mira Rogić</item>
      <item>vjerovnici</item>
    </derivirana_varijabla>
  </DomainObject.Predmet.StrankaListNazivFormated>
  <DomainObject.Predmet.StrankaListNazivFormatedOIB>
    <izvorni_sadrzaj>
      <item>FINA Regionalni centar Zagreb, OIB 85821130368</item>
      <item>Mira Rogić, OIB 17748850920</item>
      <item>vjerovnici</item>
    </izvorni_sadrzaj>
    <derivirana_varijabla naziv="DomainObject.Predmet.StrankaListNazivFormatedOIB_1">
      <item>FINA Regionalni centar Zagreb, OIB 85821130368</item>
      <item>Mira Rogić, OIB 17748850920</item>
      <item>vjerovnici</item>
    </derivirana_varijabla>
  </DomainObject.Predmet.StrankaListNazivFormatedOIB>
  <DomainObject.Predmet.ProtuStrankaListFormated>
    <izvorni_sadrzaj>
      <item>ROGIĆ I PARTNERI d.o.o. zastupanog po punomoćniku Mira Rogić</item>
    </izvorni_sadrzaj>
    <derivirana_varijabla naziv="DomainObject.Predmet.ProtuStrankaListFormated_1">
      <item>ROGIĆ I PARTNERI d.o.o. zastupanog po punomoćniku Mira Rogić</item>
    </derivirana_varijabla>
  </DomainObject.Predmet.ProtuStrankaListFormated>
  <DomainObject.Predmet.ProtuStrankaListFormatedOIB>
    <izvorni_sadrzaj>
      <item>ROGIĆ I PARTNERI d.o.o., OIB 51763665747 zastupanog po punomoćniku Mira Rogić</item>
    </izvorni_sadrzaj>
    <derivirana_varijabla naziv="DomainObject.Predmet.ProtuStrankaListFormatedOIB_1">
      <item>ROGIĆ I PARTNERI d.o.o., OIB 51763665747 zastupanog po punomoćniku Mira Rogić</item>
    </derivirana_varijabla>
  </DomainObject.Predmet.ProtuStrankaListFormatedOIB>
  <DomainObject.Predmet.ProtuStrankaListFormatedWithAdress>
    <izvorni_sadrzaj>
      <item>ROGIĆ I PARTNERI d.o.o., Gajeva 1, 10000 Zagreb zastupanog po punomoćniku Mira Rogić</item>
    </izvorni_sadrzaj>
    <derivirana_varijabla naziv="DomainObject.Predmet.ProtuStrankaListFormatedWithAdress_1">
      <item>ROGIĆ I PARTNERI d.o.o., Gajeva 1, 10000 Zagreb zastupanog po punomoćniku Mira Rogić</item>
    </derivirana_varijabla>
  </DomainObject.Predmet.ProtuStrankaListFormatedWithAdress>
  <DomainObject.Predmet.ProtuStrankaListFormatedWithAdressOIB>
    <izvorni_sadrzaj>
      <item>ROGIĆ I PARTNERI d.o.o., OIB 51763665747, Gajeva 1, 10000 Zagreb zastupanog po punomoćniku Mira Rogić</item>
    </izvorni_sadrzaj>
    <derivirana_varijabla naziv="DomainObject.Predmet.ProtuStrankaListFormatedWithAdressOIB_1">
      <item>ROGIĆ I PARTNERI d.o.o., OIB 51763665747, Gajeva 1, 10000 Zagreb zastupanog po punomoćniku Mira Rogić</item>
    </derivirana_varijabla>
  </DomainObject.Predmet.ProtuStrankaListFormatedWithAdressOIB>
  <DomainObject.Predmet.ProtuStrankaListNazivFormated>
    <izvorni_sadrzaj>
      <item>ROGIĆ I PARTNERI d.o.o.</item>
    </izvorni_sadrzaj>
    <derivirana_varijabla naziv="DomainObject.Predmet.ProtuStrankaListNazivFormated_1">
      <item>ROGIĆ I PARTNERI d.o.o.</item>
    </derivirana_varijabla>
  </DomainObject.Predmet.ProtuStrankaListNazivFormated>
  <DomainObject.Predmet.ProtuStrankaListNazivFormatedOIB>
    <izvorni_sadrzaj>
      <item>ROGIĆ I PARTNERI d.o.o., OIB 51763665747</item>
    </izvorni_sadrzaj>
    <derivirana_varijabla naziv="DomainObject.Predmet.ProtuStrankaListNazivFormatedOIB_1">
      <item>ROGIĆ I PARTNERI d.o.o., OIB 51763665747</item>
    </derivirana_varijabla>
  </DomainObject.Predmet.ProtuStrankaListNazivFormatedOIB>
  <DomainObject.Predmet.OstaliListFormated>
    <izvorni_sadrzaj>
      <item>Mira Rogić punomoćnik sudionika u postupku ROGIĆ I PARTNERI d.o.o.</item>
    </izvorni_sadrzaj>
    <derivirana_varijabla naziv="DomainObject.Predmet.OstaliListFormated_1">
      <item>Mira Rogić punomoćnik sudionika u postupku ROGIĆ I PARTNERI d.o.o.</item>
    </derivirana_varijabla>
  </DomainObject.Predmet.OstaliListFormated>
  <DomainObject.Predmet.OstaliListFormatedOIB>
    <izvorni_sadrzaj>
      <item>Mira Rogić, OIB 17748850920 punomoćnik sudionika u postupku ROGIĆ I PARTNERI d.o.o.</item>
    </izvorni_sadrzaj>
    <derivirana_varijabla naziv="DomainObject.Predmet.OstaliListFormatedOIB_1">
      <item>Mira Rogić, OIB 17748850920 punomoćnik sudionika u postupku ROGIĆ I PARTNERI d.o.o.</item>
    </derivirana_varijabla>
  </DomainObject.Predmet.OstaliListFormatedOIB>
  <DomainObject.Predmet.OstaliListFormatedWithAdress>
    <izvorni_sadrzaj>
      <item>Mira Rogić, Frana Kurelca 7, 47000 Karlovac punomoćnik sudionika u postupku ROGIĆ I PARTNERI d.o.o.</item>
    </izvorni_sadrzaj>
    <derivirana_varijabla naziv="DomainObject.Predmet.OstaliListFormatedWithAdress_1">
      <item>Mira Rogić, Frana Kurelca 7, 47000 Karlovac punomoćnik sudionika u postupku ROGIĆ I PARTNERI d.o.o.</item>
    </derivirana_varijabla>
  </DomainObject.Predmet.OstaliListFormatedWithAdress>
  <DomainObject.Predmet.OstaliListFormatedWithAdressOIB>
    <izvorni_sadrzaj>
      <item>Mira Rogić, OIB 17748850920, Frana Kurelca 7, 47000 Karlovac punomoćnik sudionika u postupku ROGIĆ I PARTNERI d.o.o.</item>
    </izvorni_sadrzaj>
    <derivirana_varijabla naziv="DomainObject.Predmet.OstaliListFormatedWithAdressOIB_1">
      <item>Mira Rogić, OIB 17748850920, Frana Kurelca 7, 47000 Karlovac punomoćnik sudionika u postupku ROGIĆ I PARTNERI d.o.o.</item>
    </derivirana_varijabla>
  </DomainObject.Predmet.OstaliListFormatedWithAdressOIB>
  <DomainObject.Predmet.OstaliListNazivFormated>
    <izvorni_sadrzaj>
      <item>Mira Rogić</item>
    </izvorni_sadrzaj>
    <derivirana_varijabla naziv="DomainObject.Predmet.OstaliListNazivFormated_1">
      <item>Mira Rogić</item>
    </derivirana_varijabla>
  </DomainObject.Predmet.OstaliListNazivFormated>
  <DomainObject.Predmet.OstaliListNazivFormatedOIB>
    <izvorni_sadrzaj>
      <item>Mira Rogić, OIB 17748850920</item>
    </izvorni_sadrzaj>
    <derivirana_varijabla naziv="DomainObject.Predmet.OstaliListNazivFormatedOIB_1">
      <item>Mira Rogić, OIB 17748850920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ROGIĆ I PARTNERI d.o.o.</izvorni_sadrzaj>
    <derivirana_varijabla naziv="DomainObject.Predmet.ProtustrankaIDrugi_1">ROGIĆ I PARTNERI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ROGIĆ I PARTNERI d.o.o., OIB 51763665747, Gajeva 1, 10000 Zagreb</izvorni_sadrzaj>
    <derivirana_varijabla naziv="DomainObject.Predmet.ProtustrankaIDrugiAdressOIB_1">ROGIĆ I PARTNERI d.o.o., OIB 51763665747, Gajeva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I PARTNERI d.o.o.</item>
      <item>Mira Rogić</item>
      <item>Mira Rogić</item>
      <item>vjerovnici</item>
    </izvorni_sadrzaj>
    <derivirana_varijabla naziv="DomainObject.Predmet.SudioniciListNaziv_1">
      <item>FINA Regionalni centar Zagreb</item>
      <item>ROGIĆ I PARTNERI d.o.o.</item>
      <item>Mira Rogić</item>
      <item>Mira Rogić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Mira Rogić, OIB 17748850920, Frana Kurelca 7,47000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Mira Rogić, OIB 17748850920, Frana Kurelca 7,47000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51763665747</item>
      <item>, OIB 17748850920</item>
      <item>, OIB 17748850920</item>
      <item>, OIB null</item>
    </izvorni_sadrzaj>
    <derivirana_varijabla naziv="DomainObject.Predmet.SudioniciListNazivOIB_1">
      <item>, OIB 85821130368</item>
      <item>, OIB 51763665747</item>
      <item>, OIB 17748850920</item>
      <item>, OIB 17748850920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3638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2017-06-05T11:29:00Z</dcterms:created>
  <dc:creator>MINISTARSTVO PRAVOSUĐA</dc:creator>
  <cp:lastModifiedBy>Višnja Svečak</cp:lastModifiedBy>
  <cp:lastPrinted>2017-06-05T11:28:00Z</cp:lastPrinted>
  <dcterms:modified xmlns:xsi="http://www.w3.org/2001/XMLSchema-instance" xsi:type="dcterms:W3CDTF">2017-06-05T11:30:00Z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