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ad98" w14:paraId="c2ead98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="00A422FA" w:rsidRPr="00A422FA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0E19A0" w:rsidR="000E19A0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r w:rsidR="000E19A0" w:rsidRPr="00482933">
        <w:rPr>
          <w:sz w:val="24"/>
        </w:rPr>
        <w:t>40.</w:t>
      </w:r>
      <w:r w:rsidR="000E19A0">
        <w:rPr>
          <w:b/>
          <w:sz w:val="24"/>
        </w:rPr>
        <w:t xml:space="preserve"> </w:t>
      </w:r>
      <w:r w:rsidR="000E19A0" w:rsidRPr="00482933">
        <w:rPr>
          <w:sz w:val="24"/>
        </w:rPr>
        <w:t>S</w:t>
      </w:r>
      <w:r w:rsidR="000E19A0">
        <w:rPr>
          <w:sz w:val="24"/>
        </w:rPr>
        <w:t>t-4376/16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A422FA" w:rsidP="00C43A61" w:rsidR="00C43A61" w:rsidRPr="00000839">
      <w:pPr>
        <w:ind w:left="2880"/>
        <w:rPr>
          <w:sz w:val="24"/>
        </w:rPr>
      </w:pPr>
      <w:r>
        <w:rPr>
          <w:sz w:val="24"/>
        </w:rPr>
        <w:t xml:space="preserve">      </w:t>
      </w:r>
      <w:r w:rsidR="00C43A61" w:rsidRPr="00000839">
        <w:rPr>
          <w:sz w:val="24"/>
        </w:rPr>
        <w:t>Z A K LJ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0E19A0" w:rsidP="000E19A0" w:rsidR="000E19A0">
      <w:pPr>
        <w:ind w:firstLine="709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EUROS d.o.o., Sesvete, Jelkovečka 5 B., (OIB 32627974284)</w:t>
      </w:r>
      <w:r w:rsidRPr="008600EF">
        <w:rPr>
          <w:sz w:val="24"/>
          <w:szCs w:val="24"/>
        </w:rPr>
        <w:t xml:space="preserve">, dana </w:t>
      </w:r>
      <w:r w:rsidR="00BA465C">
        <w:rPr>
          <w:sz w:val="24"/>
          <w:szCs w:val="24"/>
        </w:rPr>
        <w:t>26.veljače</w:t>
      </w:r>
      <w:r w:rsidRPr="008600EF">
        <w:rPr>
          <w:sz w:val="24"/>
          <w:szCs w:val="24"/>
        </w:rPr>
        <w:t xml:space="preserve"> 201</w:t>
      </w:r>
      <w:r w:rsidR="00BA465C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A976E9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 w:rsidR="00E338C0"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A24F52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12.travnja</w:t>
      </w:r>
      <w:r w:rsidR="007E25EB">
        <w:rPr>
          <w:b/>
          <w:sz w:val="24"/>
        </w:rPr>
        <w:t xml:space="preserve"> 201</w:t>
      </w:r>
      <w:r w:rsidR="0039495D">
        <w:rPr>
          <w:b/>
          <w:sz w:val="24"/>
        </w:rPr>
        <w:t>8</w:t>
      </w:r>
      <w:r w:rsidR="007E25EB">
        <w:rPr>
          <w:b/>
          <w:sz w:val="24"/>
        </w:rPr>
        <w:t xml:space="preserve">. u </w:t>
      </w:r>
      <w:r w:rsidR="00C373E4">
        <w:rPr>
          <w:b/>
          <w:sz w:val="24"/>
        </w:rPr>
        <w:t>9,</w:t>
      </w:r>
      <w:r w:rsidR="0039495D">
        <w:rPr>
          <w:b/>
          <w:sz w:val="24"/>
        </w:rPr>
        <w:t>30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39495D">
        <w:rPr>
          <w:sz w:val="24"/>
        </w:rPr>
        <w:t>2</w:t>
      </w:r>
      <w:r w:rsidR="00207426">
        <w:rPr>
          <w:sz w:val="24"/>
        </w:rPr>
        <w:t>6</w:t>
      </w:r>
      <w:r w:rsidR="00A52D4B">
        <w:rPr>
          <w:sz w:val="24"/>
        </w:rPr>
        <w:t>.</w:t>
      </w:r>
      <w:r w:rsidR="00207426">
        <w:rPr>
          <w:sz w:val="24"/>
        </w:rPr>
        <w:t>veljače</w:t>
      </w:r>
      <w:r>
        <w:rPr>
          <w:sz w:val="24"/>
        </w:rPr>
        <w:t xml:space="preserve"> 201</w:t>
      </w:r>
      <w:r w:rsidR="00A52D4B">
        <w:rPr>
          <w:sz w:val="24"/>
        </w:rPr>
        <w:t>8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5545C4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A422FA" w:rsidP="00A422FA" w:rsidR="007E25EB">
      <w:pPr>
        <w:rPr>
          <w:sz w:val="24"/>
        </w:rPr>
      </w:pPr>
      <w:r>
        <w:rPr>
          <w:sz w:val="24"/>
        </w:rPr>
        <w:t>U</w:t>
      </w:r>
      <w:r w:rsidR="007E25EB">
        <w:rPr>
          <w:sz w:val="24"/>
        </w:rPr>
        <w:t>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5545C4" w:rsidP="005545C4" w:rsidR="005545C4">
      <w:pPr>
        <w:ind w:firstLine="720" w:left="3600"/>
        <w:jc w:val="both"/>
      </w:pPr>
      <w:r>
        <w:t>Za točnost otpravka, ovlašteni službenik:</w:t>
      </w:r>
    </w:p>
    <w:p w:rsidRDefault="005545C4" w:rsidP="005545C4" w:rsidR="005545C4">
      <w:pPr>
        <w:ind w:firstLine="720" w:left="4320"/>
        <w:jc w:val="both"/>
      </w:pPr>
      <w:r>
        <w:t xml:space="preserve">              Valentina Delač</w:t>
      </w:r>
    </w:p>
    <w:p w:rsidRDefault="007E25EB" w:rsidP="005545C4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19E" w:rsidR="0078619E">
      <w:r>
        <w:separator/>
      </w:r>
    </w:p>
  </w:endnote>
  <w:endnote w:id="0" w:type="continuationSeparator">
    <w:p w:rsidRDefault="0078619E" w:rsidR="00786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19E" w:rsidR="0078619E">
      <w:r>
        <w:separator/>
      </w:r>
    </w:p>
  </w:footnote>
  <w:footnote w:id="0" w:type="continuationSeparator">
    <w:p w:rsidRDefault="0078619E" w:rsidR="00786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0E19A0"/>
    <w:rsid w:val="001377B0"/>
    <w:rsid w:val="00164108"/>
    <w:rsid w:val="001758A9"/>
    <w:rsid w:val="001D6032"/>
    <w:rsid w:val="00207426"/>
    <w:rsid w:val="00295E31"/>
    <w:rsid w:val="002A2B2E"/>
    <w:rsid w:val="002D467B"/>
    <w:rsid w:val="002E5CC0"/>
    <w:rsid w:val="002F2E52"/>
    <w:rsid w:val="00306418"/>
    <w:rsid w:val="00337E07"/>
    <w:rsid w:val="0039495D"/>
    <w:rsid w:val="003F0DE4"/>
    <w:rsid w:val="00485B2D"/>
    <w:rsid w:val="004933B1"/>
    <w:rsid w:val="004D3C28"/>
    <w:rsid w:val="004E3C86"/>
    <w:rsid w:val="004E6024"/>
    <w:rsid w:val="005301C2"/>
    <w:rsid w:val="005545C4"/>
    <w:rsid w:val="005B5C24"/>
    <w:rsid w:val="005C2D09"/>
    <w:rsid w:val="006B7136"/>
    <w:rsid w:val="006F3925"/>
    <w:rsid w:val="00771D92"/>
    <w:rsid w:val="00780D64"/>
    <w:rsid w:val="0078619E"/>
    <w:rsid w:val="007B7411"/>
    <w:rsid w:val="007C6C8D"/>
    <w:rsid w:val="007E25EB"/>
    <w:rsid w:val="0085240B"/>
    <w:rsid w:val="00853B44"/>
    <w:rsid w:val="00893CE3"/>
    <w:rsid w:val="008B1BD7"/>
    <w:rsid w:val="008C275B"/>
    <w:rsid w:val="008D19E9"/>
    <w:rsid w:val="00A1052F"/>
    <w:rsid w:val="00A24F52"/>
    <w:rsid w:val="00A36D10"/>
    <w:rsid w:val="00A422FA"/>
    <w:rsid w:val="00A52D4B"/>
    <w:rsid w:val="00A60732"/>
    <w:rsid w:val="00A63BFE"/>
    <w:rsid w:val="00A874C4"/>
    <w:rsid w:val="00A976E9"/>
    <w:rsid w:val="00AA39CF"/>
    <w:rsid w:val="00AE276E"/>
    <w:rsid w:val="00AE5220"/>
    <w:rsid w:val="00B4464E"/>
    <w:rsid w:val="00BA465C"/>
    <w:rsid w:val="00BA6F39"/>
    <w:rsid w:val="00BD7882"/>
    <w:rsid w:val="00BE329D"/>
    <w:rsid w:val="00C23A77"/>
    <w:rsid w:val="00C373E4"/>
    <w:rsid w:val="00C43107"/>
    <w:rsid w:val="00C43A61"/>
    <w:rsid w:val="00C6682D"/>
    <w:rsid w:val="00CA2F81"/>
    <w:rsid w:val="00CC0D0F"/>
    <w:rsid w:val="00D3336A"/>
    <w:rsid w:val="00E16F54"/>
    <w:rsid w:val="00E338C0"/>
    <w:rsid w:val="00E34FBF"/>
    <w:rsid w:val="00E96C78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54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5C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54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5C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St-4376/2016-28</izvorni_sadrzaj>
    <derivirana_varijabla naziv="DomainObject.Oznaka_1">St-4376/2016-28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St-4376/2016</izvorni_sadrzaj>
    <derivirana_varijabla naziv="DomainObject.Predmet.OznakaBroj_1">St-4376/2016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 d.o.o.</izvorni_sadrzaj>
    <derivirana_varijabla naziv="DomainObject.Predmet.ProtustrankaFormated_1">  EUROS d.o.o.</derivirana_varijabla>
  </DomainObject.Predmet.ProtustrankaFormated>
  <DomainObject.Predmet.ProtustrankaFormatedOIB>
    <izvorni_sadrzaj>  EUROS d.o.o., OIB 32627974284</izvorni_sadrzaj>
    <derivirana_varijabla naziv="DomainObject.Predmet.ProtustrankaFormatedOIB_1">  EUROS d.o.o., OIB 32627974284</derivirana_varijabla>
  </DomainObject.Predmet.ProtustrankaFormatedOIB>
  <DomainObject.Predmet.ProtustrankaFormatedWithAdress>
    <izvorni_sadrzaj> EUROS d.o.o., Jelkovečka 5/B, 10360 Sesvete</izvorni_sadrzaj>
    <derivirana_varijabla naziv="DomainObject.Predmet.ProtustrankaFormatedWithAdress_1"> EUROS d.o.o., Jelkovečka 5/B, 10360 Sesvete</derivirana_varijabla>
  </DomainObject.Predmet.ProtustrankaFormatedWithAdress>
  <DomainObject.Predmet.ProtustrankaFormatedWithAdressOIB>
    <izvorni_sadrzaj> EUROS d.o.o., OIB 32627974284, Jelkovečka 5/B, 10360 Sesvete</izvorni_sadrzaj>
    <derivirana_varijabla naziv="DomainObject.Predmet.ProtustrankaFormatedWithAdressOIB_1"> EUROS d.o.o., OIB 32627974284, Jelkovečka 5/B, 10360 Sesvete</derivirana_varijabla>
  </DomainObject.Predmet.ProtustrankaFormatedWithAdressOIB>
  <DomainObject.Predmet.ProtustrankaWithAdress>
    <izvorni_sadrzaj>EUROS d.o.o. Jelkovečka 5/B, 10360 Sesvete</izvorni_sadrzaj>
    <derivirana_varijabla naziv="DomainObject.Predmet.ProtustrankaWithAdress_1">EUROS d.o.o. Jelkovečka 5/B, 10360 Sesvete</derivirana_varijabla>
  </DomainObject.Predmet.ProtustrankaWithAdress>
  <DomainObject.Predmet.ProtustrankaWithAdressOIB>
    <izvorni_sadrzaj>EUROS d.o.o., OIB 32627974284, Jelkovečka 5/B, 10360 Sesvete</izvorni_sadrzaj>
    <derivirana_varijabla naziv="DomainObject.Predmet.ProtustrankaWithAdressOIB_1">EUROS d.o.o., OIB 32627974284, Jelkovečka 5/B, 10360 Sesvete</derivirana_varijabla>
  </DomainObject.Predmet.ProtustrankaWithAdressOIB>
  <DomainObject.Predmet.ProtustrankaNazivFormated>
    <izvorni_sadrzaj>EUROS d.o.o.</izvorni_sadrzaj>
    <derivirana_varijabla naziv="DomainObject.Predmet.ProtustrankaNazivFormated_1">EUROS d.o.o.</derivirana_varijabla>
  </DomainObject.Predmet.ProtustrankaNazivFormated>
  <DomainObject.Predmet.ProtustrankaNazivFormatedOIB>
    <izvorni_sadrzaj>EUROS d.o.o., OIB 32627974284</izvorni_sadrzaj>
    <derivirana_varijabla naziv="DomainObject.Predmet.ProtustrankaNazivFormatedOIB_1">EUROS d.o.o., OIB 32627974284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Šimunović</izvorni_sadrzaj>
    <derivirana_varijabla naziv="DomainObject.Predmet.StrankaFormated_1">  FINA Regionalni centar Zagreb; Roman Šimunović</derivirana_varijabla>
  </DomainObject.Predmet.StrankaFormated>
  <DomainObject.Predmet.StrankaFormatedOIB>
    <izvorni_sadrzaj>  FINA Regionalni centar Zagreb, OIB 85821130368; Roman Šimunović, OIB 50652316719</izvorni_sadrzaj>
    <derivirana_varijabla naziv="DomainObject.Predmet.StrankaFormatedOIB_1">  FINA Regionalni centar Zagreb, OIB 85821130368; Roman Šimunović, OIB 50652316719</derivirana_varijabla>
  </DomainObject.Predmet.StrankaFormatedOIB>
  <DomainObject.Predmet.StrankaFormatedWithAdress>
    <izvorni_sadrzaj> FINA Regionalni centar Zagreb, Trg svibanjskih žrtava 1995. br. 1, 10000 Zagreb; Roman Šimunović, Branimira Gušića 22, 10000 Zagreb</izvorni_sadrzaj>
    <derivirana_varijabla naziv="DomainObject.Predmet.StrankaFormatedWithAdress_1"> FINA Regionalni centar Zagreb, Trg svibanjskih žrtava 1995. br. 1, 10000 Zagreb; Roman Šimunović, Branimira Gušića 22, 10000 Zagreb</derivirana_varijabla>
  </DomainObject.Predmet.StrankaFormatedWithAdress>
  <DomainObject.Predmet.StrankaFormatedWithAdressOIB>
    <izvorni_sadrzaj> FINA Regionalni centar Zagreb, OIB 85821130368, Trg svibanjskih žrtava 1995. br. 1, 10000 Zagreb; Roman Šimunović, OIB 50652316719, Branimira Gušića 22, 10000 Zagreb</izvorni_sadrzaj>
    <derivirana_varijabla naziv="DomainObject.Predmet.StrankaFormatedWithAdressOIB_1"> FINA Regionalni centar Zagreb, OIB 85821130368, Trg svibanjskih žrtava 1995. br. 1, 10000 Zagreb; Roman Šimunović, OIB 50652316719, Branimira Gušića 22, 10000 Zagreb</derivirana_varijabla>
  </DomainObject.Predmet.StrankaFormatedWithAdressOIB>
  <DomainObject.Predmet.StrankaWithAdress>
    <izvorni_sadrzaj>FINA Regionalni centar Zagreb Trg svibanjskih žrtava 1995. br. 1,10000 Zagreb,Roman Šimunović Branimira Gušića 22,10000 Zagreb</izvorni_sadrzaj>
    <derivirana_varijabla naziv="DomainObject.Predmet.StrankaWithAdress_1">FINA Regionalni centar Zagreb Trg svibanjskih žrtava 1995. br. 1,10000 Zagreb,Roman Šimunović Branimira Gušića 22,10000 Zagreb</derivirana_varijabla>
  </DomainObject.Predmet.StrankaWithAdress>
  <DomainObject.Predmet.StrankaWithAdressOIB>
    <izvorni_sadrzaj>FINA Regionalni centar Zagreb, OIB 85821130368, Trg svibanjskih žrtava 1995. br. 1,10000 Zagreb,Roman Šimunović, OIB 50652316719, Branimira Gušića 22,10000 Zagreb</izvorni_sadrzaj>
    <derivirana_varijabla naziv="DomainObject.Predmet.StrankaWithAdressOIB_1">FINA Regionalni centar Zagreb, OIB 85821130368, Trg svibanjskih žrtava 1995. br. 1,10000 Zagreb,Roman Šimunović, OIB 50652316719, Branimira Gušića 22,10000 Zagreb</derivirana_varijabla>
  </DomainObject.Predmet.StrankaWithAdressOIB>
  <DomainObject.Predmet.StrankaNazivFormated>
    <izvorni_sadrzaj>FINA Regionalni centar Zagreb,Roman Šimunović</izvorni_sadrzaj>
    <derivirana_varijabla naziv="DomainObject.Predmet.StrankaNazivFormated_1">FINA Regionalni centar Zagreb,Roman Šimunović</derivirana_varijabla>
  </DomainObject.Predmet.StrankaNazivFormated>
  <DomainObject.Predmet.StrankaNazivFormatedOIB>
    <izvorni_sadrzaj>FINA Regionalni centar Zagreb, OIB 85821130368,Roman Šimunović, OIB 50652316719</izvorni_sadrzaj>
    <derivirana_varijabla naziv="DomainObject.Predmet.StrankaNazivFormatedOIB_1">FINA Regionalni centar Zagreb, OIB 85821130368,Roman Šimunović, OIB 50652316719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Roman Šimunović</item>
    </izvorni_sadrzaj>
    <derivirana_varijabla naziv="DomainObject.Predmet.StrankaListFormated_1">
      <item>FINA Regionalni centar Zagreb</item>
      <item>Roman Šimunović</item>
    </derivirana_varijabla>
  </DomainObject.Predmet.StrankaListFormated>
  <DomainObject.Predmet.StrankaListFormatedOIB>
    <izvorni_sadrzaj>
      <item>FINA Regionalni centar Zagreb, OIB 85821130368</item>
      <item>Roman Šimunović, OIB 50652316719</item>
    </izvorni_sadrzaj>
    <derivirana_varijabla naziv="DomainObject.Predmet.StrankaListFormatedOIB_1">
      <item>FINA Regionalni centar Zagreb, OIB 85821130368</item>
      <item>Roman Šimunović, OIB 50652316719</item>
    </derivirana_varijabla>
  </DomainObject.Predmet.StrankaListFormatedOIB>
  <DomainObject.Predmet.StrankaListFormatedWithAdress>
    <izvorni_sadrzaj>
      <item>FINA Regionalni centar Zagreb, Trg svibanjskih žrtava 1995. br. 1, 10000 Zagreb</item>
      <item>Roman Šimunović, Branimira Gušića 22, 10000 Zagreb</item>
    </izvorni_sadrzaj>
    <derivirana_varijabla naziv="DomainObject.Predmet.StrankaListFormatedWithAdress_1">
      <item>FINA Regionalni centar Zagreb, Trg svibanjskih žrtava 1995. br. 1, 10000 Zagreb</item>
      <item>Roman Šimunović, Branimira Gušića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Roman Šimunović, OIB 50652316719, Branimira Gušića 22, 10000 Zagreb</item>
    </izvorni_sadrzaj>
    <derivirana_varijabla naziv="DomainObject.Predmet.StrankaListFormatedWithAdressOIB_1">
      <item>FINA Regionalni centar Zagreb, OIB 85821130368, Trg svibanjskih žrtava 1995. br. 1, 10000 Zagreb</item>
      <item>Roman Šimunović, OIB 50652316719, Branimira Gušića 22, 10000 Zagreb</item>
    </derivirana_varijabla>
  </DomainObject.Predmet.StrankaListFormatedWithAdressOIB>
  <DomainObject.Predmet.StrankaListNazivFormated>
    <izvorni_sadrzaj>
      <item>FINA Regionalni centar Zagreb</item>
      <item>Roman Šimunović</item>
    </izvorni_sadrzaj>
    <derivirana_varijabla naziv="DomainObject.Predmet.StrankaListNazivFormated_1">
      <item>FINA Regionalni centar Zagreb</item>
      <item>Roman Šimunović</item>
    </derivirana_varijabla>
  </DomainObject.Predmet.StrankaListNazivFormated>
  <DomainObject.Predmet.StrankaListNazivFormatedOIB>
    <izvorni_sadrzaj>
      <item>FINA Regionalni centar Zagreb, OIB 85821130368</item>
      <item>Roman Šimunović, OIB 50652316719</item>
    </izvorni_sadrzaj>
    <derivirana_varijabla naziv="DomainObject.Predmet.StrankaListNazivFormatedOIB_1">
      <item>FINA Regionalni centar Zagreb, OIB 85821130368</item>
      <item>Roman Šimunović, OIB 50652316719</item>
    </derivirana_varijabla>
  </DomainObject.Predmet.StrankaListNazivFormatedOIB>
  <DomainObject.Predmet.ProtuStrankaListFormated>
    <izvorni_sadrzaj>
      <item>EUROS d.o.o.</item>
    </izvorni_sadrzaj>
    <derivirana_varijabla naziv="DomainObject.Predmet.ProtuStrankaListFormated_1">
      <item>EUROS d.o.o.</item>
    </derivirana_varijabla>
  </DomainObject.Predmet.ProtuStrankaListFormated>
  <DomainObject.Predmet.ProtuStrankaListFormatedOIB>
    <izvorni_sadrzaj>
      <item>EUROS d.o.o., OIB 32627974284</item>
    </izvorni_sadrzaj>
    <derivirana_varijabla naziv="DomainObject.Predmet.ProtuStrankaListFormatedOIB_1">
      <item>EUROS d.o.o., OIB 32627974284</item>
    </derivirana_varijabla>
  </DomainObject.Predmet.ProtuStrankaListFormatedOIB>
  <DomainObject.Predmet.ProtuStrankaListFormatedWithAdress>
    <izvorni_sadrzaj>
      <item>EUROS d.o.o., Jelkovečka 5/B, 10360 Sesvete</item>
    </izvorni_sadrzaj>
    <derivirana_varijabla naziv="DomainObject.Predmet.ProtuStrankaListFormatedWithAdress_1">
      <item>EUROS d.o.o., Jelkovečka 5/B, 10360 Sesvete</item>
    </derivirana_varijabla>
  </DomainObject.Predmet.ProtuStrankaListFormatedWithAdress>
  <DomainObject.Predmet.ProtuStrankaListFormatedWithAdressOIB>
    <izvorni_sadrzaj>
      <item>EUROS d.o.o., OIB 32627974284, Jelkovečka 5/B, 10360 Sesvete</item>
    </izvorni_sadrzaj>
    <derivirana_varijabla naziv="DomainObject.Predmet.ProtuStrankaListFormatedWithAdressOIB_1">
      <item>EUROS d.o.o., OIB 32627974284, Jelkovečka 5/B, 10360 Sesvete</item>
    </derivirana_varijabla>
  </DomainObject.Predmet.ProtuStrankaListFormatedWithAdressOIB>
  <DomainObject.Predmet.ProtuStrankaListNazivFormated>
    <izvorni_sadrzaj>
      <item>EUROS d.o.o.</item>
    </izvorni_sadrzaj>
    <derivirana_varijabla naziv="DomainObject.Predmet.ProtuStrankaListNazivFormated_1">
      <item>EUROS d.o.o.</item>
    </derivirana_varijabla>
  </DomainObject.Predmet.ProtuStrankaListNazivFormated>
  <DomainObject.Predmet.ProtuStrankaListNazivFormatedOIB>
    <izvorni_sadrzaj>
      <item>EUROS d.o.o., OIB 32627974284</item>
    </izvorni_sadrzaj>
    <derivirana_varijabla naziv="DomainObject.Predmet.ProtuStrankaListNazivFormatedOIB_1">
      <item>EUROS d.o.o., OIB 32627974284</item>
    </derivirana_varijabla>
  </DomainObject.Predmet.ProtuStrankaListNazivFormatedOIB>
  <DomainObject.Predmet.OstaliListFormated>
    <izvorni_sadrzaj>
      <item>Gordana Šimunović</item>
    </izvorni_sadrzaj>
    <derivirana_varijabla naziv="DomainObject.Predmet.OstaliListFormated_1">
      <item>Gordana Šimunović</item>
    </derivirana_varijabla>
  </DomainObject.Predmet.OstaliListFormated>
  <DomainObject.Predmet.OstaliListFormatedOIB>
    <izvorni_sadrzaj>
      <item>Gordana Šimunović, OIB 96493347698</item>
    </izvorni_sadrzaj>
    <derivirana_varijabla naziv="DomainObject.Predmet.OstaliListFormatedOIB_1">
      <item>Gordana Šimunović, OIB 96493347698</item>
    </derivirana_varijabla>
  </DomainObject.Predmet.OstaliListFormatedOIB>
  <DomainObject.Predmet.OstaliListFormatedWithAdress>
    <izvorni_sadrzaj>
      <item>Gordana Šimunović, Branimira Gušića 22, 10000 Zagreb</item>
    </izvorni_sadrzaj>
    <derivirana_varijabla naziv="DomainObject.Predmet.OstaliListFormatedWithAdress_1">
      <item>Gordana Šimunović, Branimira Gušića 22, 10000 Zagreb</item>
    </derivirana_varijabla>
  </DomainObject.Predmet.OstaliListFormatedWithAdress>
  <DomainObject.Predmet.OstaliListFormatedWithAdressOIB>
    <izvorni_sadrzaj>
      <item>Gordana Šimunović, OIB 96493347698, Branimira Gušića 22, 10000 Zagreb</item>
    </izvorni_sadrzaj>
    <derivirana_varijabla naziv="DomainObject.Predmet.OstaliListFormatedWithAdressOIB_1">
      <item>Gordana Šimunović, OIB 96493347698, Branimira Gušića 22, 10000 Zagreb</item>
    </derivirana_varijabla>
  </DomainObject.Predmet.OstaliListFormatedWithAdressOIB>
  <DomainObject.Predmet.OstaliListNazivFormated>
    <izvorni_sadrzaj>
      <item>Gordana Šimunović</item>
    </izvorni_sadrzaj>
    <derivirana_varijabla naziv="DomainObject.Predmet.OstaliListNazivFormated_1">
      <item>Gordana Šimunović</item>
    </derivirana_varijabla>
  </DomainObject.Predmet.OstaliListNazivFormated>
  <DomainObject.Predmet.OstaliListNazivFormatedOIB>
    <izvorni_sadrzaj>
      <item>Gordana Šimunović, OIB 96493347698</item>
    </izvorni_sadrzaj>
    <derivirana_varijabla naziv="DomainObject.Predmet.OstaliListNazivFormatedOIB_1">
      <item>Gordana Šimunović, OIB 96493347698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St-4376/2016-28</izvorni_sadrzaj>
    <derivirana_varijabla naziv="DomainObject.PoslovniBrojDokumenta_1">St-4376/2016-28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EUROS d.o.o.</izvorni_sadrzaj>
    <derivirana_varijabla naziv="DomainObject.Predmet.ProtustrankaIDrugi_1">EUROS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EUROS d.o.o., OIB 32627974284, Jelkovečka 5/B, 10360 Sesvete</izvorni_sadrzaj>
    <derivirana_varijabla naziv="DomainObject.Predmet.ProtustrankaIDrugiAdressOIB_1">EUROS d.o.o., OIB 32627974284,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 d.o.o.</item>
      <item>Roman Šimunović</item>
      <item>Gordana Šimunović</item>
    </izvorni_sadrzaj>
    <derivirana_varijabla naziv="DomainObject.Predmet.SudioniciListNaziv_1">
      <item>FINA Regionalni centar Zagreb</item>
      <item>EUROS d.o.o.</item>
      <item>Roman Šimunović</item>
      <item>Gordana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izvorni_sadrzaj>
    <derivirana_varijabla naziv="DomainObject.Predmet.SudioniciListAdressOIB_1"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32627974284</item>
      <item>, OIB 50652316719</item>
      <item>, OIB 96493347698</item>
    </izvorni_sadrzaj>
    <derivirana_varijabla naziv="DomainObject.Predmet.SudioniciListNazivOIB_1">
      <item>, OIB 85821130368</item>
      <item>, OIB 32627974284</item>
      <item>, OIB 50652316719</item>
      <item>, OIB 96493347698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656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2018-03-05T10:54:00Z</dcterms:created>
  <dc:creator>Unknown</dc:creator>
  <cp:lastModifiedBy>Valentina Delač</cp:lastModifiedBy>
  <cp:lastPrinted>2018-03-05T10:56:00Z</cp:lastPrinted>
  <dcterms:modified xmlns:xsi="http://www.w3.org/2001/XMLSchema-instance" xsi:type="dcterms:W3CDTF">2018-03-05T11:00:00Z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St-4376/2016-28 / Odluka - Zaključak (euros__Zaključak_ročište__pretpostavke_uvjeti.docx)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