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e2d9" w14:paraId="7bee2d9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216DFB">
        <w:rPr>
          <w:b/>
          <w:sz w:val="22"/>
          <w:szCs w:val="22"/>
        </w:rPr>
        <w:t>1168/2016-20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216DFB">
        <w:rPr>
          <w:sz w:val="22"/>
          <w:szCs w:val="22"/>
        </w:rPr>
        <w:t xml:space="preserve">BIBITUS d.o.o., za proizvodnju i trgovinu, </w:t>
      </w:r>
      <w:proofErr w:type="spellStart"/>
      <w:r w:rsidR="00216DFB">
        <w:rPr>
          <w:sz w:val="22"/>
          <w:szCs w:val="22"/>
        </w:rPr>
        <w:t>Pitve</w:t>
      </w:r>
      <w:proofErr w:type="spellEnd"/>
      <w:r w:rsidR="00216DFB">
        <w:rPr>
          <w:sz w:val="22"/>
          <w:szCs w:val="22"/>
        </w:rPr>
        <w:t xml:space="preserve"> 71, </w:t>
      </w:r>
      <w:proofErr w:type="spellStart"/>
      <w:r w:rsidR="00216DFB">
        <w:rPr>
          <w:sz w:val="22"/>
          <w:szCs w:val="22"/>
        </w:rPr>
        <w:t>Jelsa</w:t>
      </w:r>
      <w:proofErr w:type="spellEnd"/>
      <w:r w:rsidR="00216DFB">
        <w:rPr>
          <w:sz w:val="22"/>
          <w:szCs w:val="22"/>
        </w:rPr>
        <w:t>, OIB: 96362182407, MBS: 060213423</w:t>
      </w:r>
      <w:r>
        <w:rPr>
          <w:sz w:val="22"/>
          <w:szCs w:val="22"/>
        </w:rPr>
        <w:t xml:space="preserve">, izvan ročišta, dana </w:t>
      </w:r>
      <w:r w:rsidR="00216DFB">
        <w:rPr>
          <w:sz w:val="22"/>
          <w:szCs w:val="22"/>
        </w:rPr>
        <w:t>22. kolovoza</w:t>
      </w:r>
      <w:r w:rsidR="0071113E">
        <w:rPr>
          <w:sz w:val="22"/>
          <w:szCs w:val="22"/>
        </w:rPr>
        <w:t xml:space="preserve"> 2017. godine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216DFB">
        <w:rPr>
          <w:sz w:val="22"/>
          <w:szCs w:val="22"/>
        </w:rPr>
        <w:t xml:space="preserve">BIBITUS d.o.o., za proizvodnju i trgovinu, </w:t>
      </w:r>
      <w:proofErr w:type="spellStart"/>
      <w:r w:rsidR="00216DFB">
        <w:rPr>
          <w:sz w:val="22"/>
          <w:szCs w:val="22"/>
        </w:rPr>
        <w:t>Pitve</w:t>
      </w:r>
      <w:proofErr w:type="spellEnd"/>
      <w:r w:rsidR="00216DFB">
        <w:rPr>
          <w:sz w:val="22"/>
          <w:szCs w:val="22"/>
        </w:rPr>
        <w:t xml:space="preserve"> 71, </w:t>
      </w:r>
      <w:proofErr w:type="spellStart"/>
      <w:r w:rsidR="00216DFB">
        <w:rPr>
          <w:sz w:val="22"/>
          <w:szCs w:val="22"/>
        </w:rPr>
        <w:t>Jelsa</w:t>
      </w:r>
      <w:proofErr w:type="spellEnd"/>
      <w:r w:rsidR="00216DFB">
        <w:rPr>
          <w:sz w:val="22"/>
          <w:szCs w:val="22"/>
        </w:rPr>
        <w:t>, OIB: 96362182407, MBS: 060213423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1F0A26">
        <w:rPr>
          <w:color w:val="000000"/>
          <w:sz w:val="22"/>
          <w:szCs w:val="22"/>
        </w:rPr>
        <w:t>1</w:t>
      </w:r>
      <w:r w:rsidR="00216DFB">
        <w:rPr>
          <w:color w:val="000000"/>
          <w:sz w:val="22"/>
          <w:szCs w:val="22"/>
        </w:rPr>
        <w:t>168</w:t>
      </w:r>
      <w:r>
        <w:rPr>
          <w:color w:val="000000"/>
          <w:sz w:val="22"/>
          <w:szCs w:val="22"/>
        </w:rPr>
        <w:t xml:space="preserve">-2016, iznos </w:t>
      </w:r>
      <w:r w:rsidR="007A01A3">
        <w:rPr>
          <w:color w:val="000000"/>
          <w:sz w:val="22"/>
          <w:szCs w:val="22"/>
        </w:rPr>
        <w:t>od 10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1F0A26">
        <w:rPr>
          <w:color w:val="000000"/>
          <w:sz w:val="22"/>
          <w:szCs w:val="22"/>
        </w:rPr>
        <w:t>1</w:t>
      </w:r>
      <w:r w:rsidR="00216DFB">
        <w:rPr>
          <w:color w:val="000000"/>
          <w:sz w:val="22"/>
          <w:szCs w:val="22"/>
        </w:rPr>
        <w:t>168</w:t>
      </w:r>
      <w:r>
        <w:rPr>
          <w:color w:val="000000"/>
          <w:sz w:val="22"/>
          <w:szCs w:val="22"/>
        </w:rPr>
        <w:t xml:space="preserve">/2016.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216DFB" w:rsidP="00216DFB" w:rsidR="00216DFB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26. travnja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>
        <w:rPr>
          <w:sz w:val="22"/>
          <w:szCs w:val="22"/>
        </w:rPr>
        <w:t>1. rujna 2015</w:t>
      </w:r>
      <w:r w:rsidRPr="00842042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1.395 </w:t>
      </w:r>
      <w:r w:rsidRPr="00842042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 xml:space="preserve">3.193.111,93 kuna, da ima 1  zaposlenog, da ima otvoren račun kod </w:t>
      </w:r>
      <w:proofErr w:type="spellStart"/>
      <w:r>
        <w:rPr>
          <w:sz w:val="22"/>
          <w:szCs w:val="22"/>
        </w:rPr>
        <w:t>Raiffeisenbank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Austria</w:t>
      </w:r>
      <w:proofErr w:type="spellEnd"/>
      <w:r>
        <w:rPr>
          <w:sz w:val="22"/>
          <w:szCs w:val="22"/>
        </w:rPr>
        <w:t xml:space="preserve"> d.d.</w:t>
      </w:r>
      <w:r w:rsidRPr="0084204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1F0A26">
        <w:rPr>
          <w:sz w:val="22"/>
          <w:szCs w:val="22"/>
        </w:rPr>
        <w:t>1</w:t>
      </w:r>
      <w:r w:rsidR="00216DFB">
        <w:rPr>
          <w:sz w:val="22"/>
          <w:szCs w:val="22"/>
        </w:rPr>
        <w:t>168</w:t>
      </w:r>
      <w:r>
        <w:rPr>
          <w:sz w:val="22"/>
          <w:szCs w:val="22"/>
        </w:rPr>
        <w:t>/2016-</w:t>
      </w:r>
      <w:r w:rsidR="00216DFB">
        <w:rPr>
          <w:sz w:val="22"/>
          <w:szCs w:val="22"/>
        </w:rPr>
        <w:t>4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216DFB">
        <w:rPr>
          <w:sz w:val="22"/>
          <w:szCs w:val="22"/>
        </w:rPr>
        <w:t>8. svibnja</w:t>
      </w:r>
      <w:r w:rsidR="00DD5744">
        <w:rPr>
          <w:sz w:val="22"/>
          <w:szCs w:val="22"/>
        </w:rPr>
        <w:t xml:space="preserve"> 2017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84583" w:rsidR="00284583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>U prethodnom postupku o prijedlogu za otvaranje stečajnog postupka dužnik se nije izjasnio.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002FFA" w:rsidRPr="004E2CA1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6E6B88" w:rsidRPr="004E2CA1">
        <w:rPr>
          <w:sz w:val="22"/>
          <w:szCs w:val="22"/>
        </w:rPr>
        <w:t>potvrdi</w:t>
      </w:r>
      <w:r w:rsidR="005E4F65" w:rsidRPr="004E2CA1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 xml:space="preserve">Ministarstva unutarnjih poslova Republike Hrvatske od </w:t>
      </w:r>
      <w:r w:rsidR="00216DFB">
        <w:rPr>
          <w:sz w:val="22"/>
          <w:szCs w:val="22"/>
        </w:rPr>
        <w:t>19. svibnja</w:t>
      </w:r>
      <w:r w:rsidR="008E38DB" w:rsidRPr="008E38DB">
        <w:rPr>
          <w:sz w:val="22"/>
          <w:szCs w:val="22"/>
        </w:rPr>
        <w:t xml:space="preserve"> 2017</w:t>
      </w:r>
      <w:r w:rsidR="00002FFA" w:rsidRPr="008E38DB">
        <w:rPr>
          <w:sz w:val="22"/>
          <w:szCs w:val="22"/>
        </w:rPr>
        <w:t xml:space="preserve">. godine (list spisa </w:t>
      </w:r>
      <w:r w:rsidR="00216DFB">
        <w:rPr>
          <w:sz w:val="22"/>
          <w:szCs w:val="22"/>
        </w:rPr>
        <w:t>18-19</w:t>
      </w:r>
      <w:r w:rsidR="00002FFA" w:rsidRPr="008E38DB">
        <w:rPr>
          <w:sz w:val="22"/>
          <w:szCs w:val="22"/>
        </w:rPr>
        <w:t>) proizlazi da dužnik nema imovine.</w:t>
      </w:r>
      <w:r w:rsidR="004E2CA1">
        <w:rPr>
          <w:sz w:val="22"/>
          <w:szCs w:val="22"/>
        </w:rPr>
        <w:t xml:space="preserve"> </w:t>
      </w:r>
      <w:r w:rsidR="00216DFB">
        <w:rPr>
          <w:sz w:val="22"/>
          <w:szCs w:val="22"/>
        </w:rPr>
        <w:t>Iz potvrde Općinskog suda u Splitu, zemljišnoknjižni odjel Stari Grad od 16. svibnja 2005. godine (list spisa 16-17) proizlazi da dužnik ima imovine. Ministarstvo</w:t>
      </w:r>
      <w:r w:rsidR="004E2CA1">
        <w:rPr>
          <w:sz w:val="22"/>
          <w:szCs w:val="22"/>
        </w:rPr>
        <w:t xml:space="preserve"> financija Republike Hrvatske</w:t>
      </w:r>
      <w:r w:rsidR="00216DFB">
        <w:rPr>
          <w:sz w:val="22"/>
          <w:szCs w:val="22"/>
        </w:rPr>
        <w:t xml:space="preserve"> Porezna uprava iako je to od nje zatraženo</w:t>
      </w:r>
      <w:r w:rsidR="004E2CA1">
        <w:rPr>
          <w:sz w:val="22"/>
          <w:szCs w:val="22"/>
        </w:rPr>
        <w:t xml:space="preserve"> </w:t>
      </w:r>
      <w:r w:rsidR="00216DFB">
        <w:rPr>
          <w:sz w:val="22"/>
          <w:szCs w:val="22"/>
        </w:rPr>
        <w:t xml:space="preserve">nije dostavila podatke o imovini dužnika.  </w:t>
      </w:r>
    </w:p>
    <w:p w:rsidRDefault="002D6A43" w:rsidP="006B32C8" w:rsidR="002D6A43">
      <w:pPr>
        <w:ind w:firstLine="708"/>
        <w:jc w:val="both"/>
        <w:rPr>
          <w:sz w:val="22"/>
          <w:szCs w:val="22"/>
        </w:rPr>
      </w:pPr>
    </w:p>
    <w:p w:rsidRDefault="002D6A43" w:rsidP="002D6A43" w:rsidR="002D6A43" w:rsidRPr="008E38D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216DFB">
        <w:rPr>
          <w:sz w:val="22"/>
          <w:szCs w:val="22"/>
        </w:rPr>
        <w:t>21. kolovoza</w:t>
      </w:r>
      <w:r>
        <w:rPr>
          <w:sz w:val="22"/>
          <w:szCs w:val="22"/>
        </w:rPr>
        <w:t xml:space="preserve"> 2017. godine proizlazi da su kod dužnika dan izdavanja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216DFB">
        <w:rPr>
          <w:sz w:val="22"/>
          <w:szCs w:val="22"/>
        </w:rPr>
        <w:t>2114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4E2CA1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16DF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</w:t>
      </w:r>
      <w:r w:rsidR="00216DFB">
        <w:rPr>
          <w:sz w:val="22"/>
          <w:szCs w:val="22"/>
        </w:rPr>
        <w:t>nema</w:t>
      </w:r>
      <w:r>
        <w:rPr>
          <w:sz w:val="22"/>
          <w:szCs w:val="22"/>
        </w:rPr>
        <w:t xml:space="preserve"> imovine</w:t>
      </w:r>
      <w:r w:rsidR="00216DFB">
        <w:rPr>
          <w:sz w:val="22"/>
          <w:szCs w:val="22"/>
        </w:rPr>
        <w:t xml:space="preserve">. Naime, dužnik je još uvijek upisan u zemljišnim knjigama kao vlasnik nekretnina u </w:t>
      </w:r>
      <w:proofErr w:type="spellStart"/>
      <w:r w:rsidR="00216DFB">
        <w:rPr>
          <w:sz w:val="22"/>
          <w:szCs w:val="22"/>
        </w:rPr>
        <w:t>zu</w:t>
      </w:r>
      <w:proofErr w:type="spellEnd"/>
      <w:r w:rsidR="00216DFB">
        <w:rPr>
          <w:sz w:val="22"/>
          <w:szCs w:val="22"/>
        </w:rPr>
        <w:t xml:space="preserve"> 1735 i 1736 k.o. </w:t>
      </w:r>
      <w:proofErr w:type="spellStart"/>
      <w:r w:rsidR="00216DFB">
        <w:rPr>
          <w:sz w:val="22"/>
          <w:szCs w:val="22"/>
        </w:rPr>
        <w:t>Pitve</w:t>
      </w:r>
      <w:proofErr w:type="spellEnd"/>
      <w:r w:rsidR="00216DFB">
        <w:rPr>
          <w:sz w:val="22"/>
          <w:szCs w:val="22"/>
        </w:rPr>
        <w:t xml:space="preserve">, u kojim ulošcima je upisano </w:t>
      </w:r>
      <w:proofErr w:type="spellStart"/>
      <w:r w:rsidR="00216DFB">
        <w:rPr>
          <w:sz w:val="22"/>
          <w:szCs w:val="22"/>
        </w:rPr>
        <w:t>razlučno</w:t>
      </w:r>
      <w:proofErr w:type="spellEnd"/>
      <w:r w:rsidR="00216DFB">
        <w:rPr>
          <w:sz w:val="22"/>
          <w:szCs w:val="22"/>
        </w:rPr>
        <w:t xml:space="preserve"> pravo na korist </w:t>
      </w:r>
      <w:proofErr w:type="spellStart"/>
      <w:r w:rsidR="00216DFB">
        <w:rPr>
          <w:sz w:val="22"/>
          <w:szCs w:val="22"/>
        </w:rPr>
        <w:t>Raiffaisen</w:t>
      </w:r>
      <w:proofErr w:type="spellEnd"/>
      <w:r w:rsidR="00216DFB">
        <w:rPr>
          <w:sz w:val="22"/>
          <w:szCs w:val="22"/>
        </w:rPr>
        <w:t xml:space="preserve"> </w:t>
      </w:r>
      <w:proofErr w:type="spellStart"/>
      <w:r w:rsidR="00216DFB">
        <w:rPr>
          <w:sz w:val="22"/>
          <w:szCs w:val="22"/>
        </w:rPr>
        <w:t>bank</w:t>
      </w:r>
      <w:proofErr w:type="spellEnd"/>
      <w:r w:rsidR="00216DFB">
        <w:rPr>
          <w:sz w:val="22"/>
          <w:szCs w:val="22"/>
        </w:rPr>
        <w:t xml:space="preserve"> </w:t>
      </w:r>
      <w:proofErr w:type="spellStart"/>
      <w:r w:rsidR="00216DFB">
        <w:rPr>
          <w:sz w:val="22"/>
          <w:szCs w:val="22"/>
        </w:rPr>
        <w:t>Austria</w:t>
      </w:r>
      <w:proofErr w:type="spellEnd"/>
      <w:r w:rsidR="00216DFB">
        <w:rPr>
          <w:sz w:val="22"/>
          <w:szCs w:val="22"/>
        </w:rPr>
        <w:t xml:space="preserve"> d.d. i zabilježeno je postojanje ovrhe, a u spis je dostavljeno rješenje Općinskog suda u Splitu Stalna služba u Starom Gradu pod </w:t>
      </w:r>
      <w:proofErr w:type="spellStart"/>
      <w:r w:rsidR="00216DFB">
        <w:rPr>
          <w:sz w:val="22"/>
          <w:szCs w:val="22"/>
        </w:rPr>
        <w:t>posl</w:t>
      </w:r>
      <w:proofErr w:type="spellEnd"/>
      <w:r w:rsidR="00216DFB">
        <w:rPr>
          <w:sz w:val="22"/>
          <w:szCs w:val="22"/>
        </w:rPr>
        <w:t xml:space="preserve">. br. </w:t>
      </w:r>
      <w:proofErr w:type="spellStart"/>
      <w:r w:rsidR="00216DFB">
        <w:rPr>
          <w:sz w:val="22"/>
          <w:szCs w:val="22"/>
        </w:rPr>
        <w:t>Ovr</w:t>
      </w:r>
      <w:proofErr w:type="spellEnd"/>
      <w:r w:rsidR="00216DFB">
        <w:rPr>
          <w:sz w:val="22"/>
          <w:szCs w:val="22"/>
        </w:rPr>
        <w:t xml:space="preserve">-3363/2015 od 21. </w:t>
      </w:r>
      <w:r w:rsidR="007A01A3">
        <w:rPr>
          <w:sz w:val="22"/>
          <w:szCs w:val="22"/>
        </w:rPr>
        <w:t>k</w:t>
      </w:r>
      <w:r w:rsidR="00216DFB">
        <w:rPr>
          <w:sz w:val="22"/>
          <w:szCs w:val="22"/>
        </w:rPr>
        <w:t xml:space="preserve">olovoza kojim se raspoređuje iznos ostvaren prodajom nekretnina upisanih u </w:t>
      </w:r>
      <w:proofErr w:type="spellStart"/>
      <w:r w:rsidR="00216DFB">
        <w:rPr>
          <w:sz w:val="22"/>
          <w:szCs w:val="22"/>
        </w:rPr>
        <w:t>zu</w:t>
      </w:r>
      <w:proofErr w:type="spellEnd"/>
      <w:r w:rsidR="00216DFB">
        <w:rPr>
          <w:sz w:val="22"/>
          <w:szCs w:val="22"/>
        </w:rPr>
        <w:t xml:space="preserve"> 1735 i 1736 k.o. </w:t>
      </w:r>
      <w:proofErr w:type="spellStart"/>
      <w:r w:rsidR="00216DFB">
        <w:rPr>
          <w:sz w:val="22"/>
          <w:szCs w:val="22"/>
        </w:rPr>
        <w:t>Pitve</w:t>
      </w:r>
      <w:proofErr w:type="spellEnd"/>
      <w:r w:rsidR="00216DFB">
        <w:rPr>
          <w:sz w:val="22"/>
          <w:szCs w:val="22"/>
        </w:rPr>
        <w:t xml:space="preserve"> iz čega je razvidno da je imovina dužnika (nekretnine) prodana. Stoga nema stečajne mase iz koje bi se namirili troškovi stečajnog postupka koji se odnose na izradu pečata, otvaranje i zatvaranje računa, naknadu platnog prometa, </w:t>
      </w:r>
      <w:r w:rsidR="007A01A3">
        <w:rPr>
          <w:sz w:val="22"/>
          <w:szCs w:val="22"/>
        </w:rPr>
        <w:t>troškove knjigovodstva, materijalne odnosno stvarne troškove stečajnih upravitelja, troškove izlučivanja i pohrane arhivske građe, te nagrade stečajnog upravitelja u bruto iznosu, koje troškove sud prema svom iskustvu procjenjuje na 10.000,00 kn u konkretnom slučaju.</w:t>
      </w:r>
    </w:p>
    <w:p w:rsidRDefault="00284583" w:rsidP="007A01A3" w:rsidR="00284583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>
        <w:rPr>
          <w:b/>
          <w:sz w:val="22"/>
          <w:szCs w:val="22"/>
        </w:rPr>
        <w:t xml:space="preserve">, dana </w:t>
      </w:r>
      <w:r w:rsidR="007A01A3">
        <w:rPr>
          <w:b/>
          <w:sz w:val="22"/>
          <w:szCs w:val="22"/>
        </w:rPr>
        <w:t>22. kolovoza</w:t>
      </w:r>
      <w:r w:rsidR="00DD5744">
        <w:rPr>
          <w:b/>
          <w:sz w:val="22"/>
          <w:szCs w:val="22"/>
        </w:rPr>
        <w:t xml:space="preserve">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A01A3">
        <w:rPr>
          <w:sz w:val="22"/>
          <w:szCs w:val="22"/>
        </w:rPr>
        <w:t>21.08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284583" w:rsidR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853B3E" w:rsidR="00853B3E"/>
    <w:sectPr w:rsidSect="0095410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1F0A26">
      <w:rPr>
        <w:b/>
        <w:sz w:val="22"/>
        <w:szCs w:val="22"/>
      </w:rPr>
      <w:t>1</w:t>
    </w:r>
    <w:r w:rsidR="00216DFB">
      <w:rPr>
        <w:b/>
        <w:sz w:val="22"/>
        <w:szCs w:val="22"/>
      </w:rPr>
      <w:t>168</w:t>
    </w:r>
    <w:r w:rsidR="00002FFA">
      <w:rPr>
        <w:b/>
        <w:sz w:val="22"/>
        <w:szCs w:val="22"/>
      </w:rPr>
      <w:t>/2016</w:t>
    </w:r>
    <w:r w:rsidR="00216DFB">
      <w:rPr>
        <w:b/>
        <w:sz w:val="22"/>
        <w:szCs w:val="22"/>
      </w:rPr>
      <w:t>-20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54B73"/>
    <w:rsid w:val="00066650"/>
    <w:rsid w:val="00085E7C"/>
    <w:rsid w:val="000908AE"/>
    <w:rsid w:val="000B4D96"/>
    <w:rsid w:val="000E180B"/>
    <w:rsid w:val="00125150"/>
    <w:rsid w:val="001376BC"/>
    <w:rsid w:val="001F0A26"/>
    <w:rsid w:val="00216DFB"/>
    <w:rsid w:val="00251267"/>
    <w:rsid w:val="00284583"/>
    <w:rsid w:val="002B424C"/>
    <w:rsid w:val="002D6A43"/>
    <w:rsid w:val="003415C4"/>
    <w:rsid w:val="003C2F22"/>
    <w:rsid w:val="00417EA6"/>
    <w:rsid w:val="00452765"/>
    <w:rsid w:val="004C5462"/>
    <w:rsid w:val="004E2CA1"/>
    <w:rsid w:val="005411E9"/>
    <w:rsid w:val="0055300A"/>
    <w:rsid w:val="005E4F65"/>
    <w:rsid w:val="006A66C7"/>
    <w:rsid w:val="006B32C8"/>
    <w:rsid w:val="006E6B88"/>
    <w:rsid w:val="0071113E"/>
    <w:rsid w:val="0071519E"/>
    <w:rsid w:val="007444E9"/>
    <w:rsid w:val="00797E40"/>
    <w:rsid w:val="007A01A3"/>
    <w:rsid w:val="007F7A84"/>
    <w:rsid w:val="00814EDB"/>
    <w:rsid w:val="00815142"/>
    <w:rsid w:val="00846C16"/>
    <w:rsid w:val="00853B3E"/>
    <w:rsid w:val="00882A31"/>
    <w:rsid w:val="008E38DB"/>
    <w:rsid w:val="00954106"/>
    <w:rsid w:val="009736F4"/>
    <w:rsid w:val="00981D37"/>
    <w:rsid w:val="0099355C"/>
    <w:rsid w:val="009C3133"/>
    <w:rsid w:val="009F25DE"/>
    <w:rsid w:val="00A016FF"/>
    <w:rsid w:val="00A51DE9"/>
    <w:rsid w:val="00A7624B"/>
    <w:rsid w:val="00AC074D"/>
    <w:rsid w:val="00B10286"/>
    <w:rsid w:val="00B7506F"/>
    <w:rsid w:val="00B81D52"/>
    <w:rsid w:val="00C00826"/>
    <w:rsid w:val="00D34DFA"/>
    <w:rsid w:val="00DD0D50"/>
    <w:rsid w:val="00DD5744"/>
    <w:rsid w:val="00DF29B4"/>
    <w:rsid w:val="00EB6A52"/>
    <w:rsid w:val="00F2599E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6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6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6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6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6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6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6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6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BIBITUS d.o.o. za proizvodnju i trgovinu</izvorni_sadrzaj>
    <derivirana_varijabla naziv="DomainObject.Predmet.ProtustrankaFormated_1">  BIBITUS d.o.o. za proizvodnju i trgovinu</derivirana_varijabla>
  </DomainObject.Predmet.ProtustrankaFormated>
  <DomainObject.Predmet.ProtustrankaFormatedOIB>
    <izvorni_sadrzaj>  BIBITUS d.o.o. za proizvodnju i trgovinu, OIB 96362182407</izvorni_sadrzaj>
    <derivirana_varijabla naziv="DomainObject.Predmet.ProtustrankaFormatedOIB_1">  BIBITUS d.o.o. za proizvodnju i trgovinu, OIB 96362182407</derivirana_varijabla>
  </DomainObject.Predmet.ProtustrankaFormatedOIB>
  <DomainObject.Predmet.ProtustrankaFormatedWithAdress>
    <izvorni_sadrzaj> BIBITUS d.o.o. za proizvodnju i trgovinu, Pitve 71, 21465 Jelsa</izvorni_sadrzaj>
    <derivirana_varijabla naziv="DomainObject.Predmet.ProtustrankaFormatedWithAdress_1"> BIBITUS d.o.o. za proizvodnju i trgovinu, Pitve 71, 21465 Jelsa</derivirana_varijabla>
  </DomainObject.Predmet.ProtustrankaFormatedWithAdress>
  <DomainObject.Predmet.ProtustrankaFormatedWithAdressOIB>
    <izvorni_sadrzaj> BIBITUS d.o.o. za proizvodnju i trgovinu, OIB 96362182407, Pitve 71, 21465 Jelsa</izvorni_sadrzaj>
    <derivirana_varijabla naziv="DomainObject.Predmet.ProtustrankaFormatedWithAdressOIB_1"> BIBITUS d.o.o. za proizvodnju i trgovinu, OIB 96362182407, Pitve 71, 21465 Jelsa</derivirana_varijabla>
  </DomainObject.Predmet.ProtustrankaFormatedWithAdressOIB>
  <DomainObject.Predmet.ProtustrankaWithAdress>
    <izvorni_sadrzaj>BIBITUS d.o.o. za proizvodnju i trgovinu Pitve 71, 21465 Jelsa</izvorni_sadrzaj>
    <derivirana_varijabla naziv="DomainObject.Predmet.ProtustrankaWithAdress_1">BIBITUS d.o.o. za proizvodnju i trgovinu Pitve 71, 21465 Jelsa</derivirana_varijabla>
  </DomainObject.Predmet.ProtustrankaWithAdress>
  <DomainObject.Predmet.ProtustrankaWithAdressOIB>
    <izvorni_sadrzaj>BIBITUS d.o.o. za proizvodnju i trgovinu, OIB 96362182407, Pitve 71, 21465 Jelsa</izvorni_sadrzaj>
    <derivirana_varijabla naziv="DomainObject.Predmet.ProtustrankaWithAdressOIB_1">BIBITUS d.o.o. za proizvodnju i trgovinu, OIB 96362182407, Pitve 71, 21465 Jelsa</derivirana_varijabla>
  </DomainObject.Predmet.ProtustrankaWithAdressOIB>
  <DomainObject.Predmet.ProtustrankaNazivFormated>
    <izvorni_sadrzaj>BIBITUS d.o.o. za proizvodnju i trgovinu</izvorni_sadrzaj>
    <derivirana_varijabla naziv="DomainObject.Predmet.ProtustrankaNazivFormated_1">BIBITUS d.o.o. za proizvodnju i trgovinu</derivirana_varijabla>
  </DomainObject.Predmet.ProtustrankaNazivFormated>
  <DomainObject.Predmet.ProtustrankaNazivFormatedOIB>
    <izvorni_sadrzaj>BIBITUS d.o.o. za proizvodnju i trgovinu, OIB 96362182407</izvorni_sadrzaj>
    <derivirana_varijabla naziv="DomainObject.Predmet.ProtustrankaNazivFormatedOIB_1">BIBITUS d.o.o. za proizvodnju i trgovinu, OIB 96362182407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3193111.93</izvorni_sadrzaj>
    <derivirana_varijabla naziv="DomainObject.Predmet.TrenutnaVrijednost_1">3193111.93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BIBITUS d.o.o. za proizvodnju i trgovinu</item>
    </izvorni_sadrzaj>
    <derivirana_varijabla naziv="DomainObject.Predmet.ProtuStrankaListFormated_1">
      <item>BIBITUS d.o.o. za proizvodnju i trgovinu</item>
    </derivirana_varijabla>
  </DomainObject.Predmet.ProtuStrankaListFormated>
  <DomainObject.Predmet.ProtuStrankaListFormatedOIB>
    <izvorni_sadrzaj>
      <item>BIBITUS d.o.o. za proizvodnju i trgovinu, OIB 96362182407</item>
    </izvorni_sadrzaj>
    <derivirana_varijabla naziv="DomainObject.Predmet.ProtuStrankaListFormatedOIB_1">
      <item>BIBITUS d.o.o. za proizvodnju i trgovinu, OIB 96362182407</item>
    </derivirana_varijabla>
  </DomainObject.Predmet.ProtuStrankaListFormatedOIB>
  <DomainObject.Predmet.ProtuStrankaListFormatedWithAdress>
    <izvorni_sadrzaj>
      <item>BIBITUS d.o.o. za proizvodnju i trgovinu, Pitve 71, 21465 Jelsa</item>
    </izvorni_sadrzaj>
    <derivirana_varijabla naziv="DomainObject.Predmet.ProtuStrankaListFormatedWithAdress_1">
      <item>BIBITUS d.o.o. za proizvodnju i trgovinu, Pitve 71, 21465 Jelsa</item>
    </derivirana_varijabla>
  </DomainObject.Predmet.ProtuStrankaListFormatedWithAdress>
  <DomainObject.Predmet.ProtuStrankaListFormatedWithAdressOIB>
    <izvorni_sadrzaj>
      <item>BIBITUS d.o.o. za proizvodnju i trgovinu, OIB 96362182407, Pitve 71, 21465 Jelsa</item>
    </izvorni_sadrzaj>
    <derivirana_varijabla naziv="DomainObject.Predmet.ProtuStrankaListFormatedWithAdressOIB_1">
      <item>BIBITUS d.o.o. za proizvodnju i trgovinu, OIB 96362182407, Pitve 71, 21465 Jelsa</item>
    </derivirana_varijabla>
  </DomainObject.Predmet.ProtuStrankaListFormatedWithAdressOIB>
  <DomainObject.Predmet.ProtuStrankaListNazivFormated>
    <izvorni_sadrzaj>
      <item>BIBITUS d.o.o. za proizvodnju i trgovinu</item>
    </izvorni_sadrzaj>
    <derivirana_varijabla naziv="DomainObject.Predmet.ProtuStrankaListNazivFormated_1">
      <item>BIBITUS d.o.o. za proizvodnju i trgovinu</item>
    </derivirana_varijabla>
  </DomainObject.Predmet.ProtuStrankaListNazivFormated>
  <DomainObject.Predmet.ProtuStrankaListNazivFormatedOIB>
    <izvorni_sadrzaj>
      <item>BIBITUS d.o.o. za proizvodnju i trgovinu, OIB 96362182407</item>
    </izvorni_sadrzaj>
    <derivirana_varijabla naziv="DomainObject.Predmet.ProtuStrankaListNazivFormatedOIB_1">
      <item>BIBITUS d.o.o. za proizvodnju i trgovinu, OIB 96362182407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BIBITUS d.o.o. za proizvodnju i trgovinu</izvorni_sadrzaj>
    <derivirana_varijabla naziv="DomainObject.Predmet.ProtustrankaIDrugi_1">BIBITUS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BIBITUS d.o.o. za proizvodnju i trgovinu, OIB 96362182407, Pitve 71, 21465 Jelsa</izvorni_sadrzaj>
    <derivirana_varijabla naziv="DomainObject.Predmet.ProtustrankaIDrugiAdressOIB_1">BIBITUS d.o.o. za proizvodnju i trgovinu, OIB 96362182407, Pitve 71,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BIBITUS d.o.o. za proizvodnju i trgovinu</item>
      <item>FINANCIJSKA AGENCIJA, RC SPLIT</item>
    </izvorni_sadrzaj>
    <derivirana_varijabla naziv="DomainObject.Predmet.SudioniciListNaziv_1">
      <item>BIBITUS d.o.o. za proizvodnju i trgovinu</item>
      <item>FINANCIJSKA AGENCIJA, RC SPLIT</item>
    </derivirana_varijabla>
  </DomainObject.Predmet.SudioniciListNaziv>
  <DomainObject.Predmet.SudioniciListAdressOIB>
    <izvorni_sadrzaj>
      <item>BIBITUS d.o.o. za proizvodnju i trgovinu, OIB 96362182407, Pitve 71,21465 Jelsa</item>
      <item>FINANCIJSKA AGENCIJA, RC SPLIT, OIB 85821130368, Mažuranićevo šetalište 24 b,21000 Split</item>
    </izvorni_sadrzaj>
    <derivirana_varijabla naziv="DomainObject.Predmet.SudioniciListAdressOIB_1">
      <item>BIBITUS d.o.o. za proizvodnju i trgovinu, OIB 96362182407, Pitve 71,21465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96362182407</item>
      <item>, OIB 85821130368</item>
    </izvorni_sadrzaj>
    <derivirana_varijabla naziv="DomainObject.Predmet.SudioniciListNazivOIB_1">
      <item>, OIB 96362182407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848</properties:Words>
  <properties:Characters>4645</properties:Characters>
  <properties:Lines>104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2017-08-22T08:55:00Z</dcterms:created>
  <dc:creator>Katarina Mikulić</dc:creator>
  <cp:lastModifiedBy>Iva Lončar</cp:lastModifiedBy>
  <cp:lastPrinted>2017-07-24T08:54:00Z</cp:lastPrinted>
  <dcterms:modified xmlns:xsi="http://www.w3.org/2001/XMLSchema-instance" xsi:type="dcterms:W3CDTF">2017-08-22T09:04:00Z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