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6faa" w14:paraId="4f76faa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4655EA" w:rsidP="006B7FA7" w:rsidR="006B7FA7">
      <w:pPr>
        <w:spacing w:lineRule="auto" w:line="240" w:after="0"/>
        <w:jc w:val="both"/>
      </w:pPr>
      <w:r>
        <w:tab/>
      </w:r>
      <w:r w:rsidR="006B7FA7">
        <w:t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LUPROM – d.o.o., OIB 92192227844, Ludbreg, Gospodarska 2, dana 31. listopada 2016.</w:t>
      </w:r>
    </w:p>
    <w:p w:rsidRDefault="00FD3E68" w:rsidP="00851F78" w:rsidR="00FD3E68">
      <w:pPr>
        <w:spacing w:lineRule="auto" w:line="240" w:after="0"/>
        <w:jc w:val="both"/>
      </w:pPr>
    </w:p>
    <w:p w:rsidRDefault="00851F78" w:rsidP="00851F78" w:rsidR="00851F78">
      <w:pPr>
        <w:spacing w:lineRule="auto" w:line="240" w:after="0"/>
        <w:jc w:val="both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6B7FA7">
        <w:t>LUPROM – d.o.o., OIB 92192227844, Ludbreg, Gospodarska 2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6B7FA7">
        <w:t>31</w:t>
      </w:r>
      <w:r>
        <w:t xml:space="preserve">. </w:t>
      </w:r>
      <w:r w:rsidR="00851F78">
        <w:t>listopada</w:t>
      </w:r>
      <w:r w:rsidR="00107EBE">
        <w:t xml:space="preserve"> </w:t>
      </w:r>
      <w:r>
        <w:t>201</w:t>
      </w:r>
      <w:r w:rsidR="008B3F75">
        <w:t>6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08769F">
      <w:pPr>
        <w:spacing w:lineRule="auto" w:line="240" w:after="0"/>
        <w:jc w:val="both"/>
      </w:pPr>
      <w:r w:rsidRPr="0008769F">
        <w:tab/>
      </w:r>
      <w:r w:rsidR="0042209F" w:rsidRPr="0008769F">
        <w:t xml:space="preserve">II Za stečajnog upravitelja imenuje se </w:t>
      </w:r>
      <w:r w:rsidR="006B7FA7">
        <w:t>Zdravko Krznar iz Zagreba, Sveti duh 123, OIB: 50405381305</w:t>
      </w:r>
      <w:r w:rsidR="00F36B83" w:rsidRPr="0008769F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6B7FA7">
        <w:t>LUPROM – d.o.o., OIB 92192227844, Ludbreg, Gospodarska 2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6B7FA7">
        <w:t>LUPROM – d.o.o., OIB 92192227844, Ludbreg, Gospodarska 2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6B7FA7" w:rsidR="006B7FA7">
      <w:pPr>
        <w:spacing w:lineRule="auto" w:line="240" w:after="0"/>
        <w:jc w:val="both"/>
      </w:pPr>
      <w:r>
        <w:tab/>
      </w:r>
      <w:r w:rsidR="006B7FA7">
        <w:t>Predlagatelj je dana 28. travnja 2016. podnio ovome sudu prijedlog za otvaranje stečajnog postupka nad dužnikom, navodeći da dužnik na dan 1. rujna 2015. ima evidentirane neizvršene osnove za plaćanje u neprekinutom razdoblju od 133 dana, u ukupnom iznosu od 16.130,02 kn te da ima 1 zaposlenog.</w:t>
      </w:r>
    </w:p>
    <w:p w:rsidRDefault="00855775" w:rsidP="00855775" w:rsidR="00855775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Sud je tijekom postupka ovosudnim rješenjem </w:t>
      </w:r>
      <w:r w:rsidR="006B7FA7">
        <w:t>St-706/16-7 od 26. rujna 2016</w:t>
      </w:r>
      <w:r w:rsidR="00646C58">
        <w:t>.</w:t>
      </w:r>
      <w:r>
        <w:t xml:space="preserve">, objavljenom na e-Oglasnoj ploči suda </w:t>
      </w:r>
      <w:r w:rsidR="00DE0388" w:rsidRPr="002538A8">
        <w:t xml:space="preserve">pozvao sve osobe koje imaju pravni interes da se provede stečajni postupak nad </w:t>
      </w:r>
      <w:r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kako prethodnog, tako i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</w:t>
      </w:r>
      <w:r w:rsidR="00DE0388">
        <w:lastRenderedPageBreak/>
        <w:t xml:space="preserve">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6B7FA7">
        <w:t>31</w:t>
      </w:r>
      <w:r>
        <w:t>.</w:t>
      </w:r>
      <w:r w:rsidR="006A3220">
        <w:t xml:space="preserve"> </w:t>
      </w:r>
      <w:r w:rsidR="000F0F26">
        <w:t>listopada</w:t>
      </w:r>
      <w:r w:rsidR="00636215">
        <w:t xml:space="preserve"> </w:t>
      </w:r>
      <w:r>
        <w:t>201</w:t>
      </w:r>
      <w:r w:rsidR="008B3F75">
        <w:t>6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DC2075" w:rsidR="00DC2075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2E384C">
        <w:t>,v.r.</w:t>
      </w:r>
    </w:p>
    <w:p w:rsidRDefault="002538A8" w:rsidP="002538A8" w:rsidR="002538A8">
      <w:pPr>
        <w:spacing w:lineRule="auto" w:line="240" w:after="0"/>
        <w:jc w:val="both"/>
      </w:pPr>
    </w:p>
    <w:p w:rsidRDefault="003949D4" w:rsidP="0091204E" w:rsidR="003949D4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3D2DEA" w:rsidR="00F36B83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>Stečajni upravitelj Zdravko Krznar iz Zagreba, Sveti duh 123, OIB: 50405381305</w:t>
      </w:r>
    </w:p>
    <w:p w:rsidRDefault="006B7FA7" w:rsidP="006B7FA7" w:rsidR="006B7FA7">
      <w:pPr>
        <w:pStyle w:val="Odlomakpopisa"/>
        <w:numPr>
          <w:ilvl w:val="0"/>
          <w:numId w:val="3"/>
        </w:numPr>
        <w:tabs>
          <w:tab w:pos="851" w:val="left"/>
        </w:tabs>
        <w:spacing w:lineRule="auto" w:line="240" w:after="0"/>
        <w:contextualSpacing w:val="false"/>
        <w:jc w:val="both"/>
        <w:rPr>
          <w:color w:themeColor="accent6" w:val="F79646"/>
        </w:rPr>
      </w:pPr>
      <w:r>
        <w:t>Direktorica dužnika, Daliborka Džinić, Struga 16, 42233 Sveti Đurđ</w:t>
      </w:r>
    </w:p>
    <w:p w:rsidRDefault="005F330C" w:rsidP="005F330C" w:rsidR="00D67F11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Županijsko državno odvjetništvo u Varaždinu, Građansko upravni odjel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AA1" w:rsidP="00B92760" w:rsidR="00C55AA1">
      <w:pPr>
        <w:spacing w:lineRule="auto" w:line="240" w:after="0"/>
      </w:pPr>
      <w:r>
        <w:separator/>
      </w:r>
    </w:p>
  </w:endnote>
  <w:endnote w:id="0" w:type="continuationSeparator">
    <w:p w:rsidRDefault="00C55AA1" w:rsidP="00B92760" w:rsidR="00C55A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AA1" w:rsidP="00B92760" w:rsidR="00C55AA1">
      <w:pPr>
        <w:spacing w:lineRule="auto" w:line="240" w:after="0"/>
      </w:pPr>
      <w:r>
        <w:separator/>
      </w:r>
    </w:p>
  </w:footnote>
  <w:footnote w:id="0" w:type="continuationSeparator">
    <w:p w:rsidRDefault="00C55AA1" w:rsidP="00B92760" w:rsidR="00C55A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3B3">
          <w:rPr>
            <w:noProof/>
          </w:rPr>
          <w:t>2</w:t>
        </w:r>
        <w:r>
          <w:fldChar w:fldCharType="end"/>
        </w:r>
      </w:p>
    </w:sdtContent>
  </w:sdt>
  <w:p w:rsidRDefault="006B7FA7" w:rsidP="006B7FA7" w:rsidR="00B92760">
    <w:pPr>
      <w:jc w:val="right"/>
    </w:pPr>
    <w:r>
      <w:t>Poslovni broj: 2 St-706/16-8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6B7FA7">
      <w:t>706/16-8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350AD"/>
    <w:rsid w:val="0014287D"/>
    <w:rsid w:val="001456F8"/>
    <w:rsid w:val="00196E25"/>
    <w:rsid w:val="001C613A"/>
    <w:rsid w:val="001D41AF"/>
    <w:rsid w:val="001E7E5C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D4A87"/>
    <w:rsid w:val="004F4291"/>
    <w:rsid w:val="00512337"/>
    <w:rsid w:val="005159AF"/>
    <w:rsid w:val="00537BED"/>
    <w:rsid w:val="0055228F"/>
    <w:rsid w:val="00570F3D"/>
    <w:rsid w:val="00580B40"/>
    <w:rsid w:val="00582ED0"/>
    <w:rsid w:val="005953B3"/>
    <w:rsid w:val="005D4BA1"/>
    <w:rsid w:val="005F330C"/>
    <w:rsid w:val="00605C60"/>
    <w:rsid w:val="0062387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B7FA7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F5B8D"/>
    <w:rsid w:val="0091204E"/>
    <w:rsid w:val="00915477"/>
    <w:rsid w:val="00920B16"/>
    <w:rsid w:val="00953F37"/>
    <w:rsid w:val="009A152E"/>
    <w:rsid w:val="009B4636"/>
    <w:rsid w:val="00A40320"/>
    <w:rsid w:val="00A41EEE"/>
    <w:rsid w:val="00A54B5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80A55"/>
    <w:rsid w:val="00D85811"/>
    <w:rsid w:val="00D92662"/>
    <w:rsid w:val="00DB4AE2"/>
    <w:rsid w:val="00DC2075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6B83"/>
    <w:rsid w:val="00F47194"/>
    <w:rsid w:val="00F57E2D"/>
    <w:rsid w:val="00F7116B"/>
    <w:rsid w:val="00F86C04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LUPROM - društvo s ograničenom odgovornošću za trgovinu i usluge zastupanog po punomoćniku Daliborka Džinić</izvorni_sadrzaj>
    <derivirana_varijabla naziv="DomainObject.Predmet.ProtustrankaFormated_1">  LUPROM - društvo s ograničenom odgovornošću za trgovinu i usluge zastupanog po punomoćniku Daliborka Džinić</derivirana_varijabla>
  </DomainObject.Predmet.ProtustrankaFormated>
  <DomainObject.Predmet.ProtustrankaFormatedOIB>
    <izvorni_sadrzaj>  LUPROM - društvo s ograničenom odgovornošću za trgovinu i usluge, OIB 92192227844 zastupanog po punomoćniku Daliborka Džinić</izvorni_sadrzaj>
    <derivirana_varijabla naziv="DomainObject.Predmet.ProtustrankaFormatedOIB_1">  LUPROM - društvo s ograničenom odgovornošću za trgovinu i usluge, OIB 92192227844 zastupanog po punomoćniku Daliborka Džinić</derivirana_varijabla>
  </DomainObject.Predmet.ProtustrankaFormatedOIB>
  <DomainObject.Predmet.ProtustrankaFormatedWithAdress>
    <izvorni_sadrzaj> LUPROM - društvo s ograničenom odgovornošću za trgovinu i usluge, Gospodarska 2, 42230 Ludbreg zastupanog po punomoćniku Daliborka Džinić</izvorni_sadrzaj>
    <derivirana_varijabla naziv="DomainObject.Predmet.ProtustrankaFormatedWithAdress_1"> LUPROM - društvo s ograničenom odgovornošću za trgovinu i usluge, Gospodarska 2, 42230 Ludbreg zastupanog po punomoćniku Daliborka Džinić</derivirana_varijabla>
  </DomainObject.Predmet.ProtustrankaFormatedWithAdress>
  <DomainObject.Predmet.ProtustrankaFormatedWithAdressOIB>
    <izvorni_sadrzaj> LUPROM - društvo s ograničenom odgovornošću za trgovinu i usluge, OIB 92192227844, Gospodarska 2, 42230 Ludbreg zastupanog po punomoćniku Daliborka Džinić</izvorni_sadrzaj>
    <derivirana_varijabla naziv="DomainObject.Predmet.ProtustrankaFormatedWithAdressOIB_1"> LUPROM - društvo s ograničenom odgovornošću za trgovinu i usluge, OIB 92192227844, Gospodarska 2, 42230 Ludbreg zastupanog po punomoćniku Daliborka Džinić</derivirana_varijabla>
  </DomainObject.Predmet.ProtustrankaFormatedWithAdressOIB>
  <DomainObject.Predmet.ProtustrankaWithAdress>
    <izvorni_sadrzaj>LUPROM - društvo s ograničenom odgovornošću za trgovinu i usluge Gospodarska 2, 42230 Ludbreg</izvorni_sadrzaj>
    <derivirana_varijabla naziv="DomainObject.Predmet.ProtustrankaWithAdress_1">LUPROM - društvo s ograničenom odgovornošću za trgovinu i usluge Gospodarska 2, 42230 Ludbreg</derivirana_varijabla>
  </DomainObject.Predmet.ProtustrankaWithAdress>
  <DomainObject.Predmet.ProtustrankaWithAdressOIB>
    <izvorni_sadrzaj>LUPROM - društvo s ograničenom odgovornošću za trgovinu i usluge, OIB 92192227844, Gospodarska 2, 42230 Ludbreg</izvorni_sadrzaj>
    <derivirana_varijabla naziv="DomainObject.Predmet.ProtustrankaWithAdressOIB_1">LUPROM - društvo s ograničenom odgovornošću za trgovinu i usluge, OIB 92192227844, Gospodarska 2, 42230 Ludbreg</derivirana_varijabla>
  </DomainObject.Predmet.ProtustrankaWithAdressOIB>
  <DomainObject.Predmet.ProtustrankaNazivFormated>
    <izvorni_sadrzaj>LUPROM - društvo s ograničenom odgovornošću za trgovinu i usluge</izvorni_sadrzaj>
    <derivirana_varijabla naziv="DomainObject.Predmet.ProtustrankaNazivFormated_1">LUPROM - društvo s ograničenom odgovornošću za trgovinu i usluge</derivirana_varijabla>
  </DomainObject.Predmet.ProtustrankaNazivFormated>
  <DomainObject.Predmet.ProtustrankaNazivFormatedOIB>
    <izvorni_sadrzaj>LUPROM - društvo s ograničenom odgovornošću za trgovinu i usluge, OIB 92192227844</izvorni_sadrzaj>
    <derivirana_varijabla naziv="DomainObject.Predmet.ProtustrankaNazivFormatedOIB_1">LUPROM - društvo s ograničenom odgovornošću za trgovinu i usluge, OIB 92192227844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16130.02</izvorni_sadrzaj>
    <derivirana_varijabla naziv="DomainObject.Predmet.TrenutnaVrijednost_1">16130.02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LUPROM - društvo s ograničenom odgovornošću za trgovinu i usluge zastupanog po punomoćniku Daliborka Džinić</item>
    </izvorni_sadrzaj>
    <derivirana_varijabla naziv="DomainObject.Predmet.ProtuStrankaListFormated_1">
      <item>LUPROM - društvo s ograničenom odgovornošću za trgovinu i usluge zastupanog po punomoćniku Daliborka Džinić</item>
    </derivirana_varijabla>
  </DomainObject.Predmet.ProtuStrankaListFormated>
  <DomainObject.Predmet.ProtuStrankaListFormatedOIB>
    <izvorni_sadrzaj>
      <item>LUPROM - društvo s ograničenom odgovornošću za trgovinu i usluge, OIB 92192227844 zastupanog po punomoćniku Daliborka Džinić</item>
    </izvorni_sadrzaj>
    <derivirana_varijabla naziv="DomainObject.Predmet.ProtuStrankaListFormatedOIB_1">
      <item>LUPROM - društvo s ograničenom odgovornošću za trgovinu i usluge, OIB 92192227844 zastupanog po punomoćniku Daliborka Džinić</item>
    </derivirana_varijabla>
  </DomainObject.Predmet.ProtuStrankaListFormatedOIB>
  <DomainObject.Predmet.ProtuStrankaListFormatedWithAdress>
    <izvorni_sadrzaj>
      <item>LUPROM - društvo s ograničenom odgovornošću za trgovinu i usluge, Gospodarska 2, 42230 Ludbreg zastupanog po punomoćniku Daliborka Džinić</item>
    </izvorni_sadrzaj>
    <derivirana_varijabla naziv="DomainObject.Predmet.ProtuStrankaListFormatedWithAdress_1">
      <item>LUPROM - društvo s ograničenom odgovornošću za trgovinu i usluge, Gospodarska 2, 42230 Ludbreg zastupanog po punomoćniku Daliborka Džinić</item>
    </derivirana_varijabla>
  </DomainObject.Predmet.ProtuStrankaListFormatedWithAdress>
  <DomainObject.Predmet.ProtuStrankaListFormatedWithAdressOIB>
    <izvorni_sadrzaj>
      <item>LUPROM - društvo s ograničenom odgovornošću za trgovinu i usluge, OIB 92192227844, Gospodarska 2, 42230 Ludbreg zastupanog po punomoćniku Daliborka Džinić</item>
    </izvorni_sadrzaj>
    <derivirana_varijabla naziv="DomainObject.Predmet.ProtuStrankaListFormatedWithAdressOIB_1">
      <item>LUPROM - društvo s ograničenom odgovornošću za trgovinu i usluge, OIB 92192227844, Gospodarska 2, 42230 Ludbreg zastupanog po punomoćniku Daliborka Džinić</item>
    </derivirana_varijabla>
  </DomainObject.Predmet.ProtuStrankaListFormatedWithAdressOIB>
  <DomainObject.Predmet.ProtuStrankaListNazivFormated>
    <izvorni_sadrzaj>
      <item>LUPROM - društvo s ograničenom odgovornošću za trgovinu i usluge</item>
    </izvorni_sadrzaj>
    <derivirana_varijabla naziv="DomainObject.Predmet.ProtuStrankaListNazivFormated_1">
      <item>LUPROM - društvo s ograničenom odgovornošću za trgovinu i usluge</item>
    </derivirana_varijabla>
  </DomainObject.Predmet.ProtuStrankaListNazivFormated>
  <DomainObject.Predmet.ProtuStrankaListNazivFormatedOIB>
    <izvorni_sadrzaj>
      <item>LUPROM - društvo s ograničenom odgovornošću za trgovinu i usluge, OIB 92192227844</item>
    </izvorni_sadrzaj>
    <derivirana_varijabla naziv="DomainObject.Predmet.ProtuStrankaListNazivFormatedOIB_1">
      <item>LUPROM - društvo s ograničenom odgovornošću za trgovinu i usluge, OIB 92192227844</item>
    </derivirana_varijabla>
  </DomainObject.Predmet.ProtuStrankaListNazivFormatedOIB>
  <DomainObject.Predmet.OstaliListFormated>
    <izvorni_sadrzaj>
      <item>Sudski registar TS u Varaždinu</item>
      <item>Daliborka Džinić punomoćnik sudionika u postupku LUPROM - društvo s ograničenom odgovornošću za trgovinu i usluge</item>
      <item>Županijsko državno odvjetništvo u Varaždinu, Građansko-upravni odjel</item>
    </izvorni_sadrzaj>
    <derivirana_varijabla naziv="DomainObject.Predmet.OstaliListFormated_1">
      <item>Sudski registar TS u Varaždinu</item>
      <item>Daliborka Džinić punomoćnik sudionika u postupku LUPROM - društvo s ograničenom odgovornošću za trgovinu i usluge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Daliborka Džinić punomoćnik sudionika u postupku LUPROM - društvo s ograničenom odgovornošću za trgovinu i usluge</item>
      <item>Županijsko državno odvjetništvo u Varaždinu, Građansko-upravni odjel</item>
    </izvorni_sadrzaj>
    <derivirana_varijabla naziv="DomainObject.Predmet.OstaliListFormatedOIB_1">
      <item>Sudski registar TS u Varaždinu</item>
      <item>Daliborka Džinić punomoćnik sudionika u postupku LUPROM - društvo s ograničenom odgovornošću za trgovinu i usluge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Daliborka Džinić, Struga 16, 42230 Struga punomoćnik sudionika u postupku LUPROM - društvo s ograničenom odgovornošću za trgovinu i usluge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Daliborka Džinić, Struga 16, 42230 Struga punomoćnik sudionika u postupku LUPROM - društvo s ograničenom odgovornošću za trgovinu i usluge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Daliborka Džinić, Struga 16, 42230 Struga punomoćnik sudionika u postupku LUPROM - društvo s ograničenom odgovornošću za trgovinu i usluge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Daliborka Džinić, Struga 16, 42230 Struga punomoćnik sudionika u postupku LUPROM - društvo s ograničenom odgovornošću za trgovinu i usluge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Daliborka Džinić</item>
      <item>Županijsko državno odvjetništvo u Varaždinu, Građansko-upravni odjel</item>
    </izvorni_sadrzaj>
    <derivirana_varijabla naziv="DomainObject.Predmet.OstaliListNazivFormated_1">
      <item>Sudski registar TS u Varaždinu</item>
      <item>Daliborka Džinić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Daliborka Džinić</item>
      <item>Županijsko državno odvjetništvo u Varaždinu, Građansko-upravni odjel</item>
    </izvorni_sadrzaj>
    <derivirana_varijabla naziv="DomainObject.Predmet.OstaliListNazivFormatedOIB_1">
      <item>Sudski registar TS u Varaždinu</item>
      <item>Daliborka Džinić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LUPROM - društvo s ograničenom odgovornošću za trgovinu i usluge</izvorni_sadrzaj>
    <derivirana_varijabla naziv="DomainObject.Predmet.ProtustrankaIDrugi_1">LUPROM - društvo s ograničenom odgovornošću za trgovinu i usluge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LUPROM - društvo s ograničenom odgovornošću za trgovinu i usluge, OIB 92192227844, Gospodarska 2, 42230 Ludbreg</izvorni_sadrzaj>
    <derivirana_varijabla naziv="DomainObject.Predmet.ProtustrankaIDrugiAdressOIB_1">LUPROM - društvo s ograničenom odgovornošću za trgovinu i usluge, OIB 92192227844, Gospodarska 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LUPROM - društvo s ograničenom odgovornošću za trgovinu i usluge</item>
      <item>Sudski registar TS u Varaždinu</item>
      <item>Daliborka Džinić</item>
      <item>Županijsko državno odvjetništvo u Varaždinu, Građansko-upravni odjel</item>
    </izvorni_sadrzaj>
    <derivirana_varijabla naziv="DomainObject.Predmet.SudioniciListNaziv_1">
      <item>Financijska agencija</item>
      <item>LUPROM - društvo s ograničenom odgovornošću za trgovinu i usluge</item>
      <item>Sudski registar TS u Varaždinu</item>
      <item>Daliborka Džinić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Ul. Augusta Cesarca 2,42000 Varaždin</item>
      <item>LUPROM - društvo s ograničenom odgovornošću za trgovinu i usluge, OIB 92192227844, Gospodarska 2,42230 Ludbreg</item>
      <item>Sudski registar TS u Varaždinu, Ul. braće Radić 2,42000 Varaždin</item>
      <item>Daliborka Džinić, Struga 16,42230 Struga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Ul. Augusta Cesarca 2,42000 Varaždin</item>
      <item>LUPROM - društvo s ograničenom odgovornošću za trgovinu i usluge, OIB 92192227844, Gospodarska 2,42230 Ludbreg</item>
      <item>Sudski registar TS u Varaždinu, Ul. braće Radić 2,42000 Varaždin</item>
      <item>Daliborka Džinić, Struga 16,42230 Struga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92192227844</item>
      <item>, OIB null</item>
      <item>, OIB null</item>
      <item>, OIB null</item>
    </izvorni_sadrzaj>
    <derivirana_varijabla naziv="DomainObject.Predmet.SudioniciListNazivOIB_1">
      <item>, OIB 85821130368</item>
      <item>, OIB 92192227844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94C04A-70E2-499F-84C9-D7D7D2A7E5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2873</properties:Characters>
  <properties:Lines>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2016-10-31T11:29:00Z</dcterms:created>
  <dc:creator>Maja Valušnig</dc:creator>
  <cp:lastModifiedBy>Marko Makaj</cp:lastModifiedBy>
  <cp:lastPrinted>2016-10-24T10:43:00Z</cp:lastPrinted>
  <dcterms:modified xmlns:xsi="http://www.w3.org/2001/XMLSchema-instance" xsi:type="dcterms:W3CDTF">2016-10-31T11:29:00Z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