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b5fb" w14:paraId="403b5fb" w:rsidRDefault="00C2232B" w:rsidR="00C2232B" w:rsidRPr="004E38A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4E38A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374" w:rsidP="004A5374" w:rsidR="004A5374" w:rsidRPr="004E38AB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REPUBLIKA HRVATSKA</w:t>
      </w:r>
    </w:p>
    <w:p w:rsidRDefault="004A5374" w:rsidP="004A5374" w:rsidR="004A5374" w:rsidRPr="004E38AB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 xml:space="preserve">TRGOVAČKI SUD U </w:t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="00C2232B" w:rsidRPr="004E38AB">
        <w:rPr>
          <w:rFonts w:hAnsi="Times New Roman" w:ascii="Times New Roman"/>
          <w:szCs w:val="24"/>
          <w:lang w:val="pl-PL"/>
        </w:rPr>
        <w:t xml:space="preserve">  </w:t>
      </w:r>
    </w:p>
    <w:p w:rsidRDefault="004A5374" w:rsidP="004A5374" w:rsidR="004A5374" w:rsidRPr="004E38AB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Amruševa 2/II</w:t>
      </w:r>
    </w:p>
    <w:p w:rsidRDefault="004A5374" w:rsidP="004A5374" w:rsidR="004A5374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4A5374" w:rsidP="004A5374" w:rsidR="004A5374" w:rsidRPr="004E38AB">
      <w:pPr>
        <w:jc w:val="center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R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E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P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U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B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L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I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Pr="004E38AB">
        <w:rPr>
          <w:rFonts w:hAnsi="Times New Roman" w:ascii="Times New Roman"/>
          <w:szCs w:val="24"/>
          <w:lang w:val="pl-PL"/>
        </w:rPr>
        <w:t>K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A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 xml:space="preserve"> H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R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V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A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T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S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K</w:t>
      </w:r>
      <w:r w:rsidR="004E38AB">
        <w:rPr>
          <w:rFonts w:hAnsi="Times New Roman" w:ascii="Times New Roman"/>
          <w:szCs w:val="24"/>
          <w:lang w:val="pl-PL"/>
        </w:rPr>
        <w:t xml:space="preserve"> </w:t>
      </w:r>
      <w:r w:rsidR="00592E1B" w:rsidRPr="004E38AB">
        <w:rPr>
          <w:rFonts w:hAnsi="Times New Roman" w:ascii="Times New Roman"/>
          <w:szCs w:val="24"/>
          <w:lang w:val="pl-PL"/>
        </w:rPr>
        <w:t>A</w:t>
      </w:r>
    </w:p>
    <w:p w:rsidRDefault="004A5374" w:rsidP="004A5374" w:rsidR="004A5374" w:rsidRPr="004E38AB">
      <w:pPr>
        <w:jc w:val="center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R J E Š E NJ E</w:t>
      </w:r>
    </w:p>
    <w:p w:rsidRDefault="004A5374" w:rsidP="004A5374" w:rsidR="004A5374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4A5374" w:rsidP="0082533C" w:rsidR="00EA424E" w:rsidRPr="004E38AB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 xml:space="preserve">              </w:t>
      </w:r>
      <w:r w:rsidR="00EA424E" w:rsidRPr="004E38AB">
        <w:rPr>
          <w:rFonts w:hAnsi="Times New Roman" w:ascii="Times New Roman"/>
          <w:szCs w:val="24"/>
          <w:lang w:val="pl-PL"/>
        </w:rPr>
        <w:t xml:space="preserve">Trgovački sud u Zagrebu po sucu Nikoli Ribariću, kao stečajnom sucu u stečajnom predmetu, povodom prijedloga predlagatelja GOJKO MRAOVIĆ, ZAGREB, GORJANSKA 48, OIB: 77687608650, zastupan po Robertu Demo, odvjetnik u OD Juranović i dr. j.t.d., Nova Gradiška, Slavonskih graničara 8/1, za otvaranjem stečajnog postupka nad trgovačkim društvom CROATIA FACTORING d.o.o., Zagreb (Grad Zagreb), Vlaška 40, OIB: 32387887465, MBS: 080554489, dana 08. siječnja 2019. godine, </w:t>
      </w:r>
    </w:p>
    <w:p w:rsidRDefault="009878C9" w:rsidP="004A5374" w:rsidR="009878C9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4A5374" w:rsidP="004A5374" w:rsidR="004A5374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B1325A" w:rsidP="00BE1823" w:rsidR="00BE1823" w:rsidRPr="004E38AB">
      <w:pPr>
        <w:jc w:val="center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r i j e š i o  j e</w:t>
      </w:r>
    </w:p>
    <w:p w:rsidRDefault="00613F34" w:rsidP="00613F34" w:rsidR="00613F34" w:rsidRPr="004E38AB">
      <w:pPr>
        <w:ind w:right="-1"/>
        <w:jc w:val="both"/>
        <w:rPr>
          <w:rFonts w:hAnsi="Times New Roman" w:ascii="Times New Roman"/>
          <w:szCs w:val="24"/>
          <w:lang w:val="pl-PL"/>
        </w:rPr>
      </w:pPr>
    </w:p>
    <w:p w:rsidRDefault="00613F34" w:rsidP="00613F34" w:rsidR="00644959" w:rsidRPr="004E38AB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ab/>
        <w:t>Odbija se zahtjev predlagatelj</w:t>
      </w:r>
      <w:r w:rsidR="00F52929">
        <w:rPr>
          <w:rFonts w:hAnsi="Times New Roman" w:ascii="Times New Roman"/>
          <w:szCs w:val="24"/>
          <w:lang w:val="pl-PL"/>
        </w:rPr>
        <w:t>a</w:t>
      </w:r>
      <w:r w:rsidRPr="004E38AB">
        <w:rPr>
          <w:rFonts w:hAnsi="Times New Roman" w:ascii="Times New Roman"/>
          <w:szCs w:val="24"/>
          <w:lang w:val="pl-PL"/>
        </w:rPr>
        <w:t xml:space="preserve"> </w:t>
      </w:r>
      <w:r w:rsidR="00A651D9" w:rsidRPr="004E38AB">
        <w:rPr>
          <w:rFonts w:hAnsi="Times New Roman" w:ascii="Times New Roman"/>
          <w:szCs w:val="24"/>
          <w:lang w:val="pl-PL"/>
        </w:rPr>
        <w:t>GOJKA</w:t>
      </w:r>
      <w:r w:rsidR="00EA424E" w:rsidRPr="004E38AB">
        <w:rPr>
          <w:rFonts w:hAnsi="Times New Roman" w:ascii="Times New Roman"/>
          <w:szCs w:val="24"/>
          <w:lang w:val="pl-PL"/>
        </w:rPr>
        <w:t xml:space="preserve"> MRAOVIĆ, ZAGREB, GORJANSKA 48, OIB: 77687608650</w:t>
      </w:r>
      <w:r w:rsidRPr="004E38AB">
        <w:rPr>
          <w:rFonts w:hAnsi="Times New Roman" w:ascii="Times New Roman"/>
          <w:szCs w:val="24"/>
          <w:lang w:val="pl-PL"/>
        </w:rPr>
        <w:t>, za povrat</w:t>
      </w:r>
      <w:r w:rsidR="00EA424E" w:rsidRPr="004E38AB">
        <w:rPr>
          <w:rFonts w:hAnsi="Times New Roman" w:ascii="Times New Roman"/>
          <w:szCs w:val="24"/>
          <w:lang w:val="pl-PL"/>
        </w:rPr>
        <w:t>om</w:t>
      </w:r>
      <w:r w:rsidRPr="004E38AB">
        <w:rPr>
          <w:rFonts w:hAnsi="Times New Roman" w:ascii="Times New Roman"/>
          <w:szCs w:val="24"/>
          <w:lang w:val="pl-PL"/>
        </w:rPr>
        <w:t xml:space="preserve"> dodatne sudske pristojbe u iznosu od 10.000,00 kn.</w:t>
      </w:r>
    </w:p>
    <w:p w:rsidRDefault="00613F34" w:rsidP="00613F34" w:rsidR="00613F34" w:rsidRPr="004E38AB">
      <w:pPr>
        <w:ind w:right="-1"/>
        <w:jc w:val="both"/>
        <w:rPr>
          <w:rFonts w:hAnsi="Times New Roman" w:ascii="Times New Roman"/>
          <w:szCs w:val="24"/>
          <w:lang w:val="pl-PL"/>
        </w:rPr>
      </w:pPr>
    </w:p>
    <w:p w:rsidRDefault="004E38AB" w:rsidP="00BE1823" w:rsidR="004E38AB">
      <w:pPr>
        <w:jc w:val="center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4E38AB">
      <w:pPr>
        <w:jc w:val="center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Obrazloženje</w:t>
      </w:r>
    </w:p>
    <w:p w:rsidRDefault="00BE1823" w:rsidP="004E38AB" w:rsidR="00BE1823" w:rsidRPr="004E38AB">
      <w:pPr>
        <w:rPr>
          <w:rFonts w:hAnsi="Times New Roman" w:ascii="Times New Roman"/>
          <w:szCs w:val="24"/>
          <w:lang w:val="pl-PL"/>
        </w:rPr>
      </w:pPr>
    </w:p>
    <w:p w:rsidRDefault="004A5374" w:rsidP="00DD3FF2" w:rsidR="00022E26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 xml:space="preserve">Predlagatelj </w:t>
      </w:r>
      <w:r w:rsidR="00EA424E" w:rsidRPr="004E38AB">
        <w:rPr>
          <w:rFonts w:hAnsi="Times New Roman" w:ascii="Times New Roman"/>
          <w:szCs w:val="24"/>
          <w:lang w:val="pl-PL"/>
        </w:rPr>
        <w:t>GOJKO MRAOVIĆ, ZAGREB, GORJANSKA 48, OIB: 77687608650</w:t>
      </w:r>
      <w:r w:rsidRPr="004E38AB">
        <w:rPr>
          <w:rFonts w:hAnsi="Times New Roman" w:ascii="Times New Roman"/>
          <w:szCs w:val="24"/>
          <w:lang w:val="pl-PL"/>
        </w:rPr>
        <w:t>, zastupan po punomoćni</w:t>
      </w:r>
      <w:r w:rsidR="00022E26" w:rsidRPr="004E38AB">
        <w:rPr>
          <w:rFonts w:hAnsi="Times New Roman" w:ascii="Times New Roman"/>
          <w:szCs w:val="24"/>
          <w:lang w:val="pl-PL"/>
        </w:rPr>
        <w:t>cima iz OD Juranović i dr. j.t.d., podnio je 28. prosinca 2018. godine zahtjev za povratom dodatne pristojbe u iznosu od 10.000,00 kuna.</w:t>
      </w:r>
    </w:p>
    <w:p w:rsidRDefault="00022E26" w:rsidP="00DD3FF2" w:rsidR="00022E26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022E26" w:rsidP="00DD3FF2" w:rsidR="00E0614C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 xml:space="preserve">Uvidom u spis sud je utvrdio kako je </w:t>
      </w:r>
      <w:r w:rsidR="00ED0ADC" w:rsidRPr="004E38AB">
        <w:rPr>
          <w:rFonts w:hAnsi="Times New Roman" w:ascii="Times New Roman"/>
          <w:szCs w:val="24"/>
          <w:lang w:val="pl-PL"/>
        </w:rPr>
        <w:t>predlagatelj, zastupan po punomoćniku, podnio dana 29. travnja 201</w:t>
      </w:r>
      <w:r w:rsidR="00696D05" w:rsidRPr="004E38AB">
        <w:rPr>
          <w:rFonts w:hAnsi="Times New Roman" w:ascii="Times New Roman"/>
          <w:szCs w:val="24"/>
          <w:lang w:val="pl-PL"/>
        </w:rPr>
        <w:t>5</w:t>
      </w:r>
      <w:r w:rsidR="00ED0ADC" w:rsidRPr="004E38AB">
        <w:rPr>
          <w:rFonts w:hAnsi="Times New Roman" w:ascii="Times New Roman"/>
          <w:szCs w:val="24"/>
          <w:lang w:val="pl-PL"/>
        </w:rPr>
        <w:t>. godine ovom sudu prijedlog za pokretanje stečajnog postupka nad trgovačkim društvom CROATIA FACTORING d.o.o., Zagreb (Grad Zagreb), Vlaška 40, OIB: 32387887465, MBS: 080554489, navodeći da ima dospjelu i neplaćenu tražbinu iz pravomoćne sudske odluke Trgovačkog suda u Zagrebu, poslovni broj: P-1417/09 od 10. veljače 2011. godine. Predlagatelj nadalje navodi kako je predloženom dužniku račun blokiran u razdoblju duljem od 60 dana, slijedom čega predlaže da se nad predloženim stečajnim dužnikom otvori stečajni postupak.</w:t>
      </w:r>
    </w:p>
    <w:p w:rsidRDefault="00ED0ADC" w:rsidP="00DD3FF2" w:rsidR="00ED0ADC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972AE5" w:rsidP="00613F34" w:rsidR="00613F34" w:rsidRPr="004E38AB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ab/>
      </w:r>
      <w:r w:rsidR="00E0614C" w:rsidRPr="004E38AB">
        <w:rPr>
          <w:rFonts w:hAnsi="Times New Roman" w:ascii="Times New Roman"/>
          <w:szCs w:val="24"/>
          <w:lang w:val="pl-PL"/>
        </w:rPr>
        <w:t xml:space="preserve">Prema članku </w:t>
      </w:r>
      <w:r w:rsidR="00613F34" w:rsidRPr="004E38AB">
        <w:rPr>
          <w:rFonts w:hAnsi="Times New Roman" w:ascii="Times New Roman"/>
          <w:szCs w:val="24"/>
          <w:lang w:val="pl-PL"/>
        </w:rPr>
        <w:t xml:space="preserve">39.a stavak 1. </w:t>
      </w:r>
      <w:r w:rsidR="00E0614C" w:rsidRPr="004E38AB">
        <w:rPr>
          <w:rFonts w:hAnsi="Times New Roman" w:ascii="Times New Roman"/>
          <w:szCs w:val="24"/>
          <w:lang w:val="pl-PL"/>
        </w:rPr>
        <w:t xml:space="preserve">Stečajnog zakona („Narodne novine” broj: 44/1996, 161/1998, 29/1999, 129/2000, 123/2003, 197/2003, 187/2004, 82/2006, 116/2010, 25/2012; dalje SZ) </w:t>
      </w:r>
      <w:r w:rsidR="00613F34" w:rsidRPr="004E38AB">
        <w:rPr>
          <w:rFonts w:hAnsi="Times New Roman" w:ascii="Times New Roman"/>
          <w:szCs w:val="24"/>
          <w:lang w:val="pl-PL"/>
        </w:rPr>
        <w:t>vjerovnik koji predlaže pokretanje stečajnog postupka dužan je pri podnošenju prijedloga uplatiti dodatnu pristojbu u iznosu 10.000,00 kn radi osnivanja Fonda za pokriće troškova stečajnog postupka koji se ne mogu namiriti iz imovine dužnika, a koja pristojba se sukladno odredbi stavka 2. tog članka uplaćuje na poseban račun trgovačkog suda. Na pozivanje i naplatu ove pristojbe primjenjuju se na odgovarajući način odredbe Zakona o sudskim pristojbama (reče</w:t>
      </w:r>
      <w:r w:rsidR="00ED0ADC" w:rsidRPr="004E38AB">
        <w:rPr>
          <w:rFonts w:hAnsi="Times New Roman" w:ascii="Times New Roman"/>
          <w:szCs w:val="24"/>
          <w:lang w:val="pl-PL"/>
        </w:rPr>
        <w:t>n</w:t>
      </w:r>
      <w:r w:rsidR="00613F34" w:rsidRPr="004E38AB">
        <w:rPr>
          <w:rFonts w:hAnsi="Times New Roman" w:ascii="Times New Roman"/>
          <w:szCs w:val="24"/>
          <w:lang w:val="pl-PL"/>
        </w:rPr>
        <w:t>ica 2. stavka 1. članka 39.a SZ-a).</w:t>
      </w:r>
    </w:p>
    <w:p w:rsidRDefault="00E0614C" w:rsidP="00613F34" w:rsidR="00E0614C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613F34" w:rsidP="00613F34" w:rsidR="00613F34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lastRenderedPageBreak/>
        <w:t xml:space="preserve">Kako je SZ-om izričito propisano da se odredbe Zakona o sudskim pristojbama primjenjuju na pozivanje i naplatu dodatne sudske pristojbe, argumentum a contrario se  zaključuje da se na postupak vraćanje dodatne sudske pristojbe ne primjenjuju odredbe Zakona o sudskim pristojbama, nego, kao lex specialis, odredbe SZ-a. </w:t>
      </w:r>
    </w:p>
    <w:p w:rsidRDefault="00E0614C" w:rsidP="00613F34" w:rsidR="00E0614C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613F34" w:rsidP="00613F34" w:rsidR="00613F34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Dodatnu</w:t>
      </w:r>
      <w:r w:rsidR="00E0614C" w:rsidRPr="004E38AB">
        <w:rPr>
          <w:rFonts w:hAnsi="Times New Roman" w:ascii="Times New Roman"/>
          <w:szCs w:val="24"/>
          <w:lang w:val="pl-PL"/>
        </w:rPr>
        <w:t xml:space="preserve"> sudsku pristojbu iz članka 39.</w:t>
      </w:r>
      <w:r w:rsidRPr="004E38AB">
        <w:rPr>
          <w:rFonts w:hAnsi="Times New Roman" w:ascii="Times New Roman"/>
          <w:szCs w:val="24"/>
          <w:lang w:val="pl-PL"/>
        </w:rPr>
        <w:t xml:space="preserve">a SZ-a uplaćuje vjerovnik kod podnošenja prijedloga za otvaranje stečajnog postupka, a svrha joj je formiranje Fonda za pokriće troškova stečajnog postupka koji se ne mogu namiriti iz imovine dužnika. Vjerovnikova obveza plaćanja dodatne sudske pristojbe dospjeva u trenutka podnošenja prijedlog za otvaranje stečajnog postupka nad dužnikom. </w:t>
      </w:r>
      <w:r w:rsidR="00E0614C" w:rsidRPr="004E38AB">
        <w:rPr>
          <w:rFonts w:hAnsi="Times New Roman" w:ascii="Times New Roman"/>
          <w:szCs w:val="24"/>
          <w:lang w:val="pl-PL"/>
        </w:rPr>
        <w:t xml:space="preserve">Potrebno je napomenuti i kako </w:t>
      </w:r>
      <w:r w:rsidRPr="004E38AB">
        <w:rPr>
          <w:rFonts w:hAnsi="Times New Roman" w:ascii="Times New Roman"/>
          <w:szCs w:val="24"/>
          <w:lang w:val="pl-PL"/>
        </w:rPr>
        <w:t>SZ ne propisuje razloge za vraćanje dodatne sudske pristojbe.</w:t>
      </w:r>
    </w:p>
    <w:p w:rsidRDefault="00E0614C" w:rsidP="00613F34" w:rsidR="00E0614C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</w:p>
    <w:p w:rsidRDefault="00613F34" w:rsidP="002639FA" w:rsidR="00613F34" w:rsidRPr="004E38AB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 xml:space="preserve">Uvidom u spis utvrđeno je da je vjerovnik </w:t>
      </w:r>
      <w:r w:rsidR="002639FA" w:rsidRPr="004E38AB">
        <w:rPr>
          <w:rFonts w:hAnsi="Times New Roman" w:ascii="Times New Roman"/>
          <w:szCs w:val="24"/>
          <w:lang w:val="pl-PL"/>
        </w:rPr>
        <w:t>Gojko Mraović</w:t>
      </w:r>
      <w:r w:rsidRPr="004E38AB">
        <w:rPr>
          <w:rFonts w:hAnsi="Times New Roman" w:ascii="Times New Roman"/>
          <w:szCs w:val="24"/>
          <w:lang w:val="pl-PL"/>
        </w:rPr>
        <w:t xml:space="preserve">, zastupan po punomoćniku, </w:t>
      </w:r>
      <w:r w:rsidR="002639FA" w:rsidRPr="004E38AB">
        <w:rPr>
          <w:rFonts w:hAnsi="Times New Roman" w:ascii="Times New Roman"/>
          <w:szCs w:val="24"/>
          <w:lang w:val="pl-PL"/>
        </w:rPr>
        <w:t xml:space="preserve">dana 29. travnja 2015. godine </w:t>
      </w:r>
      <w:r w:rsidRPr="004E38AB">
        <w:rPr>
          <w:rFonts w:hAnsi="Times New Roman" w:ascii="Times New Roman"/>
          <w:szCs w:val="24"/>
          <w:lang w:val="pl-PL"/>
        </w:rPr>
        <w:t xml:space="preserve">podnio prijedlog za otvaranje stečajnog postupka nad dužnikom </w:t>
      </w:r>
      <w:r w:rsidR="002639FA" w:rsidRPr="004E38AB">
        <w:rPr>
          <w:rFonts w:hAnsi="Times New Roman" w:ascii="Times New Roman"/>
          <w:szCs w:val="24"/>
          <w:lang w:val="pl-PL"/>
        </w:rPr>
        <w:t xml:space="preserve">CROATIA FACTORING d.o.o., Zagreb (Grad Zagreb), Vlaška 40, OIB: 32387887465, MBS: 080554489, </w:t>
      </w:r>
      <w:r w:rsidRPr="004E38AB">
        <w:rPr>
          <w:rFonts w:hAnsi="Times New Roman" w:ascii="Times New Roman"/>
          <w:szCs w:val="24"/>
          <w:lang w:val="pl-PL"/>
        </w:rPr>
        <w:t>t</w:t>
      </w:r>
      <w:r w:rsidR="002639FA" w:rsidRPr="004E38AB">
        <w:rPr>
          <w:rFonts w:hAnsi="Times New Roman" w:ascii="Times New Roman"/>
          <w:szCs w:val="24"/>
          <w:lang w:val="pl-PL"/>
        </w:rPr>
        <w:t>o</w:t>
      </w:r>
      <w:r w:rsidRPr="004E38AB">
        <w:rPr>
          <w:rFonts w:hAnsi="Times New Roman" w:ascii="Times New Roman"/>
          <w:szCs w:val="24"/>
          <w:lang w:val="pl-PL"/>
        </w:rPr>
        <w:t xml:space="preserve"> je dakle navedenog dana</w:t>
      </w:r>
      <w:r w:rsidR="002639FA" w:rsidRPr="004E38AB">
        <w:rPr>
          <w:rFonts w:hAnsi="Times New Roman" w:ascii="Times New Roman"/>
          <w:szCs w:val="24"/>
          <w:lang w:val="pl-PL"/>
        </w:rPr>
        <w:t xml:space="preserve"> (29. travnja 2015)</w:t>
      </w:r>
      <w:r w:rsidRPr="004E38AB">
        <w:rPr>
          <w:rFonts w:hAnsi="Times New Roman" w:ascii="Times New Roman"/>
          <w:szCs w:val="24"/>
          <w:lang w:val="pl-PL"/>
        </w:rPr>
        <w:t xml:space="preserve"> dospjela vjerovnikova</w:t>
      </w:r>
      <w:r w:rsidR="00E16DC6" w:rsidRPr="004E38AB">
        <w:rPr>
          <w:rFonts w:hAnsi="Times New Roman" w:ascii="Times New Roman"/>
          <w:szCs w:val="24"/>
          <w:lang w:val="pl-PL"/>
        </w:rPr>
        <w:t>- predlagateljeva</w:t>
      </w:r>
      <w:r w:rsidRPr="004E38AB">
        <w:rPr>
          <w:rFonts w:hAnsi="Times New Roman" w:ascii="Times New Roman"/>
          <w:szCs w:val="24"/>
          <w:lang w:val="pl-PL"/>
        </w:rPr>
        <w:t xml:space="preserve"> obveza plateža dodatne sudske pristojbe u iznosu od 10.000,00 kn. Iako je pravomoćnom odlukom od </w:t>
      </w:r>
      <w:r w:rsidR="00E16DC6" w:rsidRPr="004E38AB">
        <w:rPr>
          <w:rFonts w:hAnsi="Times New Roman" w:ascii="Times New Roman"/>
          <w:szCs w:val="24"/>
          <w:lang w:val="pl-PL"/>
        </w:rPr>
        <w:t>18</w:t>
      </w:r>
      <w:r w:rsidRPr="004E38AB">
        <w:rPr>
          <w:rFonts w:hAnsi="Times New Roman" w:ascii="Times New Roman"/>
          <w:szCs w:val="24"/>
          <w:lang w:val="pl-PL"/>
        </w:rPr>
        <w:t>.</w:t>
      </w:r>
      <w:r w:rsidR="00E16DC6" w:rsidRPr="004E38AB">
        <w:rPr>
          <w:rFonts w:hAnsi="Times New Roman" w:ascii="Times New Roman"/>
          <w:szCs w:val="24"/>
          <w:lang w:val="pl-PL"/>
        </w:rPr>
        <w:t xml:space="preserve"> lipnja</w:t>
      </w:r>
      <w:r w:rsidRPr="004E38AB">
        <w:rPr>
          <w:rFonts w:hAnsi="Times New Roman" w:ascii="Times New Roman"/>
          <w:szCs w:val="24"/>
          <w:lang w:val="pl-PL"/>
        </w:rPr>
        <w:t xml:space="preserve"> 201</w:t>
      </w:r>
      <w:r w:rsidR="00E16DC6" w:rsidRPr="004E38AB">
        <w:rPr>
          <w:rFonts w:hAnsi="Times New Roman" w:ascii="Times New Roman"/>
          <w:szCs w:val="24"/>
          <w:lang w:val="pl-PL"/>
        </w:rPr>
        <w:t>5</w:t>
      </w:r>
      <w:r w:rsidRPr="004E38AB">
        <w:rPr>
          <w:rFonts w:hAnsi="Times New Roman" w:ascii="Times New Roman"/>
          <w:szCs w:val="24"/>
          <w:lang w:val="pl-PL"/>
        </w:rPr>
        <w:t>. godine nad dužnikom odbačen prijedlog za otvaranjem stečajnog postupka, radi te činjenice nije prestala vjerovnikova obveza plaćanja dodatne sudske pristojbe propisana člankom 39. a stavak 1. SZ-a. Stoga je zahtjev za vraćanje dodatne sudske pristojbe neosnovan, slijedom čega je rješeno kao u izreci.</w:t>
      </w:r>
    </w:p>
    <w:p w:rsidRDefault="00613F34" w:rsidP="00613F34" w:rsidR="00613F34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613F34" w:rsidP="00BE1823" w:rsidR="008E5F2C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</w:p>
    <w:p w:rsidRDefault="00613F34" w:rsidP="008E5F2C" w:rsidR="00BE1823" w:rsidRPr="004E38AB">
      <w:pPr>
        <w:jc w:val="center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U Zagrebu</w:t>
      </w:r>
      <w:r w:rsidR="00E16DC6" w:rsidRPr="004E38AB">
        <w:rPr>
          <w:rFonts w:hAnsi="Times New Roman" w:ascii="Times New Roman"/>
          <w:szCs w:val="24"/>
          <w:lang w:val="pl-PL"/>
        </w:rPr>
        <w:t>, 8</w:t>
      </w:r>
      <w:r w:rsidRPr="004E38AB">
        <w:rPr>
          <w:rFonts w:hAnsi="Times New Roman" w:ascii="Times New Roman"/>
          <w:szCs w:val="24"/>
          <w:lang w:val="pl-PL"/>
        </w:rPr>
        <w:t>.</w:t>
      </w:r>
      <w:r w:rsidR="00E16DC6" w:rsidRPr="004E38AB">
        <w:rPr>
          <w:rFonts w:hAnsi="Times New Roman" w:ascii="Times New Roman"/>
          <w:szCs w:val="24"/>
          <w:lang w:val="pl-PL"/>
        </w:rPr>
        <w:t xml:space="preserve"> siječnja</w:t>
      </w:r>
      <w:r w:rsidRPr="004E38AB">
        <w:rPr>
          <w:rFonts w:hAnsi="Times New Roman" w:ascii="Times New Roman"/>
          <w:szCs w:val="24"/>
          <w:lang w:val="pl-PL"/>
        </w:rPr>
        <w:t xml:space="preserve"> 201</w:t>
      </w:r>
      <w:r w:rsidR="00E16DC6" w:rsidRPr="004E38AB">
        <w:rPr>
          <w:rFonts w:hAnsi="Times New Roman" w:ascii="Times New Roman"/>
          <w:szCs w:val="24"/>
          <w:lang w:val="pl-PL"/>
        </w:rPr>
        <w:t>9</w:t>
      </w:r>
      <w:r w:rsidRPr="004E38AB">
        <w:rPr>
          <w:rFonts w:hAnsi="Times New Roman" w:ascii="Times New Roman"/>
          <w:szCs w:val="24"/>
          <w:lang w:val="pl-PL"/>
        </w:rPr>
        <w:t>. godine</w:t>
      </w:r>
    </w:p>
    <w:p w:rsidRDefault="00BE1823" w:rsidP="00E91121" w:rsidR="0015551A" w:rsidRPr="004E3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Pr="004E38AB">
        <w:rPr>
          <w:rFonts w:hAnsi="Times New Roman" w:ascii="Times New Roman"/>
          <w:szCs w:val="24"/>
          <w:lang w:val="pl-PL"/>
        </w:rPr>
        <w:tab/>
      </w:r>
      <w:r w:rsidR="008E5F2C">
        <w:rPr>
          <w:rFonts w:hAnsi="Times New Roman" w:ascii="Times New Roman"/>
          <w:szCs w:val="24"/>
          <w:lang w:val="pl-PL"/>
        </w:rPr>
        <w:tab/>
      </w:r>
      <w:r w:rsidR="008E5F2C">
        <w:rPr>
          <w:rFonts w:hAnsi="Times New Roman" w:ascii="Times New Roman"/>
          <w:szCs w:val="24"/>
          <w:lang w:val="pl-PL"/>
        </w:rPr>
        <w:tab/>
      </w:r>
      <w:r w:rsidR="0015551A" w:rsidRPr="004E38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551A" w:rsidP="008E5F2C" w:rsidR="00F52929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4E38AB">
        <w:rPr>
          <w:rFonts w:hAnsi="Times New Roman" w:ascii="Times New Roman"/>
          <w:b w:val="false"/>
          <w:color w:val="auto"/>
          <w:szCs w:val="24"/>
        </w:rPr>
        <w:t>Nikola Ribarić</w:t>
      </w:r>
      <w:r w:rsidR="00F5292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52929" w:rsidP="008E5F2C" w:rsidR="00F52929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F52929" w:rsidP="00F52929" w:rsidR="00F5292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</w:t>
      </w: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F52929" w:rsidP="00F52929" w:rsidR="00C2232B" w:rsidRPr="00F52929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 xml:space="preserve">                       </w:t>
      </w:r>
      <w:r>
        <w:rPr>
          <w:rFonts w:hAnsi="Times New Roman" w:ascii="Times New Roman"/>
          <w:szCs w:val="24"/>
        </w:rPr>
        <w:t xml:space="preserve"> </w:t>
      </w:r>
      <w:r w:rsidRPr="00F52929">
        <w:rPr>
          <w:rFonts w:hAnsi="Times New Roman" w:ascii="Times New Roman"/>
          <w:b w:val="false"/>
          <w:color w:val="auto"/>
          <w:szCs w:val="24"/>
        </w:rPr>
        <w:t>Maja Hajtek</w:t>
      </w:r>
      <w:r w:rsidR="0015551A" w:rsidRPr="00F5292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2232B" w:rsidRPr="00F5292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5CE5" w:rsidP="00C2232B" w:rsidR="00135CE5" w:rsidRPr="004E3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E38A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44959" w:rsidP="00135CE5" w:rsidR="00644959" w:rsidRPr="004E38AB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644959" w:rsidP="00644959" w:rsidR="00644959" w:rsidRPr="004E38AB">
      <w:pPr>
        <w:jc w:val="both"/>
        <w:rPr>
          <w:rFonts w:hAnsi="Times New Roman" w:ascii="Times New Roman"/>
          <w:szCs w:val="24"/>
          <w:lang w:val="pl-PL"/>
        </w:rPr>
      </w:pPr>
    </w:p>
    <w:p w:rsidRDefault="008E5F2C" w:rsidP="00644959" w:rsidR="008E5F2C">
      <w:pPr>
        <w:jc w:val="both"/>
        <w:rPr>
          <w:rFonts w:hAnsi="Times New Roman" w:ascii="Times New Roman"/>
          <w:szCs w:val="24"/>
          <w:lang w:val="da-DK"/>
        </w:rPr>
      </w:pPr>
    </w:p>
    <w:p w:rsidRDefault="00644959" w:rsidP="00644959" w:rsidR="00644959" w:rsidRPr="004E38AB">
      <w:pPr>
        <w:jc w:val="both"/>
        <w:rPr>
          <w:rFonts w:hAnsi="Times New Roman" w:ascii="Times New Roman"/>
          <w:szCs w:val="24"/>
          <w:lang w:val="da-DK"/>
        </w:rPr>
      </w:pPr>
      <w:r w:rsidRPr="004E38AB">
        <w:rPr>
          <w:rFonts w:hAnsi="Times New Roman" w:ascii="Times New Roman"/>
          <w:szCs w:val="24"/>
          <w:lang w:val="da-DK"/>
        </w:rPr>
        <w:t>UPUTA O PRAVNOM LIJEKU:</w:t>
      </w:r>
    </w:p>
    <w:p w:rsidRDefault="00644959" w:rsidP="00644959" w:rsidR="00644959" w:rsidRPr="004E38AB">
      <w:pPr>
        <w:jc w:val="both"/>
        <w:rPr>
          <w:rFonts w:hAnsi="Times New Roman" w:ascii="Times New Roman"/>
          <w:szCs w:val="24"/>
          <w:lang w:val="pl-PL"/>
        </w:rPr>
      </w:pPr>
      <w:r w:rsidRPr="004E38AB">
        <w:rPr>
          <w:rFonts w:hAnsi="Times New Roman" w:ascii="Times New Roman"/>
          <w:szCs w:val="24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5551A" w:rsidP="004A5374" w:rsidR="0015551A" w:rsidRPr="004E38AB">
      <w:pPr>
        <w:ind w:left="720"/>
        <w:rPr>
          <w:rFonts w:hAnsi="Times New Roman" w:ascii="Times New Roman"/>
          <w:szCs w:val="24"/>
          <w:lang w:val="hr-HR"/>
        </w:rPr>
      </w:pPr>
    </w:p>
    <w:p w:rsidRDefault="008E5F2C" w:rsidP="008E5F2C" w:rsidR="008E5F2C">
      <w:pPr>
        <w:rPr>
          <w:rFonts w:hAnsi="Times New Roman" w:ascii="Times New Roman"/>
          <w:szCs w:val="24"/>
          <w:lang w:val="hr-HR"/>
        </w:rPr>
      </w:pPr>
    </w:p>
    <w:p w:rsidRDefault="00BE1823" w:rsidP="00644959" w:rsidR="00BE1823" w:rsidRPr="004E38AB">
      <w:pPr>
        <w:jc w:val="both"/>
        <w:rPr>
          <w:rFonts w:hAnsi="Times New Roman" w:ascii="Times New Roman"/>
          <w:szCs w:val="24"/>
          <w:lang w:val="pl-PL"/>
        </w:rPr>
      </w:pPr>
    </w:p>
    <w:sectPr w:rsidSect="00644959" w:rsidR="00BE1823" w:rsidRPr="004E38A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393" w:rsidR="00AA3393">
      <w:r>
        <w:separator/>
      </w:r>
    </w:p>
  </w:endnote>
  <w:endnote w:id="0" w:type="continuationSeparator">
    <w:p w:rsidRDefault="00AA3393" w:rsidR="00AA3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393" w:rsidR="00AA3393">
      <w:r>
        <w:separator/>
      </w:r>
    </w:p>
  </w:footnote>
  <w:footnote w:id="0" w:type="continuationSeparator">
    <w:p w:rsidRDefault="00AA3393" w:rsidR="00AA3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9FC" w:rsidP="00AC6F32" w:rsidR="009E39F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39FC" w:rsidP="00AC6F32" w:rsidR="009E39F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2336012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44959" w:rsidR="00644959">
        <w:pPr>
          <w:pStyle w:val="Zaglavlje"/>
          <w:jc w:val="center"/>
          <w:rPr>
            <w:rFonts w:hAnsi="Times New Roman" w:ascii="Times New Roman"/>
          </w:rPr>
        </w:pPr>
        <w:r w:rsidRPr="00644959">
          <w:rPr>
            <w:rFonts w:hAnsi="Times New Roman" w:ascii="Times New Roman"/>
          </w:rPr>
          <w:fldChar w:fldCharType="begin"/>
        </w:r>
        <w:r w:rsidRPr="00644959">
          <w:rPr>
            <w:rFonts w:hAnsi="Times New Roman" w:ascii="Times New Roman"/>
          </w:rPr>
          <w:instrText>PAGE   \* MERGEFORMAT</w:instrText>
        </w:r>
        <w:r w:rsidRPr="00644959">
          <w:rPr>
            <w:rFonts w:hAnsi="Times New Roman" w:ascii="Times New Roman"/>
          </w:rPr>
          <w:fldChar w:fldCharType="separate"/>
        </w:r>
        <w:r w:rsidR="00F52929" w:rsidRPr="00F52929">
          <w:rPr>
            <w:rFonts w:hAnsi="Times New Roman" w:ascii="Times New Roman"/>
            <w:noProof/>
            <w:lang w:val="hr-HR"/>
          </w:rPr>
          <w:t>2</w:t>
        </w:r>
        <w:r w:rsidRPr="00644959">
          <w:rPr>
            <w:rFonts w:hAnsi="Times New Roman" w:ascii="Times New Roman"/>
          </w:rPr>
          <w:fldChar w:fldCharType="end"/>
        </w:r>
      </w:p>
      <w:p w:rsidRDefault="00644959" w:rsidR="00644959" w:rsidRPr="00644959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  <w:szCs w:val="24"/>
            <w:lang w:val="pl-PL"/>
          </w:rPr>
          <w:tab/>
        </w:r>
        <w:r>
          <w:rPr>
            <w:rFonts w:hAnsi="Times New Roman" w:ascii="Times New Roman"/>
            <w:szCs w:val="24"/>
            <w:lang w:val="pl-PL"/>
          </w:rPr>
          <w:tab/>
        </w:r>
        <w:r w:rsidR="004E38AB">
          <w:rPr>
            <w:rFonts w:hAnsi="Times New Roman" w:ascii="Times New Roman"/>
            <w:szCs w:val="24"/>
            <w:lang w:val="pl-PL"/>
          </w:rPr>
          <w:t>72. St</w:t>
        </w:r>
        <w:r w:rsidR="004E38AB" w:rsidRPr="004A5374">
          <w:rPr>
            <w:rFonts w:hAnsi="Times New Roman" w:ascii="Times New Roman"/>
            <w:szCs w:val="24"/>
            <w:lang w:val="pl-PL"/>
          </w:rPr>
          <w:t>-</w:t>
        </w:r>
        <w:r w:rsidR="004E38AB">
          <w:rPr>
            <w:rFonts w:hAnsi="Times New Roman" w:ascii="Times New Roman"/>
            <w:szCs w:val="24"/>
            <w:lang w:val="pl-PL"/>
          </w:rPr>
          <w:t>315/2015-7</w:t>
        </w:r>
      </w:p>
    </w:sdtContent>
  </w:sdt>
  <w:p w:rsidRDefault="009E39FC" w:rsidP="00AC6F32" w:rsidR="009E39F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AB" w:rsidP="004E38AB" w:rsidR="004E38AB">
    <w:pPr>
      <w:pStyle w:val="Zaglavlje"/>
      <w:jc w:val="right"/>
    </w:pPr>
    <w:r>
      <w:rPr>
        <w:rFonts w:hAnsi="Times New Roman" w:ascii="Times New Roman"/>
        <w:szCs w:val="24"/>
        <w:lang w:val="pl-PL"/>
      </w:rPr>
      <w:t xml:space="preserve">  72. St</w:t>
    </w:r>
    <w:r w:rsidRPr="004A5374">
      <w:rPr>
        <w:rFonts w:hAnsi="Times New Roman" w:ascii="Times New Roman"/>
        <w:szCs w:val="24"/>
        <w:lang w:val="pl-PL"/>
      </w:rPr>
      <w:t>-</w:t>
    </w:r>
    <w:r>
      <w:rPr>
        <w:rFonts w:hAnsi="Times New Roman" w:ascii="Times New Roman"/>
        <w:szCs w:val="24"/>
        <w:lang w:val="pl-PL"/>
      </w:rPr>
      <w:t>315/2015-7</w:t>
    </w:r>
  </w:p>
  <w:p w:rsidRDefault="004E38AB" w:rsidR="004E38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545AA"/>
    <w:multiLevelType w:val="hybridMultilevel"/>
    <w:tmpl w:val="149617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59180C"/>
    <w:multiLevelType w:val="hybridMultilevel"/>
    <w:tmpl w:val="E07C8A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E26"/>
    <w:rsid w:val="00024144"/>
    <w:rsid w:val="000856C1"/>
    <w:rsid w:val="000C2416"/>
    <w:rsid w:val="000C2FB1"/>
    <w:rsid w:val="000C6A7A"/>
    <w:rsid w:val="000D07F7"/>
    <w:rsid w:val="000D79F2"/>
    <w:rsid w:val="000F7CE4"/>
    <w:rsid w:val="00103233"/>
    <w:rsid w:val="00117E80"/>
    <w:rsid w:val="00135CE5"/>
    <w:rsid w:val="0015551A"/>
    <w:rsid w:val="00171B19"/>
    <w:rsid w:val="001733C7"/>
    <w:rsid w:val="00180E91"/>
    <w:rsid w:val="0022399F"/>
    <w:rsid w:val="002404BC"/>
    <w:rsid w:val="002639FA"/>
    <w:rsid w:val="00264C1F"/>
    <w:rsid w:val="002F3B41"/>
    <w:rsid w:val="0030517B"/>
    <w:rsid w:val="0032618A"/>
    <w:rsid w:val="00331E35"/>
    <w:rsid w:val="00340D82"/>
    <w:rsid w:val="003505D1"/>
    <w:rsid w:val="0037552E"/>
    <w:rsid w:val="00393AD5"/>
    <w:rsid w:val="00394F52"/>
    <w:rsid w:val="00421D8A"/>
    <w:rsid w:val="00423D24"/>
    <w:rsid w:val="004A487E"/>
    <w:rsid w:val="004A5374"/>
    <w:rsid w:val="004A6D56"/>
    <w:rsid w:val="004E38AB"/>
    <w:rsid w:val="00554A93"/>
    <w:rsid w:val="0059233F"/>
    <w:rsid w:val="00592E1B"/>
    <w:rsid w:val="005C7D9B"/>
    <w:rsid w:val="00603CD1"/>
    <w:rsid w:val="00613F34"/>
    <w:rsid w:val="006200EC"/>
    <w:rsid w:val="0064411D"/>
    <w:rsid w:val="00644959"/>
    <w:rsid w:val="0066714E"/>
    <w:rsid w:val="0067007E"/>
    <w:rsid w:val="00686963"/>
    <w:rsid w:val="00696D05"/>
    <w:rsid w:val="006A2920"/>
    <w:rsid w:val="006F6D2D"/>
    <w:rsid w:val="00786301"/>
    <w:rsid w:val="00811511"/>
    <w:rsid w:val="0082533C"/>
    <w:rsid w:val="00862E54"/>
    <w:rsid w:val="008911A0"/>
    <w:rsid w:val="00892CCA"/>
    <w:rsid w:val="008A0711"/>
    <w:rsid w:val="008E5F2C"/>
    <w:rsid w:val="00920A79"/>
    <w:rsid w:val="00972AE5"/>
    <w:rsid w:val="009878C9"/>
    <w:rsid w:val="009A1176"/>
    <w:rsid w:val="009D08C5"/>
    <w:rsid w:val="009D41DB"/>
    <w:rsid w:val="009E39FC"/>
    <w:rsid w:val="00A13C58"/>
    <w:rsid w:val="00A43601"/>
    <w:rsid w:val="00A51DFD"/>
    <w:rsid w:val="00A55DCB"/>
    <w:rsid w:val="00A651D9"/>
    <w:rsid w:val="00A8464F"/>
    <w:rsid w:val="00A96700"/>
    <w:rsid w:val="00AA3393"/>
    <w:rsid w:val="00AA787F"/>
    <w:rsid w:val="00AC6F32"/>
    <w:rsid w:val="00B1325A"/>
    <w:rsid w:val="00B3137B"/>
    <w:rsid w:val="00B34ADC"/>
    <w:rsid w:val="00BD6472"/>
    <w:rsid w:val="00BE1823"/>
    <w:rsid w:val="00BF45EB"/>
    <w:rsid w:val="00C2232B"/>
    <w:rsid w:val="00CA16D9"/>
    <w:rsid w:val="00CA736E"/>
    <w:rsid w:val="00CB07B0"/>
    <w:rsid w:val="00CB22D1"/>
    <w:rsid w:val="00CC5CEB"/>
    <w:rsid w:val="00D1188E"/>
    <w:rsid w:val="00D32500"/>
    <w:rsid w:val="00DB10F1"/>
    <w:rsid w:val="00DD3FF2"/>
    <w:rsid w:val="00E0306A"/>
    <w:rsid w:val="00E0614C"/>
    <w:rsid w:val="00E156D8"/>
    <w:rsid w:val="00E16DC6"/>
    <w:rsid w:val="00E527AE"/>
    <w:rsid w:val="00E574F6"/>
    <w:rsid w:val="00E657BD"/>
    <w:rsid w:val="00E7012E"/>
    <w:rsid w:val="00E712DC"/>
    <w:rsid w:val="00EA424E"/>
    <w:rsid w:val="00EC1A08"/>
    <w:rsid w:val="00ED0ADC"/>
    <w:rsid w:val="00EF1789"/>
    <w:rsid w:val="00F12002"/>
    <w:rsid w:val="00F279DC"/>
    <w:rsid w:val="00F3219C"/>
    <w:rsid w:val="00F344EC"/>
    <w:rsid w:val="00F360D7"/>
    <w:rsid w:val="00F52929"/>
    <w:rsid w:val="00F54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A7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736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3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0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0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0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0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44959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64495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64495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D3FF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D3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E5F2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A7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736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3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0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0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0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0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44959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64495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64495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DD3FF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D3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E5F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srpnja 2015.</izvorni_sadrzaj>
    <derivirana_varijabla naziv="DomainObject.Predmet.DatumRjesavanja_1">16.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FACTORING d.o.o.</izvorni_sadrzaj>
    <derivirana_varijabla naziv="DomainObject.Predmet.ProtustrankaFormated_1">  CROATIA FACTORING d.o.o.</derivirana_varijabla>
  </DomainObject.Predmet.ProtustrankaFormated>
  <DomainObject.Predmet.ProtustrankaFormatedOIB>
    <izvorni_sadrzaj>  CROATIA FACTORING d.o.o., OIB 32387887465</izvorni_sadrzaj>
    <derivirana_varijabla naziv="DomainObject.Predmet.ProtustrankaFormatedOIB_1">  CROATIA FACTORING d.o.o., OIB 32387887465</derivirana_varijabla>
  </DomainObject.Predmet.ProtustrankaFormatedOIB>
  <DomainObject.Predmet.ProtustrankaFormatedWithAdress>
    <izvorni_sadrzaj> CROATIA FACTORING d.o.o., Vlaška 40, 10000 Zagreb</izvorni_sadrzaj>
    <derivirana_varijabla naziv="DomainObject.Predmet.ProtustrankaFormatedWithAdress_1"> CROATIA FACTORING d.o.o., Vlaška 40, 10000 Zagreb</derivirana_varijabla>
  </DomainObject.Predmet.ProtustrankaFormatedWithAdress>
  <DomainObject.Predmet.ProtustrankaFormatedWithAdressOIB>
    <izvorni_sadrzaj> CROATIA FACTORING d.o.o., OIB 32387887465, Vlaška 40, 10000 Zagreb</izvorni_sadrzaj>
    <derivirana_varijabla naziv="DomainObject.Predmet.ProtustrankaFormatedWithAdressOIB_1"> CROATIA FACTORING d.o.o., OIB 32387887465, Vlaška 40, 10000 Zagreb</derivirana_varijabla>
  </DomainObject.Predmet.ProtustrankaFormatedWithAdressOIB>
  <DomainObject.Predmet.ProtustrankaWithAdress>
    <izvorni_sadrzaj>CROATIA FACTORING d.o.o. Vlaška 40, 10000 Zagreb</izvorni_sadrzaj>
    <derivirana_varijabla naziv="DomainObject.Predmet.ProtustrankaWithAdress_1">CROATIA FACTORING d.o.o. Vlaška 40, 10000 Zagreb</derivirana_varijabla>
  </DomainObject.Predmet.ProtustrankaWithAdress>
  <DomainObject.Predmet.ProtustrankaWithAdressOIB>
    <izvorni_sadrzaj>CROATIA FACTORING d.o.o., OIB 32387887465, Vlaška 40, 10000 Zagreb</izvorni_sadrzaj>
    <derivirana_varijabla naziv="DomainObject.Predmet.ProtustrankaWithAdressOIB_1">CROATIA FACTORING d.o.o., OIB 32387887465, Vlaška 40, 10000 Zagreb</derivirana_varijabla>
  </DomainObject.Predmet.ProtustrankaWithAdressOIB>
  <DomainObject.Predmet.ProtustrankaNazivFormated>
    <izvorni_sadrzaj>CROATIA FACTORING d.o.o.</izvorni_sadrzaj>
    <derivirana_varijabla naziv="DomainObject.Predmet.ProtustrankaNazivFormated_1">CROATIA FACTORING d.o.o.</derivirana_varijabla>
  </DomainObject.Predmet.ProtustrankaNazivFormated>
  <DomainObject.Predmet.ProtustrankaNazivFormatedOIB>
    <izvorni_sadrzaj>CROATIA FACTORING d.o.o., OIB 32387887465</izvorni_sadrzaj>
    <derivirana_varijabla naziv="DomainObject.Predmet.ProtustrankaNazivFormatedOIB_1">CROATIA FACTORING d.o.o., OIB 32387887465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Gojko Mraović zastupanog po punomoćniku OD JURANOVIĆ  i dr., Robert Demo, odvj.</izvorni_sadrzaj>
    <derivirana_varijabla naziv="DomainObject.Predmet.StrankaFormated_1">  Gojko Mraović zastupanog po punomoćniku OD JURANOVIĆ  i dr., Robert Demo, odvj.</derivirana_varijabla>
  </DomainObject.Predmet.StrankaFormated>
  <DomainObject.Predmet.StrankaFormatedOIB>
    <izvorni_sadrzaj>  Gojko Mraović, OIB 77687608650 zastupanog po punomoćniku OD JURANOVIĆ  i dr., Robert Demo, odvj.</izvorni_sadrzaj>
    <derivirana_varijabla naziv="DomainObject.Predmet.StrankaFormatedOIB_1">  Gojko Mraović, OIB 77687608650 zastupanog po punomoćniku OD JURANOVIĆ  i dr., Robert Demo, odvj.</derivirana_varijabla>
  </DomainObject.Predmet.StrankaFormatedOIB>
  <DomainObject.Predmet.StrankaFormatedWithAdress>
    <izvorni_sadrzaj> Gojko Mraović, Gorjanska 48, 10000 Zagreb zastupanog po punomoćniku OD JURANOVIĆ  i dr., Robert Demo, odvj.</izvorni_sadrzaj>
    <derivirana_varijabla naziv="DomainObject.Predmet.StrankaFormatedWithAdress_1"> Gojko Mraović, Gorjanska 48, 10000 Zagreb zastupanog po punomoćniku OD JURANOVIĆ  i dr., Robert Demo, odvj.</derivirana_varijabla>
  </DomainObject.Predmet.StrankaFormatedWithAdress>
  <DomainObject.Predmet.StrankaFormatedWithAdressOIB>
    <izvorni_sadrzaj> Gojko Mraović, OIB 77687608650, Gorjanska 48, 10000 Zagreb zastupanog po punomoćniku OD JURANOVIĆ  i dr., Robert Demo, odvj.</izvorni_sadrzaj>
    <derivirana_varijabla naziv="DomainObject.Predmet.StrankaFormatedWithAdressOIB_1"> Gojko Mraović, OIB 77687608650, Gorjanska 48, 10000 Zagreb zastupanog po punomoćniku OD JURANOVIĆ  i dr., Robert Demo, odvj.</derivirana_varijabla>
  </DomainObject.Predmet.StrankaFormatedWithAdressOIB>
  <DomainObject.Predmet.StrankaWithAdress>
    <izvorni_sadrzaj>Gojko Mraović Gorjanska 48,10000 Zagreb</izvorni_sadrzaj>
    <derivirana_varijabla naziv="DomainObject.Predmet.StrankaWithAdress_1">Gojko Mraović Gorjanska 48,10000 Zagreb</derivirana_varijabla>
  </DomainObject.Predmet.StrankaWithAdress>
  <DomainObject.Predmet.StrankaWithAdressOIB>
    <izvorni_sadrzaj>Gojko Mraović, OIB 77687608650, Gorjanska 48,10000 Zagreb</izvorni_sadrzaj>
    <derivirana_varijabla naziv="DomainObject.Predmet.StrankaWithAdressOIB_1">Gojko Mraović, OIB 77687608650, Gorjanska 48,10000 Zagreb</derivirana_varijabla>
  </DomainObject.Predmet.StrankaWithAdressOIB>
  <DomainObject.Predmet.StrankaNazivFormated>
    <izvorni_sadrzaj>Gojko Mraović</izvorni_sadrzaj>
    <derivirana_varijabla naziv="DomainObject.Predmet.StrankaNazivFormated_1">Gojko Mraović</derivirana_varijabla>
  </DomainObject.Predmet.StrankaNazivFormated>
  <DomainObject.Predmet.StrankaNazivFormatedOIB>
    <izvorni_sadrzaj>Gojko Mraović, OIB 77687608650</izvorni_sadrzaj>
    <derivirana_varijabla naziv="DomainObject.Predmet.StrankaNazivFormatedOIB_1">Gojko Mraović, OIB 77687608650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Gojko Mraović zastupanog po punomoćniku OD JURANOVIĆ  i dr., Robert Demo, odvj.</item>
    </izvorni_sadrzaj>
    <derivirana_varijabla naziv="DomainObject.Predmet.StrankaListFormated_1">
      <item>Gojko Mraović zastupanog po punomoćniku OD JURANOVIĆ  i dr., Robert Demo, odvj.</item>
    </derivirana_varijabla>
  </DomainObject.Predmet.StrankaListFormated>
  <DomainObject.Predmet.StrankaListFormatedOIB>
    <izvorni_sadrzaj>
      <item>Gojko Mraović, OIB 77687608650 zastupanog po punomoćniku OD JURANOVIĆ  i dr., Robert Demo, odvj.</item>
    </izvorni_sadrzaj>
    <derivirana_varijabla naziv="DomainObject.Predmet.StrankaListFormatedOIB_1">
      <item>Gojko Mraović, OIB 77687608650 zastupanog po punomoćniku OD JURANOVIĆ  i dr., Robert Demo, odvj.</item>
    </derivirana_varijabla>
  </DomainObject.Predmet.StrankaListFormatedOIB>
  <DomainObject.Predmet.StrankaListFormatedWithAdress>
    <izvorni_sadrzaj>
      <item>Gojko Mraović, Gorjanska 48, 10000 Zagreb zastupanog po punomoćniku OD JURANOVIĆ  i dr., Robert Demo, odvj.</item>
    </izvorni_sadrzaj>
    <derivirana_varijabla naziv="DomainObject.Predmet.StrankaListFormatedWithAdress_1">
      <item>Gojko Mraović, Gorjanska 48, 10000 Zagreb zastupanog po punomoćniku OD JURANOVIĆ  i dr., Robert Demo, odvj.</item>
    </derivirana_varijabla>
  </DomainObject.Predmet.StrankaListFormatedWithAdress>
  <DomainObject.Predmet.StrankaListFormatedWithAdressOIB>
    <izvorni_sadrzaj>
      <item>Gojko Mraović, OIB 77687608650, Gorjanska 48, 10000 Zagreb zastupanog po punomoćniku OD JURANOVIĆ  i dr., Robert Demo, odvj.</item>
    </izvorni_sadrzaj>
    <derivirana_varijabla naziv="DomainObject.Predmet.StrankaListFormatedWithAdressOIB_1">
      <item>Gojko Mraović, OIB 77687608650, Gorjanska 48, 10000 Zagreb zastupanog po punomoćniku OD JURANOVIĆ  i dr., Robert Demo, odvj.</item>
    </derivirana_varijabla>
  </DomainObject.Predmet.StrankaListFormatedWithAdressOIB>
  <DomainObject.Predmet.StrankaListNazivFormated>
    <izvorni_sadrzaj>
      <item>Gojko Mraović</item>
    </izvorni_sadrzaj>
    <derivirana_varijabla naziv="DomainObject.Predmet.StrankaListNazivFormated_1">
      <item>Gojko Mraović</item>
    </derivirana_varijabla>
  </DomainObject.Predmet.StrankaListNazivFormated>
  <DomainObject.Predmet.StrankaListNazivFormatedOIB>
    <izvorni_sadrzaj>
      <item>Gojko Mraović, OIB 77687608650</item>
    </izvorni_sadrzaj>
    <derivirana_varijabla naziv="DomainObject.Predmet.StrankaListNazivFormatedOIB_1">
      <item>Gojko Mraović, OIB 77687608650</item>
    </derivirana_varijabla>
  </DomainObject.Predmet.StrankaListNazivFormatedOIB>
  <DomainObject.Predmet.ProtuStrankaListFormated>
    <izvorni_sadrzaj>
      <item>CROATIA FACTORING d.o.o.</item>
    </izvorni_sadrzaj>
    <derivirana_varijabla naziv="DomainObject.Predmet.ProtuStrankaListFormated_1">
      <item>CROATIA FACTORING d.o.o.</item>
    </derivirana_varijabla>
  </DomainObject.Predmet.ProtuStrankaListFormated>
  <DomainObject.Predmet.ProtuStrankaListFormatedOIB>
    <izvorni_sadrzaj>
      <item>CROATIA FACTORING d.o.o., OIB 32387887465</item>
    </izvorni_sadrzaj>
    <derivirana_varijabla naziv="DomainObject.Predmet.ProtuStrankaListFormatedOIB_1">
      <item>CROATIA FACTORING d.o.o., OIB 32387887465</item>
    </derivirana_varijabla>
  </DomainObject.Predmet.ProtuStrankaListFormatedOIB>
  <DomainObject.Predmet.ProtuStrankaListFormatedWithAdress>
    <izvorni_sadrzaj>
      <item>CROATIA FACTORING d.o.o., Vlaška 40, 10000 Zagreb</item>
    </izvorni_sadrzaj>
    <derivirana_varijabla naziv="DomainObject.Predmet.ProtuStrankaListFormatedWithAdress_1">
      <item>CROATIA FACTORING d.o.o., Vlaška 40, 10000 Zagreb</item>
    </derivirana_varijabla>
  </DomainObject.Predmet.ProtuStrankaListFormatedWithAdress>
  <DomainObject.Predmet.ProtuStrankaListFormatedWithAdressOIB>
    <izvorni_sadrzaj>
      <item>CROATIA FACTORING d.o.o., OIB 32387887465, Vlaška 40, 10000 Zagreb</item>
    </izvorni_sadrzaj>
    <derivirana_varijabla naziv="DomainObject.Predmet.ProtuStrankaListFormatedWithAdressOIB_1">
      <item>CROATIA FACTORING d.o.o., OIB 32387887465, Vlaška 40, 10000 Zagreb</item>
    </derivirana_varijabla>
  </DomainObject.Predmet.ProtuStrankaListFormatedWithAdressOIB>
  <DomainObject.Predmet.ProtuStrankaListNazivFormated>
    <izvorni_sadrzaj>
      <item>CROATIA FACTORING d.o.o.</item>
    </izvorni_sadrzaj>
    <derivirana_varijabla naziv="DomainObject.Predmet.ProtuStrankaListNazivFormated_1">
      <item>CROATIA FACTORING d.o.o.</item>
    </derivirana_varijabla>
  </DomainObject.Predmet.ProtuStrankaListNazivFormated>
  <DomainObject.Predmet.ProtuStrankaListNazivFormatedOIB>
    <izvorni_sadrzaj>
      <item>CROATIA FACTORING d.o.o., OIB 32387887465</item>
    </izvorni_sadrzaj>
    <derivirana_varijabla naziv="DomainObject.Predmet.ProtuStrankaListNazivFormatedOIB_1">
      <item>CROATIA FACTORING d.o.o., OIB 32387887465</item>
    </derivirana_varijabla>
  </DomainObject.Predmet.ProtuStrankaListNazivFormatedOIB>
  <DomainObject.Predmet.OstaliListFormated>
    <izvorni_sadrzaj>
      <item>OD JURANOVIĆ  i dr., Robert Demo, odvj. punomoćnik sudionika u postupku Gojko Mraović</item>
    </izvorni_sadrzaj>
    <derivirana_varijabla naziv="DomainObject.Predmet.OstaliListFormated_1">
      <item>OD JURANOVIĆ  i dr., Robert Demo, odvj. punomoćnik sudionika u postupku Gojko Mraović</item>
    </derivirana_varijabla>
  </DomainObject.Predmet.OstaliListFormated>
  <DomainObject.Predmet.OstaliListFormatedOIB>
    <izvorni_sadrzaj>
      <item>OD JURANOVIĆ  i dr., Robert Demo, odvj., OIB 20297422810 punomoćnik sudionika u postupku Gojko Mraović</item>
    </izvorni_sadrzaj>
    <derivirana_varijabla naziv="DomainObject.Predmet.OstaliListFormatedOIB_1">
      <item>OD JURANOVIĆ  i dr., Robert Demo, odvj., OIB 20297422810 punomoćnik sudionika u postupku Gojko Mraović</item>
    </derivirana_varijabla>
  </DomainObject.Predmet.OstaliListFormatedOIB>
  <DomainObject.Predmet.OstaliListFormatedWithAdress>
    <izvorni_sadrzaj>
      <item>OD JURANOVIĆ  i dr., Robert Demo, odvj., Slavonskih graničara 8/I, 35400 Nova Gradiška punomoćnik sudionika u postupku Gojko Mraović</item>
    </izvorni_sadrzaj>
    <derivirana_varijabla naziv="DomainObject.Predmet.OstaliListFormatedWithAdress_1">
      <item>OD JURANOVIĆ  i dr., Robert Demo, odvj., Slavonskih graničara 8/I, 35400 Nova Gradiška punomoćnik sudionika u postupku Gojko Mraović</item>
    </derivirana_varijabla>
  </DomainObject.Predmet.OstaliListFormatedWithAdress>
  <DomainObject.Predmet.OstaliListFormatedWithAdressOIB>
    <izvorni_sadrzaj>
      <item>OD JURANOVIĆ  i dr., Robert Demo, odvj., OIB 20297422810, Slavonskih graničara 8/I, 35400 Nova Gradiška punomoćnik sudionika u postupku Gojko Mraović</item>
    </izvorni_sadrzaj>
    <derivirana_varijabla naziv="DomainObject.Predmet.OstaliListFormatedWithAdressOIB_1">
      <item>OD JURANOVIĆ  i dr., Robert Demo, odvj., OIB 20297422810, Slavonskih graničara 8/I, 35400 Nova Gradiška punomoćnik sudionika u postupku Gojko Mraović</item>
    </derivirana_varijabla>
  </DomainObject.Predmet.OstaliListFormatedWithAdressOIB>
  <DomainObject.Predmet.OstaliListNazivFormated>
    <izvorni_sadrzaj>
      <item>OD JURANOVIĆ  i dr., Robert Demo, odvj.</item>
    </izvorni_sadrzaj>
    <derivirana_varijabla naziv="DomainObject.Predmet.OstaliListNazivFormated_1">
      <item>OD JURANOVIĆ  i dr., Robert Demo, odvj.</item>
    </derivirana_varijabla>
  </DomainObject.Predmet.OstaliListNazivFormated>
  <DomainObject.Predmet.OstaliListNazivFormatedOIB>
    <izvorni_sadrzaj>
      <item>OD JURANOVIĆ  i dr., Robert Demo, odvj., OIB 20297422810</item>
    </izvorni_sadrzaj>
    <derivirana_varijabla naziv="DomainObject.Predmet.OstaliListNazivFormatedOIB_1">
      <item>OD JURANOVIĆ  i dr., Robert Demo, odvj., OIB 20297422810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Gojko Mraović</izvorni_sadrzaj>
    <derivirana_varijabla naziv="DomainObject.Predmet.StrankaIDrugi_1">Gojko Mraović</derivirana_varijabla>
  </DomainObject.Predmet.StrankaIDrugi>
  <DomainObject.Predmet.ProtustrankaIDrugi>
    <izvorni_sadrzaj>CROATIA FACTORING d.o.o.</izvorni_sadrzaj>
    <derivirana_varijabla naziv="DomainObject.Predmet.ProtustrankaIDrugi_1">CROATIA FACTORING d.o.o.</derivirana_varijabla>
  </DomainObject.Predmet.ProtustrankaIDrugi>
  <DomainObject.Predmet.StrankaIDrugiAdressOIB>
    <izvorni_sadrzaj>Gojko Mraović, OIB 77687608650, Gorjanska 48, 10000 Zagreb</izvorni_sadrzaj>
    <derivirana_varijabla naziv="DomainObject.Predmet.StrankaIDrugiAdressOIB_1">Gojko Mraović, OIB 77687608650, Gorjanska 48, 10000 Zagreb</derivirana_varijabla>
  </DomainObject.Predmet.StrankaIDrugiAdressOIB>
  <DomainObject.Predmet.ProtustrankaIDrugiAdressOIB>
    <izvorni_sadrzaj>CROATIA FACTORING d.o.o., OIB 32387887465, Vlaška 40, 10000 Zagreb</izvorni_sadrzaj>
    <derivirana_varijabla naziv="DomainObject.Predmet.ProtustrankaIDrugiAdressOIB_1">CROATIA FACTORING d.o.o., OIB 32387887465,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2015.</izvorni_sadrzaj>
    <derivirana_varijabla naziv="DomainObject.Predmet.OdlukaRjesenje.DatumDonosenjaOdluke_1">18. lipnja 2015.</derivirana_varijabla>
  </DomainObject.Predmet.OdlukaRjesenje.DatumDonosenjaOdluke>
  <DomainObject.Predmet.OdlukaRjesenje.DatumPravomocnosti>
    <izvorni_sadrzaj>3. srpnja 2015.</izvorni_sadrzaj>
    <derivirana_varijabla naziv="DomainObject.Predmet.OdlukaRjesenje.DatumPravomocnosti_1">3. srpnja 2015.</derivirana_varijabla>
  </DomainObject.Predmet.OdlukaRjesenje.DatumPravomocnosti>
  <DomainObject.Predmet.OdlukaRjesenje.Oznaka>
    <izvorni_sadrzaj>St-315/2015-5</izvorni_sadrzaj>
    <derivirana_varijabla naziv="DomainObject.Predmet.OdlukaRjesenje.Oznaka_1">St-315/2015-5</derivirana_varijabla>
  </DomainObject.Predmet.OdlukaRjesenje.Oznaka>
  <DomainObject.Predmet.SudioniciListNaziv>
    <izvorni_sadrzaj>
      <item>CROATIA FACTORING d.o.o.</item>
      <item>Gojko Mraović</item>
      <item>OD JURANOVIĆ  i dr., Robert Demo, odvj.</item>
    </izvorni_sadrzaj>
    <derivirana_varijabla naziv="DomainObject.Predmet.SudioniciListNaziv_1">
      <item>CROATIA FACTORING d.o.o.</item>
      <item>Gojko Mraović</item>
      <item>OD JURANOVIĆ  i dr., Robert Demo, odvj.</item>
    </derivirana_varijabla>
  </DomainObject.Predmet.SudioniciListNaziv>
  <DomainObject.Predmet.SudioniciListAdressOIB>
    <izvorni_sadrzaj>
      <item>CROATIA FACTORING d.o.o., OIB 32387887465, Vlaška 40,10000 Zagreb</item>
      <item>Gojko Mraović, OIB 77687608650, Gorjanska 48,10000 Zagreb</item>
      <item>OD JURANOVIĆ  i dr., Robert Demo, odvj., OIB 20297422810, Slavonskih graničara 8/I,35400 Nova Gradiška</item>
    </izvorni_sadrzaj>
    <derivirana_varijabla naziv="DomainObject.Predmet.SudioniciListAdressOIB_1">
      <item>CROATIA FACTORING d.o.o., OIB 32387887465, Vlaška 40,10000 Zagreb</item>
      <item>Gojko Mraović, OIB 77687608650, Gorjanska 48,10000 Zagreb</item>
      <item>OD JURANOVIĆ  i dr., Robert Demo, odvj., OIB 20297422810, Slavonskih graničara 8/I,35400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32387887465</item>
      <item>, OIB 77687608650</item>
      <item>, OIB 20297422810</item>
    </izvorni_sadrzaj>
    <derivirana_varijabla naziv="DomainObject.Predmet.SudioniciListNazivOIB_1">
      <item>, OIB 32387887465</item>
      <item>, OIB 77687608650</item>
      <item>, OIB 20297422810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619</properties:Words>
  <properties:Characters>3549</properties:Characters>
  <properties:Lines>86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2019-01-08T13:26:00Z</dcterms:created>
  <dc:creator>Sudsko vijeće</dc:creator>
  <cp:lastModifiedBy>Maja Hajtek</cp:lastModifiedBy>
  <cp:lastPrinted>2019-01-08T13:36:00Z</cp:lastPrinted>
  <dcterms:modified xmlns:xsi="http://www.w3.org/2001/XMLSchema-instance" xsi:type="dcterms:W3CDTF">2019-01-08T13:36:00Z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odbijen zahtjev za povratom dodatne sudske pristojbe CROATIA FACOTORING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