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0979AA">
                    <w:rPr>
                      <w:sz w:val="22"/>
                      <w:szCs w:val="22"/>
                    </w:rPr>
                    <w:t xml:space="preserve"> 18. St-318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0e180dc" w14:paraId="0e180dc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0979AA">
        <w:t xml:space="preserve">INTERAKTIVNI OGLASI d.o.o. za </w:t>
      </w:r>
      <w:proofErr w:type="spellStart"/>
      <w:r w:rsidR="000979AA">
        <w:t>internet</w:t>
      </w:r>
      <w:proofErr w:type="spellEnd"/>
      <w:r w:rsidR="000979AA">
        <w:t xml:space="preserve"> usluge</w:t>
      </w:r>
      <w:r w:rsidR="00AF5C0D">
        <w:t>,</w:t>
      </w:r>
      <w:r w:rsidR="000979AA">
        <w:t xml:space="preserve"> Zagreb, Vladimira </w:t>
      </w:r>
      <w:proofErr w:type="spellStart"/>
      <w:r w:rsidR="000979AA">
        <w:t>Vidri</w:t>
      </w:r>
      <w:r w:rsidR="00864A63">
        <w:t>ća</w:t>
      </w:r>
      <w:proofErr w:type="spellEnd"/>
      <w:r w:rsidR="00864A63">
        <w:t xml:space="preserve"> 27, MBS: 080679636, OIB: 064</w:t>
      </w:r>
      <w:r w:rsidR="000979AA">
        <w:t>0</w:t>
      </w:r>
      <w:r w:rsidR="00864A63">
        <w:t>1</w:t>
      </w:r>
      <w:r w:rsidR="000979AA">
        <w:t>626832,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0979AA">
        <w:t xml:space="preserve">INTERAKTIVNI OGLASI d.o.o. za </w:t>
      </w:r>
      <w:proofErr w:type="spellStart"/>
      <w:r w:rsidR="000979AA">
        <w:t>internet</w:t>
      </w:r>
      <w:proofErr w:type="spellEnd"/>
      <w:r w:rsidR="000979AA">
        <w:t xml:space="preserve"> usluge, Zagreb, Vladimira </w:t>
      </w:r>
      <w:proofErr w:type="spellStart"/>
      <w:r w:rsidR="000979AA">
        <w:t>Vidri</w:t>
      </w:r>
      <w:r w:rsidR="00864A63">
        <w:t>ća</w:t>
      </w:r>
      <w:proofErr w:type="spellEnd"/>
      <w:r w:rsidR="00864A63">
        <w:t xml:space="preserve"> 27, MBS: 080679636, OIB: 064</w:t>
      </w:r>
      <w:r w:rsidR="000979AA">
        <w:t>0</w:t>
      </w:r>
      <w:r w:rsidR="00864A63">
        <w:t>1</w:t>
      </w:r>
      <w:r w:rsidR="000979AA">
        <w:t>626832.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0979AA" w:rsidR="000979AA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0979AA">
        <w:t xml:space="preserve">Siniša </w:t>
      </w:r>
      <w:proofErr w:type="spellStart"/>
      <w:r w:rsidR="000979AA">
        <w:t>Rajnović</w:t>
      </w:r>
      <w:proofErr w:type="spellEnd"/>
      <w:r w:rsidR="000979AA">
        <w:t xml:space="preserve">, Virovitica, </w:t>
      </w:r>
      <w:proofErr w:type="spellStart"/>
      <w:r w:rsidR="000979AA">
        <w:t>Milanovac</w:t>
      </w:r>
      <w:proofErr w:type="spellEnd"/>
      <w:r w:rsidR="000979AA">
        <w:t>, Sv. Trojstva 87, OIB 86217384445</w:t>
      </w:r>
    </w:p>
    <w:p w:rsidRDefault="005B7B60" w:rsidP="000979AA" w:rsidR="005B7B60" w:rsidRPr="000979AA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0979AA">
        <w:t xml:space="preserve">INTERAKTIVNI OGLASI d.o.o. za </w:t>
      </w:r>
      <w:proofErr w:type="spellStart"/>
      <w:r w:rsidR="000979AA">
        <w:t>internet</w:t>
      </w:r>
      <w:proofErr w:type="spellEnd"/>
      <w:r w:rsidR="000979AA">
        <w:t xml:space="preserve"> usluge, Zagreb, Vladimira </w:t>
      </w:r>
      <w:proofErr w:type="spellStart"/>
      <w:r w:rsidR="000979AA">
        <w:t>Vidrića</w:t>
      </w:r>
      <w:proofErr w:type="spellEnd"/>
      <w:r w:rsidR="000979AA">
        <w:t xml:space="preserve"> 27, MBS: 080679636, OIB: 0640</w:t>
      </w:r>
      <w:r w:rsidR="00864A63">
        <w:t>1</w:t>
      </w:r>
      <w:r w:rsidR="000979AA">
        <w:t>626832</w:t>
      </w:r>
      <w:r w:rsidR="00142131">
        <w:t>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979AA">
        <w:rPr>
          <w:bCs/>
        </w:rPr>
        <w:t>11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BC6FD0">
        <w:rPr>
          <w:bCs/>
        </w:rPr>
        <w:t>siječnja</w:t>
      </w:r>
      <w:r w:rsidR="00C61B40">
        <w:rPr>
          <w:bCs/>
        </w:rPr>
        <w:t xml:space="preserve"> </w:t>
      </w:r>
      <w:r>
        <w:rPr>
          <w:bCs/>
        </w:rPr>
        <w:t xml:space="preserve"> </w:t>
      </w:r>
      <w:r w:rsidR="000979AA">
        <w:rPr>
          <w:bCs/>
        </w:rPr>
        <w:t>2018</w:t>
      </w:r>
      <w:r w:rsidRPr="00F877AB">
        <w:rPr>
          <w:bCs/>
        </w:rPr>
        <w:t>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BC6FD0">
        <w:rPr>
          <w:bCs/>
        </w:rPr>
        <w:t xml:space="preserve">18-01/04, </w:t>
      </w:r>
      <w:proofErr w:type="spellStart"/>
      <w:r w:rsidR="00BC6FD0">
        <w:rPr>
          <w:bCs/>
        </w:rPr>
        <w:t>Ur.broj</w:t>
      </w:r>
      <w:proofErr w:type="spellEnd"/>
      <w:r w:rsidR="00BC6FD0">
        <w:rPr>
          <w:bCs/>
        </w:rPr>
        <w:t>: 04-06-18</w:t>
      </w:r>
      <w:r w:rsidR="005B7B60">
        <w:rPr>
          <w:bCs/>
        </w:rPr>
        <w:t>-</w:t>
      </w:r>
      <w:r w:rsidR="000979AA">
        <w:rPr>
          <w:bCs/>
        </w:rPr>
        <w:t>122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979AA">
        <w:rPr>
          <w:bCs/>
        </w:rPr>
        <w:t>9</w:t>
      </w:r>
      <w:r w:rsidR="00BC6FD0">
        <w:rPr>
          <w:bCs/>
        </w:rPr>
        <w:t>. siječnja 2018</w:t>
      </w:r>
      <w:r w:rsidR="00C61B40">
        <w:rPr>
          <w:bCs/>
        </w:rPr>
        <w:t>.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0979AA">
        <w:t xml:space="preserve">INTERAKTIVNI OGLASI d.o.o. za </w:t>
      </w:r>
      <w:proofErr w:type="spellStart"/>
      <w:r w:rsidR="000979AA">
        <w:t>internet</w:t>
      </w:r>
      <w:proofErr w:type="spellEnd"/>
      <w:r w:rsidR="000979AA">
        <w:t xml:space="preserve"> usluge, Zagreb, Vladimira </w:t>
      </w:r>
      <w:proofErr w:type="spellStart"/>
      <w:r w:rsidR="000979AA">
        <w:t>Vidri</w:t>
      </w:r>
      <w:r w:rsidR="00864A63">
        <w:t>ća</w:t>
      </w:r>
      <w:proofErr w:type="spellEnd"/>
      <w:r w:rsidR="00864A63">
        <w:t xml:space="preserve"> 27, MBS: 080679636, OIB: 064</w:t>
      </w:r>
      <w:r w:rsidR="000979AA">
        <w:t>0</w:t>
      </w:r>
      <w:r w:rsidR="00864A63">
        <w:t>1</w:t>
      </w:r>
      <w:r w:rsidR="000979AA">
        <w:t>626832</w:t>
      </w:r>
      <w:r w:rsidR="00C61B40">
        <w:t>.</w:t>
      </w:r>
    </w:p>
    <w:p w:rsidRDefault="002F3C3A" w:rsidP="00B54459" w:rsidR="002F3C3A" w:rsidRPr="00B54459">
      <w:pPr>
        <w:pStyle w:val="Tijeloteksta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0979AA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St-318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979AA">
        <w:t>25</w:t>
      </w:r>
      <w:r w:rsidR="00057E16">
        <w:t xml:space="preserve">. </w:t>
      </w:r>
      <w:r w:rsidR="000979AA">
        <w:t>travnja</w:t>
      </w:r>
      <w:r w:rsidR="005B7B60">
        <w:t xml:space="preserve"> 2018</w:t>
      </w:r>
      <w:r>
        <w:t>. objavio je Oglas na mrežnoj stranici e-oglasna ploča sud</w:t>
      </w:r>
      <w:r w:rsidR="000979AA">
        <w:t>ova pod poslovnim brojem St-318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367A1" w:rsidP="007C6056" w:rsidR="004777DC">
      <w:pPr>
        <w:pStyle w:val="Tijeloteksta"/>
        <w:numPr>
          <w:ilvl w:val="0"/>
          <w:numId w:val="1"/>
        </w:numPr>
        <w:jc w:val="left"/>
      </w:pPr>
      <w:r>
        <w:t>kal. 25.08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22FC"/>
    <w:rsid w:val="00074309"/>
    <w:rsid w:val="000979AA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D7DC0"/>
    <w:rsid w:val="001E315F"/>
    <w:rsid w:val="001F3355"/>
    <w:rsid w:val="002655F0"/>
    <w:rsid w:val="00274EC6"/>
    <w:rsid w:val="002F3C3A"/>
    <w:rsid w:val="00364EB7"/>
    <w:rsid w:val="003908EC"/>
    <w:rsid w:val="00396E9E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64A63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C13E72"/>
    <w:rsid w:val="00C3258D"/>
    <w:rsid w:val="00C61B40"/>
    <w:rsid w:val="00C62E1A"/>
    <w:rsid w:val="00C82963"/>
    <w:rsid w:val="00CA7F62"/>
    <w:rsid w:val="00D05108"/>
    <w:rsid w:val="00D367A1"/>
    <w:rsid w:val="00D61325"/>
    <w:rsid w:val="00D71279"/>
    <w:rsid w:val="00D74B0A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INTERAKTIVNI OGLASI d.o.o.</izvorni_sadrzaj>
    <derivirana_varijabla naziv="DomainObject.Predmet.ProtustrankaFormated_1">  INTERAKTIVNI OGLASI d.o.o.</derivirana_varijabla>
  </DomainObject.Predmet.ProtustrankaFormated>
  <DomainObject.Predmet.ProtustrankaFormatedOIB>
    <izvorni_sadrzaj>  INTERAKTIVNI OGLASI d.o.o., OIB 06401626832</izvorni_sadrzaj>
    <derivirana_varijabla naziv="DomainObject.Predmet.ProtustrankaFormatedOIB_1">  INTERAKTIVNI OGLASI d.o.o., OIB 06401626832</derivirana_varijabla>
  </DomainObject.Predmet.ProtustrankaFormatedOIB>
  <DomainObject.Predmet.ProtustrankaFormatedWithAdress>
    <izvorni_sadrzaj> INTERAKTIVNI OGLASI d.o.o., Vladimira Vidrića 27, 10000 Zagreb</izvorni_sadrzaj>
    <derivirana_varijabla naziv="DomainObject.Predmet.ProtustrankaFormatedWithAdress_1"> INTERAKTIVNI OGLASI d.o.o., Vladimira Vidrića 27, 10000 Zagreb</derivirana_varijabla>
  </DomainObject.Predmet.ProtustrankaFormatedWithAdress>
  <DomainObject.Predmet.ProtustrankaFormatedWithAdressOIB>
    <izvorni_sadrzaj> INTERAKTIVNI OGLASI d.o.o., OIB 06401626832, Vladimira Vidrića 27, 10000 Zagreb</izvorni_sadrzaj>
    <derivirana_varijabla naziv="DomainObject.Predmet.ProtustrankaFormatedWithAdressOIB_1"> INTERAKTIVNI OGLASI d.o.o., OIB 06401626832, Vladimira Vidrića 27, 10000 Zagreb</derivirana_varijabla>
  </DomainObject.Predmet.ProtustrankaFormatedWithAdressOIB>
  <DomainObject.Predmet.ProtustrankaWithAdress>
    <izvorni_sadrzaj>INTERAKTIVNI OGLASI d.o.o. Vladimira Vidrića 27, 10000 Zagreb</izvorni_sadrzaj>
    <derivirana_varijabla naziv="DomainObject.Predmet.ProtustrankaWithAdress_1">INTERAKTIVNI OGLASI d.o.o. Vladimira Vidrića 27, 10000 Zagreb</derivirana_varijabla>
  </DomainObject.Predmet.ProtustrankaWithAdress>
  <DomainObject.Predmet.ProtustrankaWithAdressOIB>
    <izvorni_sadrzaj>INTERAKTIVNI OGLASI d.o.o., OIB 06401626832, Vladimira Vidrića 27, 10000 Zagreb</izvorni_sadrzaj>
    <derivirana_varijabla naziv="DomainObject.Predmet.ProtustrankaWithAdressOIB_1">INTERAKTIVNI OGLASI d.o.o., OIB 06401626832, Vladimira Vidrića 27, 10000 Zagreb</derivirana_varijabla>
  </DomainObject.Predmet.ProtustrankaWithAdressOIB>
  <DomainObject.Predmet.ProtustrankaNazivFormated>
    <izvorni_sadrzaj>INTERAKTIVNI OGLASI d.o.o.</izvorni_sadrzaj>
    <derivirana_varijabla naziv="DomainObject.Predmet.ProtustrankaNazivFormated_1">INTERAKTIVNI OGLASI d.o.o.</derivirana_varijabla>
  </DomainObject.Predmet.ProtustrankaNazivFormated>
  <DomainObject.Predmet.ProtustrankaNazivFormatedOIB>
    <izvorni_sadrzaj>INTERAKTIVNI OGLASI d.o.o., OIB 06401626832</izvorni_sadrzaj>
    <derivirana_varijabla naziv="DomainObject.Predmet.ProtustrankaNazivFormatedOIB_1">INTERAKTIVNI OGLASI d.o.o., OIB 06401626832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INTERAKTIVNI OGLASI d.o.o.</item>
    </izvorni_sadrzaj>
    <derivirana_varijabla naziv="DomainObject.Predmet.ProtuStrankaListFormated_1">
      <item>INTERAKTIVNI OGLASI d.o.o.</item>
    </derivirana_varijabla>
  </DomainObject.Predmet.ProtuStrankaListFormated>
  <DomainObject.Predmet.ProtuStrankaListFormatedOIB>
    <izvorni_sadrzaj>
      <item>INTERAKTIVNI OGLASI d.o.o., OIB 06401626832</item>
    </izvorni_sadrzaj>
    <derivirana_varijabla naziv="DomainObject.Predmet.ProtuStrankaListFormatedOIB_1">
      <item>INTERAKTIVNI OGLASI d.o.o., OIB 06401626832</item>
    </derivirana_varijabla>
  </DomainObject.Predmet.ProtuStrankaListFormatedOIB>
  <DomainObject.Predmet.ProtuStrankaListFormatedWithAdress>
    <izvorni_sadrzaj>
      <item>INTERAKTIVNI OGLASI d.o.o., Vladimira Vidrića 27, 10000 Zagreb</item>
    </izvorni_sadrzaj>
    <derivirana_varijabla naziv="DomainObject.Predmet.ProtuStrankaListFormatedWithAdress_1">
      <item>INTERAKTIVNI OGLASI d.o.o., Vladimira Vidrića 27, 10000 Zagreb</item>
    </derivirana_varijabla>
  </DomainObject.Predmet.ProtuStrankaListFormatedWithAdress>
  <DomainObject.Predmet.ProtuStrankaListFormatedWithAdressOIB>
    <izvorni_sadrzaj>
      <item>INTERAKTIVNI OGLASI d.o.o., OIB 06401626832, Vladimira Vidrića 27, 10000 Zagreb</item>
    </izvorni_sadrzaj>
    <derivirana_varijabla naziv="DomainObject.Predmet.ProtuStrankaListFormatedWithAdressOIB_1">
      <item>INTERAKTIVNI OGLASI d.o.o., OIB 06401626832, Vladimira Vidrića 27, 10000 Zagreb</item>
    </derivirana_varijabla>
  </DomainObject.Predmet.ProtuStrankaListFormatedWithAdressOIB>
  <DomainObject.Predmet.ProtuStrankaListNazivFormated>
    <izvorni_sadrzaj>
      <item>INTERAKTIVNI OGLASI d.o.o.</item>
    </izvorni_sadrzaj>
    <derivirana_varijabla naziv="DomainObject.Predmet.ProtuStrankaListNazivFormated_1">
      <item>INTERAKTIVNI OGLASI d.o.o.</item>
    </derivirana_varijabla>
  </DomainObject.Predmet.ProtuStrankaListNazivFormated>
  <DomainObject.Predmet.ProtuStrankaListNazivFormatedOIB>
    <izvorni_sadrzaj>
      <item>INTERAKTIVNI OGLASI d.o.o., OIB 06401626832</item>
    </izvorni_sadrzaj>
    <derivirana_varijabla naziv="DomainObject.Predmet.ProtuStrankaListNazivFormatedOIB_1">
      <item>INTERAKTIVNI OGLASI d.o.o., OIB 06401626832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INTERAKTIVNI OGLASI d.o.o.</izvorni_sadrzaj>
    <derivirana_varijabla naziv="DomainObject.Predmet.ProtustrankaIDrugi_1">INTERAKTIVNI OGLASI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INTERAKTIVNI OGLASI d.o.o., OIB 06401626832, Vladimira Vidrića 27, 10000 Zagreb</izvorni_sadrzaj>
    <derivirana_varijabla naziv="DomainObject.Predmet.ProtustrankaIDrugiAdressOIB_1">INTERAKTIVNI OGLASI d.o.o., OIB 06401626832, Vladimira Vidrića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INTERAKTIVNI OGLASI d.o.o.</item>
      <item>FINA Regionalni centar Zagreb</item>
    </izvorni_sadrzaj>
    <derivirana_varijabla naziv="DomainObject.Predmet.SudioniciListNaziv_1">
      <item>INTERAKTIVNI OGLASI d.o.o.</item>
      <item>FINA Regionalni centar Zagreb</item>
    </derivirana_varijabla>
  </DomainObject.Predmet.SudioniciListNaziv>
  <DomainObject.Predmet.SudioniciListAdressOIB>
    <izvorni_sadrzaj>
      <item>INTERAKTIVNI OGLASI d.o.o., OIB 06401626832, Vladimira Vidrića 27,10000 Zagreb</item>
      <item>FINA Regionalni centar Zagreb, OIB 85821130368, Trg svibanjskih žrtava 1995. br. 1,10000 Zagreb</item>
    </izvorni_sadrzaj>
    <derivirana_varijabla naziv="DomainObject.Predmet.SudioniciListAdressOIB_1">
      <item>INTERAKTIVNI OGLASI d.o.o., OIB 06401626832, Vladimira Vidrića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06401626832</item>
      <item>, OIB 85821130368</item>
    </izvorni_sadrzaj>
    <derivirana_varijabla naziv="DomainObject.Predmet.SudioniciListNazivOIB_1">
      <item>, OIB 06401626832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A0AEC-9AC6-461A-9795-C441B0D66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3247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2018-07-24T06:04:00Z</dcterms:created>
  <dc:creator>Snježana Andrijanić</dc:creator>
  <cp:lastModifiedBy>Gordana Harc</cp:lastModifiedBy>
  <cp:lastPrinted>2018-07-24T06:01:00Z</cp:lastPrinted>
  <dcterms:modified xmlns:xsi="http://www.w3.org/2001/XMLSchema-instance" xsi:type="dcterms:W3CDTF">2018-07-24T06:06:00Z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St-318-18-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