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c1306" w14:paraId="0fc1306" w:rsidRDefault="00814A0B" w:rsidP="00910611" w:rsidR="00814A0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14A0B" w:rsidP="00910611" w:rsidR="00814A0B">
      <w:r>
        <w:rPr>
          <w:rFonts w:eastAsia="MS Mincho"/>
        </w:rPr>
        <w:t xml:space="preserve">   REPUBLIKA HRVATSKA</w:t>
      </w:r>
    </w:p>
    <w:p w:rsidRDefault="00814A0B" w:rsidP="00910611" w:rsidR="00814A0B">
      <w:r>
        <w:rPr>
          <w:rFonts w:eastAsia="MS Mincho"/>
        </w:rPr>
        <w:t>TRGOVAČKI SUD U RIJECI</w:t>
      </w:r>
    </w:p>
    <w:p w:rsidRDefault="00814A0B" w:rsidR="00814A0B" w:rsidRPr="00910611">
      <w:pPr>
        <w:rPr>
          <w:rFonts w:eastAsia="MS Mincho"/>
        </w:rPr>
      </w:pPr>
      <w:r>
        <w:rPr>
          <w:rFonts w:eastAsia="MS Mincho"/>
        </w:rPr>
        <w:t xml:space="preserve">       Rijeka, Zadarska 1 i 3</w:t>
      </w:r>
    </w:p>
    <w:p w:rsidRDefault="009B36DA" w:rsidP="00034EB5" w:rsidR="009B36DA" w:rsidRPr="007E04FC">
      <w:pPr>
        <w:jc w:val="both"/>
      </w:pP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rsidRPr="007E04FC">
      <w:pPr>
        <w:jc w:val="center"/>
        <w:rPr>
          <w:b/>
        </w:rPr>
      </w:pPr>
      <w:r w:rsidRPr="007E04FC">
        <w:rPr>
          <w:b/>
        </w:rPr>
        <w:t>R J E Š E N J E</w:t>
      </w:r>
    </w:p>
    <w:p w:rsidRDefault="00034EB5" w:rsidP="00034EB5" w:rsidR="00034EB5" w:rsidRPr="007E04FC">
      <w:pPr>
        <w:jc w:val="both"/>
      </w:pPr>
    </w:p>
    <w:p w:rsidRDefault="00663E4D" w:rsidP="00663E4D" w:rsidR="00663E4D" w:rsidRPr="00663E4D">
      <w:pPr>
        <w:jc w:val="both"/>
      </w:pPr>
      <w:r w:rsidRPr="00663E4D">
        <w:tab/>
      </w:r>
      <w:r w:rsidR="00AA1FF1" w:rsidRPr="00AA1FF1">
        <w:t xml:space="preserve">Trgovački sud u Rijeci, OIB 88785964957, po sucu pojedincu Danieli Korlević, odlučujući o prijedlogu Financijske agencije, Regionalni centar Rijeka, Nagodbeno vijeće: RI01, Rijeka, F. Kurelca 8 za otvaranje stečajnog postupka nad dužnikom trgovačkim društvom </w:t>
      </w:r>
      <w:r w:rsidR="00AA1FF1" w:rsidRPr="00AA1FF1">
        <w:rPr>
          <w:b/>
        </w:rPr>
        <w:t xml:space="preserve">ELEKTROKOVINA RIJEKA trgovina, popravak, montaža i proizvodnja elektrotehničkih proizvoda d.o.o. Jušići (Općina Matulji), Jušići 56, OIB 54971260852, </w:t>
      </w:r>
      <w:r w:rsidR="00AA1FF1" w:rsidRPr="00AA1FF1">
        <w:t xml:space="preserve">dana </w:t>
      </w:r>
      <w:r w:rsidR="00AA1FF1">
        <w:t>19</w:t>
      </w:r>
      <w:r w:rsidR="001E61DC">
        <w:t xml:space="preserve">. listopada </w:t>
      </w:r>
      <w:r w:rsidRPr="00663E4D">
        <w:t>2016. godine</w:t>
      </w:r>
    </w:p>
    <w:p w:rsidRDefault="009E16BD" w:rsidP="009E16BD" w:rsidR="009E16BD" w:rsidRPr="007E04FC">
      <w:pPr>
        <w:jc w:val="both"/>
      </w:pPr>
    </w:p>
    <w:p w:rsidRDefault="00034EB5" w:rsidP="001733E3" w:rsidR="001733E3" w:rsidRP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C77E6E" w:rsidR="001733E3" w:rsidRPr="004D44CF">
      <w:pPr>
        <w:numPr>
          <w:ilvl w:val="0"/>
          <w:numId w:val="1"/>
        </w:numPr>
        <w:jc w:val="both"/>
      </w:pPr>
      <w:r w:rsidRPr="007E04FC">
        <w:t xml:space="preserve">Otvara se </w:t>
      </w:r>
      <w:r w:rsidR="001E61DC">
        <w:t>s</w:t>
      </w:r>
      <w:r w:rsidRPr="007E04FC">
        <w:t xml:space="preserve">tečajni postupak nad </w:t>
      </w:r>
      <w:r w:rsidR="00914E92">
        <w:t>dužnikom</w:t>
      </w:r>
      <w:r w:rsidR="001B4340">
        <w:t xml:space="preserve"> </w:t>
      </w:r>
      <w:r w:rsidR="00AA1FF1" w:rsidRPr="00AA1FF1">
        <w:rPr>
          <w:b/>
        </w:rPr>
        <w:t>ELEKTROKOVINA RIJEKA trgovina, popravak, montaža i proizvodnja elektrotehničkih proizvoda d.o.o. Jušići (Općina Matulji), Jušići 56, OIB 54971260852</w:t>
      </w:r>
      <w:r w:rsidR="004D44CF">
        <w:rPr>
          <w:b/>
        </w:rPr>
        <w:t>.</w:t>
      </w:r>
    </w:p>
    <w:p w:rsidRDefault="004D44CF" w:rsidP="004D44CF" w:rsidR="004D44CF">
      <w:pPr>
        <w:ind w:left="1080"/>
        <w:jc w:val="both"/>
      </w:pPr>
    </w:p>
    <w:p w:rsidRDefault="00914E92" w:rsidP="00914E92" w:rsidR="00914E92">
      <w:pPr>
        <w:pStyle w:val="Odlomakpopisa"/>
        <w:numPr>
          <w:ilvl w:val="0"/>
          <w:numId w:val="1"/>
        </w:numPr>
        <w:jc w:val="both"/>
      </w:pPr>
      <w:r w:rsidRPr="00914E92">
        <w:t xml:space="preserve">Stečajni postupak otvoren je dana </w:t>
      </w:r>
      <w:r w:rsidR="00AA1FF1">
        <w:t>19</w:t>
      </w:r>
      <w:r w:rsidR="001E61DC">
        <w:t>. listopada</w:t>
      </w:r>
      <w:r w:rsidRPr="00914E92">
        <w:t xml:space="preserve"> 2016. godine u </w:t>
      </w:r>
      <w:r w:rsidR="00AA1FF1">
        <w:t>14</w:t>
      </w:r>
      <w:r w:rsidRPr="00914E92">
        <w:t xml:space="preserve"> sati i </w:t>
      </w:r>
      <w:r w:rsidR="00AA1FF1">
        <w:t>35</w:t>
      </w:r>
      <w:r w:rsidRPr="00914E92">
        <w:t xml:space="preserve"> minuta, kada je ovo rješenje objavljeno na mrežnoj stranici e-Oglasna ploča suda. </w:t>
      </w:r>
    </w:p>
    <w:p w:rsidRDefault="00914E92" w:rsidP="00914E92" w:rsidR="00914E92">
      <w:pPr>
        <w:pStyle w:val="Odlomakpopisa"/>
      </w:pPr>
    </w:p>
    <w:p w:rsidRDefault="00914E92" w:rsidP="00914E92" w:rsidR="00914E92" w:rsidRPr="002A1F6A">
      <w:pPr>
        <w:pStyle w:val="Odlomakpopisa"/>
        <w:numPr>
          <w:ilvl w:val="0"/>
          <w:numId w:val="1"/>
        </w:numPr>
        <w:jc w:val="both"/>
      </w:pPr>
      <w:r w:rsidRPr="007E04FC">
        <w:t>Za stečajnog upravitelja imenuje se</w:t>
      </w:r>
      <w:r>
        <w:t xml:space="preserve"> </w:t>
      </w:r>
      <w:r w:rsidR="00AA1FF1">
        <w:t>Višnja Rosenberg Volarić iz Rijeke, Ciottina 24, OIB 15817119198</w:t>
      </w:r>
      <w:r w:rsidR="002D0963">
        <w:t>.</w:t>
      </w:r>
      <w:r>
        <w:t xml:space="preserve"> </w:t>
      </w:r>
    </w:p>
    <w:p w:rsidRDefault="001733E3" w:rsidP="001733E3" w:rsidR="001733E3">
      <w:pPr>
        <w:pStyle w:val="Odlomakpopisa"/>
      </w:pPr>
    </w:p>
    <w:p w:rsidRDefault="00034EB5" w:rsidP="002D0963" w:rsidR="00034EB5" w:rsidRPr="007E04FC">
      <w:pPr>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AA1FF1">
        <w:t>Višnja Rosenberg Volarić iz Rijeke, Ciottina 24</w:t>
      </w:r>
      <w:r w:rsidR="00C1087D">
        <w:t xml:space="preserve">, </w:t>
      </w:r>
      <w:r w:rsidR="007A2A7E">
        <w:t>na propisanom obrascu u dva primjerka koji sadržava podatke iz čl.257.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AA1FF1">
        <w:t>1276-2015</w:t>
      </w:r>
      <w:r w:rsidR="00034EB5" w:rsidRPr="007E04FC">
        <w:t>. Zaposlenici koji prijavljuju svoja potraživanja po osnovu rada ne moraju platiti pristojbu.</w:t>
      </w: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 i pravovremenim.</w:t>
      </w:r>
      <w:r w:rsidR="00EB56E1" w:rsidRPr="007E04FC">
        <w:t xml:space="preserve"> </w:t>
      </w:r>
    </w:p>
    <w:p w:rsidRDefault="00034EB5" w:rsidP="001733E3" w:rsidR="001733E3">
      <w:pPr>
        <w:numPr>
          <w:ilvl w:val="0"/>
          <w:numId w:val="1"/>
        </w:numPr>
        <w:jc w:val="both"/>
      </w:pPr>
      <w:r w:rsidRPr="007E04FC">
        <w:lastRenderedPageBreak/>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11557F" w:rsidR="00C1087D" w:rsidRPr="006447CD">
      <w:pPr>
        <w:numPr>
          <w:ilvl w:val="0"/>
          <w:numId w:val="1"/>
        </w:numPr>
        <w:jc w:val="both"/>
      </w:pPr>
      <w:r w:rsidRPr="007E04FC">
        <w:t>Pozivaju se dužnikovi dužnici da svoje obveze bez odgode ispunjavaju stečajnom upravitelju za stečajnog dužnika</w:t>
      </w:r>
      <w:r w:rsidR="0011557F">
        <w:rPr>
          <w:b/>
        </w:rPr>
        <w:t xml:space="preserve">. </w:t>
      </w:r>
    </w:p>
    <w:p w:rsidRDefault="006447CD" w:rsidP="006447CD" w:rsidR="006447CD" w:rsidRPr="00C1087D">
      <w:pPr>
        <w:jc w:val="both"/>
      </w:pPr>
    </w:p>
    <w:p w:rsidRDefault="001733E3" w:rsidP="00C77E6E" w:rsidR="009B35CF">
      <w:pPr>
        <w:pStyle w:val="Odlomakpopisa"/>
        <w:numPr>
          <w:ilvl w:val="0"/>
          <w:numId w:val="1"/>
        </w:numPr>
        <w:jc w:val="both"/>
      </w:pPr>
      <w:r>
        <w:t>Ovo</w:t>
      </w:r>
      <w:r w:rsidR="00034EB5" w:rsidRPr="007E04FC">
        <w:t xml:space="preserve"> rješenje dostavlja se </w:t>
      </w:r>
      <w:r w:rsidR="00E6499B">
        <w:t>sudskom</w:t>
      </w:r>
      <w:r w:rsidR="00034EB5" w:rsidRPr="007E04FC">
        <w:t xml:space="preserve"> registru</w:t>
      </w:r>
      <w:r w:rsidR="00C1087D">
        <w:t xml:space="preserve">, </w:t>
      </w:r>
      <w:r w:rsidR="0004280A">
        <w:t>te se određuje upis zabilježbe otvaranja stečajnog postupka na</w:t>
      </w:r>
      <w:r w:rsidR="00C77E6E">
        <w:t xml:space="preserve">d </w:t>
      </w:r>
      <w:r w:rsidR="0004280A">
        <w:t>dužnik</w:t>
      </w:r>
      <w:r w:rsidR="00C77E6E">
        <w:t>om</w:t>
      </w:r>
      <w:r w:rsidR="00C1087D">
        <w:t xml:space="preserve"> </w:t>
      </w:r>
      <w:r w:rsidR="00AA1FF1" w:rsidRPr="00AA1FF1">
        <w:rPr>
          <w:b/>
        </w:rPr>
        <w:t>ELEKTROKOVINA RIJEKA trgovina, popravak, montaža i proizvodnja elektrotehničkih proizvoda d.o.o. Jušići (Općina Matulji), Jušići 56, OIB 54971260852</w:t>
      </w:r>
      <w:r w:rsidR="00AA1FF1">
        <w:rPr>
          <w:b/>
        </w:rPr>
        <w:t>.</w:t>
      </w:r>
    </w:p>
    <w:p w:rsidRDefault="00C77E6E" w:rsidP="00EF7E18" w:rsidR="00DA7986" w:rsidRPr="00344173">
      <w:pPr>
        <w:pStyle w:val="Odlomakpopisa"/>
        <w:tabs>
          <w:tab w:pos="2900" w:val="left"/>
        </w:tabs>
        <w:ind w:left="1080"/>
        <w:jc w:val="both"/>
        <w:rPr>
          <w:bCs/>
          <w:color w:val="000000"/>
        </w:rPr>
      </w:pPr>
      <w:r>
        <w:t xml:space="preserve"> </w:t>
      </w:r>
    </w:p>
    <w:p w:rsidRDefault="001733E3" w:rsidP="001733E3" w:rsidR="00034EB5">
      <w:pPr>
        <w:numPr>
          <w:ilvl w:val="0"/>
          <w:numId w:val="1"/>
        </w:numPr>
        <w:jc w:val="both"/>
      </w:pPr>
      <w:r>
        <w:t>Is</w:t>
      </w:r>
      <w:r w:rsidR="00034EB5" w:rsidRPr="007E04FC">
        <w:t>pitno ročište na kojem će se ispitivati prijavljene tražbine određuje se za dan</w:t>
      </w:r>
    </w:p>
    <w:p w:rsidRDefault="00AA1FF1" w:rsidP="000F391A" w:rsidR="00AA1FF1">
      <w:pPr>
        <w:ind w:left="1080"/>
        <w:jc w:val="center"/>
        <w:rPr>
          <w:b/>
        </w:rPr>
      </w:pPr>
    </w:p>
    <w:p w:rsidRDefault="00C77E6E" w:rsidP="000F391A" w:rsidR="00034EB5" w:rsidRPr="000F391A">
      <w:pPr>
        <w:ind w:left="1080"/>
        <w:jc w:val="center"/>
        <w:rPr>
          <w:b/>
        </w:rPr>
      </w:pPr>
      <w:r>
        <w:rPr>
          <w:b/>
        </w:rPr>
        <w:t>17</w:t>
      </w:r>
      <w:r w:rsidR="00EF7E18">
        <w:rPr>
          <w:b/>
        </w:rPr>
        <w:t>. siječnja 2017.</w:t>
      </w:r>
      <w:r w:rsidR="0072748A" w:rsidRPr="000F391A">
        <w:rPr>
          <w:b/>
        </w:rPr>
        <w:t xml:space="preserve"> </w:t>
      </w:r>
      <w:r w:rsidR="00730271" w:rsidRPr="000F391A">
        <w:rPr>
          <w:b/>
        </w:rPr>
        <w:t>g</w:t>
      </w:r>
      <w:r w:rsidR="0072748A" w:rsidRPr="000F391A">
        <w:rPr>
          <w:b/>
        </w:rPr>
        <w:t>odine</w:t>
      </w:r>
      <w:r w:rsidR="00034EB5" w:rsidRPr="000F391A">
        <w:rPr>
          <w:b/>
        </w:rPr>
        <w:t xml:space="preserve"> u </w:t>
      </w:r>
      <w:r w:rsidR="00AA1FF1">
        <w:rPr>
          <w:b/>
        </w:rPr>
        <w:t>11</w:t>
      </w:r>
      <w:r w:rsidR="00034EB5" w:rsidRPr="000F391A">
        <w:rPr>
          <w:b/>
        </w:rPr>
        <w:t>:00 sati</w:t>
      </w:r>
    </w:p>
    <w:p w:rsidRDefault="000F391A" w:rsidP="00034EB5" w:rsidR="00034EB5" w:rsidRPr="00DA639A">
      <w:pPr>
        <w:jc w:val="center"/>
        <w:rPr>
          <w:b/>
        </w:rPr>
      </w:pPr>
      <w:r>
        <w:rPr>
          <w:b/>
        </w:rPr>
        <w:t xml:space="preserve">                   </w:t>
      </w:r>
      <w:r w:rsidR="00EF7E18" w:rsidRPr="00DA639A">
        <w:rPr>
          <w:b/>
        </w:rPr>
        <w:t>I. kat</w:t>
      </w:r>
      <w:r w:rsidR="00EF7E18">
        <w:rPr>
          <w:b/>
        </w:rPr>
        <w:t>,</w:t>
      </w:r>
      <w:r w:rsidR="00EF7E18" w:rsidRPr="00DA639A">
        <w:rPr>
          <w:b/>
        </w:rPr>
        <w:t xml:space="preserve"> </w:t>
      </w:r>
      <w:r w:rsidR="00034EB5" w:rsidRPr="00DA639A">
        <w:rPr>
          <w:b/>
        </w:rPr>
        <w:t xml:space="preserve">sudnica broj 2, </w:t>
      </w:r>
    </w:p>
    <w:p w:rsidRDefault="00DA639A" w:rsidP="00034EB5" w:rsidR="00034EB5" w:rsidRPr="00DA639A">
      <w:pPr>
        <w:jc w:val="center"/>
        <w:rPr>
          <w:b/>
        </w:rPr>
      </w:pPr>
      <w:r>
        <w:rPr>
          <w:b/>
        </w:rPr>
        <w:t xml:space="preserve">           </w:t>
      </w:r>
      <w:r w:rsidR="000F391A">
        <w:rPr>
          <w:b/>
        </w:rPr>
        <w:t xml:space="preserve">      </w:t>
      </w:r>
      <w:r w:rsidR="00034EB5" w:rsidRPr="00DA639A">
        <w:rPr>
          <w:b/>
        </w:rPr>
        <w:t xml:space="preserve">u Trgovačkom sudu </w:t>
      </w:r>
      <w:r w:rsidR="00E0215E" w:rsidRPr="00DA639A">
        <w:rPr>
          <w:b/>
        </w:rPr>
        <w:t>u Rijeci</w:t>
      </w:r>
      <w:r w:rsidR="00034EB5" w:rsidRPr="00DA639A">
        <w:rPr>
          <w:b/>
        </w:rPr>
        <w:t>,</w:t>
      </w:r>
    </w:p>
    <w:p w:rsidRDefault="00DA639A" w:rsidP="00034EB5" w:rsidR="00034EB5">
      <w:pPr>
        <w:jc w:val="center"/>
        <w:rPr>
          <w:b/>
        </w:rPr>
      </w:pPr>
      <w:r>
        <w:rPr>
          <w:b/>
        </w:rPr>
        <w:t xml:space="preserve">    </w:t>
      </w:r>
      <w:r w:rsidR="000F391A">
        <w:rPr>
          <w:b/>
        </w:rPr>
        <w:t xml:space="preserve">           </w:t>
      </w:r>
      <w:r>
        <w:rPr>
          <w:b/>
        </w:rPr>
        <w:t xml:space="preserve"> </w:t>
      </w:r>
      <w:r w:rsidR="00034EB5" w:rsidRPr="00DA639A">
        <w:rPr>
          <w:b/>
        </w:rPr>
        <w:t>Zadarska 1 i 3</w:t>
      </w:r>
    </w:p>
    <w:p w:rsidRDefault="00AA1FF1" w:rsidP="00034EB5" w:rsidR="00AA1FF1" w:rsidRPr="00DA639A">
      <w:pPr>
        <w:jc w:val="center"/>
        <w:rPr>
          <w:b/>
        </w:rPr>
      </w:pPr>
    </w:p>
    <w:p w:rsidRDefault="007A2A7E" w:rsidP="0011557F" w:rsidR="001733E3">
      <w:pPr>
        <w:ind w:firstLine="708"/>
        <w:jc w:val="both"/>
      </w:pPr>
      <w:r>
        <w:t xml:space="preserve">      </w:t>
      </w:r>
      <w:r w:rsidR="00034EB5" w:rsidRPr="007E04FC">
        <w:t>Ročištu mogu prisustvovati vjerovnici odnosno njihovi punomoćnici.</w:t>
      </w:r>
    </w:p>
    <w:p w:rsidRDefault="00DA639A" w:rsidP="00DA639A" w:rsidR="00DA639A">
      <w:pPr>
        <w:ind w:left="1080"/>
        <w:jc w:val="both"/>
      </w:pPr>
    </w:p>
    <w:p w:rsidRDefault="00034EB5" w:rsidP="00DA639A" w:rsidR="007A2A7E">
      <w:pPr>
        <w:pStyle w:val="Odlomakpopisa"/>
        <w:numPr>
          <w:ilvl w:val="0"/>
          <w:numId w:val="1"/>
        </w:numPr>
        <w:jc w:val="both"/>
      </w:pPr>
      <w:r w:rsidRPr="007E04FC">
        <w:t>Tablic</w:t>
      </w:r>
      <w:r w:rsidR="007A2A7E">
        <w:t>e iz čl</w:t>
      </w:r>
      <w:r w:rsidR="002301B7">
        <w:t>.</w:t>
      </w:r>
      <w:r w:rsidR="007A2A7E">
        <w:t>259.</w:t>
      </w:r>
      <w:r w:rsidR="002301B7">
        <w:t xml:space="preserve"> st.2.</w:t>
      </w:r>
      <w:r w:rsidR="007A2A7E">
        <w:t xml:space="preserve"> Stečajnog zakona objavit će se na mrežnoj stranici e-Oglasne ploče suda nakon isteka roka za prijavu tražbina, a najkasnije osam dana prije održavanja ispitnog ročišta.  </w:t>
      </w:r>
    </w:p>
    <w:p w:rsidRDefault="0001744C" w:rsidP="000F391A" w:rsidR="0001744C">
      <w:pPr>
        <w:pStyle w:val="Odlomakpopisa"/>
        <w:ind w:left="1080"/>
        <w:jc w:val="both"/>
      </w:pPr>
    </w:p>
    <w:p w:rsidRDefault="007A2A7E" w:rsidP="000F391A" w:rsidR="001733E3">
      <w:pPr>
        <w:pStyle w:val="Odlomakpopisa"/>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2301B7">
        <w:t>259. st.3</w:t>
      </w:r>
      <w:r w:rsidR="00034EB5" w:rsidRPr="007E04FC">
        <w:t>. Stečajnog zakona).</w:t>
      </w:r>
      <w:r>
        <w:t xml:space="preserve"> </w:t>
      </w:r>
    </w:p>
    <w:p w:rsidRDefault="001733E3" w:rsidP="00DA639A" w:rsidR="001733E3">
      <w:pPr>
        <w:pStyle w:val="Odlomakpopisa"/>
        <w:ind w:left="1134"/>
        <w:jc w:val="both"/>
      </w:pPr>
    </w:p>
    <w:p w:rsidRDefault="00034EB5" w:rsidP="00C77E6E" w:rsidR="00C77E6E">
      <w:pPr>
        <w:pStyle w:val="Odlomakpopisa"/>
        <w:numPr>
          <w:ilvl w:val="0"/>
          <w:numId w:val="1"/>
        </w:numPr>
        <w:jc w:val="both"/>
      </w:pPr>
      <w:r w:rsidRPr="007E04FC">
        <w:t>Izvještajno ročište na kojem će se na temelju izvješća stečajnog upravitelja odlučivati o daljnjem tijeku stečajnog postupka određuje se za dan</w:t>
      </w:r>
    </w:p>
    <w:p w:rsidRDefault="00AA1FF1" w:rsidP="00C77E6E" w:rsidR="00AA1FF1">
      <w:pPr>
        <w:ind w:left="360"/>
        <w:jc w:val="center"/>
        <w:rPr>
          <w:b/>
        </w:rPr>
      </w:pPr>
    </w:p>
    <w:p w:rsidRDefault="00AA1FF1" w:rsidP="00C77E6E" w:rsidR="00034EB5" w:rsidRPr="00C77E6E">
      <w:pPr>
        <w:ind w:left="360"/>
        <w:jc w:val="center"/>
      </w:pPr>
      <w:r>
        <w:rPr>
          <w:b/>
        </w:rPr>
        <w:t xml:space="preserve">        </w:t>
      </w:r>
      <w:r w:rsidR="00C77E6E">
        <w:rPr>
          <w:b/>
        </w:rPr>
        <w:t>17. s</w:t>
      </w:r>
      <w:r w:rsidR="00C77E6E" w:rsidRPr="00C77E6E">
        <w:rPr>
          <w:b/>
        </w:rPr>
        <w:t xml:space="preserve">iječnja </w:t>
      </w:r>
      <w:r w:rsidR="00EF7E18" w:rsidRPr="00C77E6E">
        <w:rPr>
          <w:b/>
        </w:rPr>
        <w:t>2017</w:t>
      </w:r>
      <w:r w:rsidR="00034EB5" w:rsidRPr="00C77E6E">
        <w:rPr>
          <w:b/>
        </w:rPr>
        <w:t>.</w:t>
      </w:r>
      <w:r w:rsidR="0072748A" w:rsidRPr="00C77E6E">
        <w:rPr>
          <w:b/>
        </w:rPr>
        <w:t xml:space="preserve"> godine</w:t>
      </w:r>
      <w:r w:rsidR="00034EB5" w:rsidRPr="00C77E6E">
        <w:rPr>
          <w:b/>
        </w:rPr>
        <w:t xml:space="preserve"> u </w:t>
      </w:r>
      <w:r>
        <w:rPr>
          <w:b/>
        </w:rPr>
        <w:t>11</w:t>
      </w:r>
      <w:r w:rsidR="00034EB5" w:rsidRPr="00C77E6E">
        <w:rPr>
          <w:b/>
        </w:rPr>
        <w:t>:30 sati</w:t>
      </w:r>
    </w:p>
    <w:p w:rsidRDefault="00AA1FF1" w:rsidP="00034EB5" w:rsidR="00034EB5" w:rsidRPr="007E04FC">
      <w:pPr>
        <w:jc w:val="center"/>
        <w:rPr>
          <w:b/>
        </w:rPr>
      </w:pPr>
      <w:r>
        <w:rPr>
          <w:b/>
        </w:rPr>
        <w:t xml:space="preserve">          </w:t>
      </w:r>
      <w:r w:rsidR="000F391A">
        <w:rPr>
          <w:b/>
        </w:rPr>
        <w:t xml:space="preserve">     </w:t>
      </w:r>
      <w:r w:rsidR="00EF7E18" w:rsidRPr="007E04FC">
        <w:rPr>
          <w:b/>
        </w:rPr>
        <w:t>I</w:t>
      </w:r>
      <w:r w:rsidR="00EF7E18">
        <w:rPr>
          <w:b/>
        </w:rPr>
        <w:t>.</w:t>
      </w:r>
      <w:r w:rsidR="00EF7E18" w:rsidRPr="007E04FC">
        <w:rPr>
          <w:b/>
        </w:rPr>
        <w:t xml:space="preserve"> kat</w:t>
      </w:r>
      <w:r w:rsidR="00EF7E18">
        <w:rPr>
          <w:b/>
        </w:rPr>
        <w:t>,</w:t>
      </w:r>
      <w:r w:rsidR="00EF7E18" w:rsidRPr="007E04FC">
        <w:rPr>
          <w:b/>
        </w:rPr>
        <w:t xml:space="preserve"> </w:t>
      </w:r>
      <w:r w:rsidR="00034EB5" w:rsidRPr="007E04FC">
        <w:rPr>
          <w:b/>
        </w:rPr>
        <w:t xml:space="preserve">sudnica broj 2,  </w:t>
      </w:r>
    </w:p>
    <w:p w:rsidRDefault="000F391A" w:rsidP="00034EB5" w:rsidR="00034EB5" w:rsidRPr="007E04FC">
      <w:pPr>
        <w:jc w:val="center"/>
        <w:rPr>
          <w:b/>
        </w:rPr>
      </w:pPr>
      <w:r>
        <w:rPr>
          <w:b/>
        </w:rPr>
        <w:t xml:space="preserve">   </w:t>
      </w:r>
      <w:r w:rsidR="00AA1FF1">
        <w:rPr>
          <w:b/>
        </w:rPr>
        <w:t xml:space="preserve">        </w:t>
      </w:r>
      <w:r w:rsidR="00034EB5" w:rsidRPr="007E04FC">
        <w:rPr>
          <w:b/>
        </w:rPr>
        <w:t>u Trgovačkom sudu</w:t>
      </w:r>
      <w:r w:rsidR="00E0215E">
        <w:rPr>
          <w:b/>
        </w:rPr>
        <w:t xml:space="preserve"> u Rijeci</w:t>
      </w:r>
      <w:r w:rsidR="00034EB5" w:rsidRPr="007E04FC">
        <w:rPr>
          <w:b/>
        </w:rPr>
        <w:t>,</w:t>
      </w:r>
    </w:p>
    <w:p w:rsidRDefault="00AA1FF1" w:rsidP="0072748A" w:rsidR="003858CB">
      <w:pPr>
        <w:jc w:val="center"/>
        <w:rPr>
          <w:b/>
        </w:rPr>
      </w:pPr>
      <w:r>
        <w:rPr>
          <w:b/>
        </w:rPr>
        <w:t xml:space="preserve">       </w:t>
      </w:r>
      <w:r w:rsidR="000F391A">
        <w:rPr>
          <w:b/>
        </w:rPr>
        <w:t xml:space="preserve"> </w:t>
      </w:r>
      <w:r w:rsidR="00034EB5" w:rsidRPr="007E04FC">
        <w:rPr>
          <w:b/>
        </w:rPr>
        <w:t>Zadarska 1 i 3</w:t>
      </w:r>
    </w:p>
    <w:p w:rsidRDefault="00EF7E18" w:rsidP="00034EB5" w:rsidR="00EF7E18">
      <w:pPr>
        <w:jc w:val="center"/>
        <w:rPr>
          <w:b/>
        </w:rPr>
      </w:pPr>
    </w:p>
    <w:p w:rsidRDefault="00FC4584" w:rsidP="00034EB5" w:rsidR="00FC4584">
      <w:pPr>
        <w:jc w:val="center"/>
        <w:rPr>
          <w:b/>
        </w:rPr>
      </w:pPr>
    </w:p>
    <w:p w:rsidRDefault="00034EB5" w:rsidP="00034EB5" w:rsidR="00034EB5" w:rsidRPr="001733E3">
      <w:pPr>
        <w:jc w:val="center"/>
        <w:rPr>
          <w:b/>
        </w:rPr>
      </w:pPr>
      <w:r w:rsidRPr="001733E3">
        <w:rPr>
          <w:b/>
        </w:rPr>
        <w:t>Obrazloženje</w:t>
      </w:r>
    </w:p>
    <w:p w:rsidRDefault="0004280A" w:rsidP="0004280A" w:rsidR="0004280A">
      <w:pPr>
        <w:ind w:firstLine="708"/>
        <w:jc w:val="both"/>
      </w:pPr>
    </w:p>
    <w:p w:rsidRDefault="00D36E15" w:rsidP="00D36E15" w:rsidR="00D36E15" w:rsidRPr="00D36E15">
      <w:pPr>
        <w:ind w:firstLine="708"/>
        <w:jc w:val="both"/>
      </w:pPr>
      <w:r w:rsidRPr="00D36E15">
        <w:t>Financijska agencija sukladno čl.49. st.2. Zakona o financijskom poslovanju i predstečajnoj nagodbi (NN 108/12, 144/12, 81/13 i 112/13 dalje: ZFPPN-i) podnijela je ovom sudu 23. prosinca 2015. godine prijedlog za otvaranje stečajnog postupka nad dužnikom  ELEKTROKOVINA RIJEKA trgovina, popravak, montaža i proizvodnja elektrotehničkih proizvoda d.o.o. Jušići (Općina Matulji), Jušići 56, OIB 54971260852, (dalje dužnik).</w:t>
      </w:r>
    </w:p>
    <w:p w:rsidRDefault="00D36E15" w:rsidP="00D36E15" w:rsidR="00D36E15" w:rsidRPr="00D36E15">
      <w:pPr>
        <w:ind w:firstLine="708"/>
        <w:jc w:val="both"/>
      </w:pPr>
      <w:r w:rsidRPr="00D36E15">
        <w:t>Rješenjem posl. broj Klasa: UP/1/110/07/15-01/8368 Ur.broj: 04-06-15-8368-72 od 01. prosinca 2015. godine nagodbeno vijeće obustavilo je postupak predstečajne nagodbe nad dužnikom budući da za Plan financijskog restrukturiranja nisu glasovali vjerovnici čije tražbine čine potrebnu većinu propisanu čl.63. st.2. ZFPPNI. Rješenje je postalo izvršno dana 18. prosinca 2015. godine.</w:t>
      </w:r>
      <w:r w:rsidRPr="00D36E15">
        <w:tab/>
      </w:r>
    </w:p>
    <w:p w:rsidRDefault="00D36E15" w:rsidP="00D36E15" w:rsidR="00D36E15" w:rsidRPr="00D36E15">
      <w:pPr>
        <w:ind w:firstLine="708"/>
        <w:jc w:val="both"/>
      </w:pPr>
      <w:r w:rsidRPr="00D36E15">
        <w:lastRenderedPageBreak/>
        <w:t>Rješenjem posl. br. St-1276/15-2 od 16. svibnja 2016. godine pokrenut je prethodni postupak radi utvrđivanja pretpostavki za otvaranje stečajnog postupka nad dužnikom, imenovan privremeni stečajni upravitelj Višnja Rosenberg Volarić iz Rijeke, Ciottina 24, čija je dužnost u prethodnom postupku bila iznijeti svoje mišljenje o tome postoji li razlog za otvaranje stečajnog postupka, te posebno mogu li se imovinom dužnika namiriti troškovi postupka temeljem čl.119. st.2. SZ-a.</w:t>
      </w:r>
    </w:p>
    <w:p w:rsidRDefault="00D36E15" w:rsidP="00D36E15" w:rsidR="00D36E15" w:rsidRPr="00D36E15">
      <w:pPr>
        <w:ind w:firstLine="708"/>
        <w:jc w:val="both"/>
      </w:pPr>
      <w:r w:rsidRPr="00D36E15">
        <w:t xml:space="preserve">Privremeni stečajni upravitelj je u prethodnom postupku utvrdio slijedeće: </w:t>
      </w:r>
    </w:p>
    <w:p w:rsidRDefault="00D36E15" w:rsidP="00D36E15" w:rsidR="00D36E15" w:rsidRPr="00D36E15">
      <w:pPr>
        <w:ind w:firstLine="708"/>
        <w:jc w:val="both"/>
      </w:pPr>
      <w:r w:rsidRPr="00D36E15">
        <w:t>Na adresi sjedišta tvrtke Jušići (Općina Matulji), Jušići 56 nalazi se kuća u vlasništvu Valtera Korena, zastupnika dužnika po zakonu. Proizvodni pogon dužnika nalazi se u Rijeci, Ulica Milutina Barača broj 16. Radi se o poslovnom prostoru u vlasništvu Grada Rijeke, a kojeg dužnik koristi temeljem Ugovora o zakupu te plaća zakupninu u iznosu od cca 12.000,00 kn mjesečno. Prostor je površine cca 500 m2, podijeljen je tako da dio predstavlja kancelarijski prostor, dio trgovinu, a dio je bio namijenjen servisu. Djelatnost dužnika je bila servis elektroničke opreme. Prema bilanci na dan 31. prosinca 2015. godine dužnik ima iskazanu dugotrajnu imovinu u iznosu 34.800,00 kn, kratkotrajnu imovinu u iznosu 326.838,00 kn, od čega zalihe za koje nije navedeno na što se odnose iznose 269.189,00 kn.</w:t>
      </w:r>
    </w:p>
    <w:p w:rsidRDefault="00D36E15" w:rsidP="00D36E15" w:rsidR="00D36E15" w:rsidRPr="00D36E15">
      <w:pPr>
        <w:ind w:firstLine="708"/>
        <w:jc w:val="both"/>
      </w:pPr>
      <w:r w:rsidRPr="00D36E15">
        <w:t xml:space="preserve">Dužnik nije vlasnik nekretnina kao ni pokretnina veće vrijednosti, a u blagajni nema novčanih sredstava. </w:t>
      </w:r>
    </w:p>
    <w:p w:rsidRDefault="00D36E15" w:rsidP="00D36E15" w:rsidR="00D36E15" w:rsidRPr="00D36E15">
      <w:pPr>
        <w:ind w:firstLine="708"/>
        <w:jc w:val="both"/>
      </w:pPr>
      <w:r w:rsidRPr="00D36E15">
        <w:t xml:space="preserve">Prema izjavi osobe ovlaštene za zastupanje dužnika tvrtka je osnovana 1989. godine kao servis elektroničke opreme i sva oprema je starija od 15 godina, dotrajala je i neupotrebljiva. </w:t>
      </w:r>
    </w:p>
    <w:p w:rsidRDefault="00D36E15" w:rsidP="00D36E15" w:rsidR="00D36E15" w:rsidRPr="00D36E15">
      <w:pPr>
        <w:ind w:firstLine="708"/>
        <w:jc w:val="both"/>
      </w:pPr>
      <w:r w:rsidRPr="00D36E15">
        <w:t xml:space="preserve">Do završetka prethodnog postupka kod dužnika je utvrđeno postojanje stečajnog razloga iz čl.5. SZ-a, a to je nesposobnost za plaćanje. </w:t>
      </w:r>
    </w:p>
    <w:p w:rsidRDefault="00D36E15" w:rsidP="00D36E15" w:rsidR="00D36E15" w:rsidRPr="00D36E15">
      <w:pPr>
        <w:ind w:firstLine="708"/>
        <w:jc w:val="both"/>
      </w:pPr>
      <w:r w:rsidRPr="00D36E15">
        <w:t xml:space="preserve">Ostvarena je zakonska predmijeva iz čl.6. st. 1. i 2. alineja 1. SZ-a da je dužnik nesposoban za plaćanje jer u Očevidniku redoslijeda osnova za plaćanje koji vodi Financijska agencija ima više evidentiranih neizvršenih osnova za plaćanje u razdoblju dužem od 60 dana koje je trebalo, na temelju valjanih osnova za plaćanje, bez daljnjeg pristanka dužnika naplatiti s bilo kojeg od njegovih računa. </w:t>
      </w:r>
    </w:p>
    <w:p w:rsidRDefault="00D36E15" w:rsidP="00D36E15" w:rsidR="00D36E15" w:rsidRPr="00D36E15">
      <w:pPr>
        <w:ind w:firstLine="708"/>
        <w:jc w:val="both"/>
      </w:pPr>
      <w:r w:rsidRPr="00D36E15">
        <w:t xml:space="preserve">Nepodmirene obveze na dan 22. kolovoza 2016. godine iznose 1.980.836,42 kn.   </w:t>
      </w:r>
    </w:p>
    <w:p w:rsidRDefault="00D36E15" w:rsidP="00D36E15" w:rsidR="00D36E15" w:rsidRPr="00D36E15">
      <w:pPr>
        <w:ind w:firstLine="708"/>
        <w:jc w:val="both"/>
      </w:pPr>
      <w:r w:rsidRPr="00D36E15">
        <w:t>U izviješću privremenog stečajnog upravitelja navedeno je da su zalihe dotrajale i neupotrebljive, a nije navedeno niti gdje se nalaze i je li izvršen pregled istih.</w:t>
      </w:r>
    </w:p>
    <w:p w:rsidRDefault="00D36E15" w:rsidP="00D36E15" w:rsidR="00D36E15" w:rsidRPr="00D36E15">
      <w:pPr>
        <w:ind w:firstLine="708"/>
        <w:jc w:val="both"/>
      </w:pPr>
      <w:r w:rsidRPr="00D36E15">
        <w:t>Potraživanja u iznosu 57.649,00 kn odnose se na potraživanja od kupaca, a kontrolom je utvrđeno da su potraživanja u cijelosti zastarjela i nenaplativa.</w:t>
      </w:r>
    </w:p>
    <w:p w:rsidRDefault="00D36E15" w:rsidP="00D36E15" w:rsidR="00D36E15">
      <w:pPr>
        <w:ind w:firstLine="708"/>
        <w:jc w:val="both"/>
      </w:pPr>
      <w:r w:rsidRPr="00D36E15">
        <w:t xml:space="preserve">Na ročištu održanom 20. rujna 2016. godine privremeni stečajni upravitelj dostavio je u spis popis zaliha koje se nalaze u poslovnom prostoru s njihovom nabavnom, odnosno prodajnom vrijednošću koju je specificirao zastupnik dužnika po zakonu. </w:t>
      </w:r>
    </w:p>
    <w:p w:rsidRDefault="00A42372" w:rsidP="00D36E15" w:rsidR="00A42372">
      <w:pPr>
        <w:ind w:firstLine="708"/>
        <w:jc w:val="both"/>
      </w:pPr>
      <w:r>
        <w:t xml:space="preserve">Do završetka prethodnog postupka privremeni stečajni upravitelj je utvrdio da dužnik nema likvidne imovine za namirenje troškova stečajnog postupka. Stoga je, predložio sudu da pozove vjerovnike na uplatu predujma za namirenje troškova prethodnog i otvorenog stečajnog postupka u iznosu 31.500,00 kn. </w:t>
      </w:r>
    </w:p>
    <w:p w:rsidRDefault="00A42372" w:rsidP="00D36E15" w:rsidR="00A42372">
      <w:pPr>
        <w:ind w:firstLine="708"/>
        <w:jc w:val="both"/>
      </w:pPr>
      <w:r>
        <w:t>Rješenjem od 20. rujna 2016. godine sud je pozvao osobe koje imaju pravni interes za provedbom stečajnog postupka nad dužnikom da u roku od 15 dana od dana objave poziva na račun suda uplate predujam u iznosu 31.500,00 kn, pod prijetnjom otvaranja i zaključenja stečajnog postupka nad dužnikom.</w:t>
      </w:r>
    </w:p>
    <w:p w:rsidRDefault="00A42372" w:rsidP="00D36E15" w:rsidR="00261607">
      <w:pPr>
        <w:ind w:firstLine="708"/>
        <w:jc w:val="both"/>
      </w:pPr>
      <w:r>
        <w:t xml:space="preserve">Rješenje d 20. rujna 2016. godine objavljeno je na mrežnoj stranici e-Oglasne ploče suda dana 20. rujna 2016. godine. </w:t>
      </w:r>
    </w:p>
    <w:p w:rsidRDefault="00261607" w:rsidP="00D36E15" w:rsidR="00A42372" w:rsidRPr="00D36E15">
      <w:pPr>
        <w:ind w:firstLine="708"/>
        <w:jc w:val="both"/>
      </w:pPr>
      <w:r>
        <w:t xml:space="preserve">U zakonskom roku, dana 04. listopada 2016. godine vjerovnik Hrvatska banka za obnovu i razvitak Zagreb, J. J. Strossmayera 9, predujmila je zatraženi predujam u visini 31.500,00 kn za namirenje troškova prethodnog i stečajnog postupka, zbog čega nisu ostvareni uvjeti za otvaranje i zaključenja stečajnog postupka. </w:t>
      </w:r>
    </w:p>
    <w:p w:rsidRDefault="00D32731" w:rsidP="0004280A" w:rsidR="00D32731">
      <w:pPr>
        <w:ind w:firstLine="708"/>
        <w:jc w:val="both"/>
        <w:rPr>
          <w:bCs/>
        </w:rPr>
      </w:pPr>
      <w:r>
        <w:rPr>
          <w:bCs/>
        </w:rPr>
        <w:lastRenderedPageBreak/>
        <w:t>Prema čl.5. SZ-a stečajni postupak može se otvoriti ako sud utvrdi postojanje stečajnog razloga. Prema st</w:t>
      </w:r>
      <w:r w:rsidR="00D84794">
        <w:rPr>
          <w:bCs/>
        </w:rPr>
        <w:t xml:space="preserve">avku </w:t>
      </w:r>
      <w:r>
        <w:rPr>
          <w:bCs/>
        </w:rPr>
        <w:t xml:space="preserve">2. istog članka stečajni razlozi su: nesposobnost za plaćanje i prezaduženost. </w:t>
      </w:r>
    </w:p>
    <w:p w:rsidRDefault="00261607" w:rsidP="0004280A" w:rsidR="00261607" w:rsidRPr="0004280A">
      <w:pPr>
        <w:ind w:firstLine="708"/>
        <w:jc w:val="both"/>
        <w:rPr>
          <w:bCs/>
        </w:rPr>
      </w:pPr>
      <w:r>
        <w:rPr>
          <w:bCs/>
        </w:rPr>
        <w:t xml:space="preserve">Iz Očevidniku o redoslijedu plaćanja koji vodi Financijska agencija od 22. kolovoza 2016. godine razvidno je da dužnik ima više evidentiranih neizvršenih osnova za plaćanje u razdoblju od 14. listopada 2011. godine, dakle, u razdoblju dužem od 60 dana koje je trebalo, na temelju valjanih osnova za plaćanje bez daljnjeg pristanka dužnika naplatiti s bilo kojeg od njegovih računa. </w:t>
      </w:r>
    </w:p>
    <w:p w:rsidRDefault="0004280A" w:rsidP="0004280A" w:rsidR="00261607">
      <w:pPr>
        <w:ind w:firstLine="708"/>
        <w:jc w:val="both"/>
        <w:rPr>
          <w:bCs/>
        </w:rPr>
      </w:pPr>
      <w:r w:rsidRPr="0004280A">
        <w:rPr>
          <w:bCs/>
        </w:rPr>
        <w:t>Dakle, nedvojbeno je da su ispunjene pretpostavke za otvaranje stečajnog postupka iz čl.</w:t>
      </w:r>
      <w:r w:rsidR="006D48F7">
        <w:rPr>
          <w:bCs/>
        </w:rPr>
        <w:t>6</w:t>
      </w:r>
      <w:r w:rsidRPr="0004280A">
        <w:rPr>
          <w:bCs/>
        </w:rPr>
        <w:t>. st.2.</w:t>
      </w:r>
      <w:r w:rsidR="006D48F7">
        <w:rPr>
          <w:bCs/>
        </w:rPr>
        <w:t xml:space="preserve"> alineja </w:t>
      </w:r>
      <w:r w:rsidR="00261607">
        <w:rPr>
          <w:bCs/>
        </w:rPr>
        <w:t>1</w:t>
      </w:r>
      <w:r w:rsidRPr="0004280A">
        <w:rPr>
          <w:bCs/>
        </w:rPr>
        <w:t xml:space="preserve"> </w:t>
      </w:r>
      <w:r>
        <w:rPr>
          <w:bCs/>
        </w:rPr>
        <w:t>SZ-a</w:t>
      </w:r>
      <w:r w:rsidRPr="0004280A">
        <w:rPr>
          <w:bCs/>
        </w:rPr>
        <w:t xml:space="preserve">, jer je </w:t>
      </w:r>
      <w:r w:rsidR="00261607">
        <w:rPr>
          <w:bCs/>
        </w:rPr>
        <w:t>ostvarena zakonska predmnijeva o dužnikovoj nesposobnosti za plaćanje.</w:t>
      </w:r>
    </w:p>
    <w:p w:rsidRDefault="0004280A" w:rsidP="0004280A" w:rsidR="000C7A85">
      <w:pPr>
        <w:ind w:firstLine="708"/>
        <w:jc w:val="both"/>
        <w:rPr>
          <w:bCs/>
        </w:rPr>
      </w:pPr>
      <w:r w:rsidRPr="0004280A">
        <w:rPr>
          <w:bCs/>
        </w:rPr>
        <w:t>Obzirom da je u prethodnom postupku utvrđeno postojanje stečajnog razloga,</w:t>
      </w:r>
      <w:r>
        <w:rPr>
          <w:bCs/>
        </w:rPr>
        <w:t xml:space="preserve"> nesposobnost za plaćanje,</w:t>
      </w:r>
      <w:r w:rsidRPr="0004280A">
        <w:rPr>
          <w:bCs/>
        </w:rPr>
        <w:t xml:space="preserve"> kao i činjenic</w:t>
      </w:r>
      <w:r w:rsidR="00261607">
        <w:rPr>
          <w:bCs/>
        </w:rPr>
        <w:t>u da je vjerovnik u zakonskom roku uplatio traženi predujam za provođenje stečajnog postupka</w:t>
      </w:r>
      <w:r w:rsidR="0011557F">
        <w:rPr>
          <w:bCs/>
        </w:rPr>
        <w:t>, valjalo je</w:t>
      </w:r>
      <w:r w:rsidR="0011557F" w:rsidRPr="0011557F">
        <w:rPr>
          <w:bCs/>
        </w:rPr>
        <w:t xml:space="preserve"> </w:t>
      </w:r>
      <w:r w:rsidR="0011557F">
        <w:rPr>
          <w:bCs/>
        </w:rPr>
        <w:t>temeljem čl.6., 129.</w:t>
      </w:r>
      <w:r w:rsidR="00261607">
        <w:rPr>
          <w:bCs/>
        </w:rPr>
        <w:t>,</w:t>
      </w:r>
      <w:r w:rsidR="0011557F">
        <w:rPr>
          <w:bCs/>
        </w:rPr>
        <w:t xml:space="preserve"> 130.</w:t>
      </w:r>
      <w:r w:rsidR="00261607">
        <w:rPr>
          <w:bCs/>
        </w:rPr>
        <w:t xml:space="preserve"> i 132.</w:t>
      </w:r>
      <w:r w:rsidR="0011557F">
        <w:rPr>
          <w:bCs/>
        </w:rPr>
        <w:t xml:space="preserve"> SZ-a odlučiti kao u izreci.  </w:t>
      </w:r>
    </w:p>
    <w:p w:rsidRDefault="000C5F86" w:rsidP="0004280A" w:rsidR="000C5F86">
      <w:pPr>
        <w:ind w:firstLine="708"/>
        <w:jc w:val="both"/>
        <w:rPr>
          <w:bCs/>
        </w:rPr>
      </w:pPr>
      <w:r>
        <w:rPr>
          <w:bCs/>
        </w:rPr>
        <w:t>Stečajni upravitelj imenovan je temeljem čl.85. st.</w:t>
      </w:r>
      <w:r w:rsidR="00910AF5">
        <w:rPr>
          <w:bCs/>
        </w:rPr>
        <w:t>2</w:t>
      </w:r>
      <w:r>
        <w:rPr>
          <w:bCs/>
        </w:rPr>
        <w:t xml:space="preserve">. SZ-a. </w:t>
      </w:r>
    </w:p>
    <w:p w:rsidRDefault="002301B7" w:rsidP="002301B7" w:rsidR="002301B7" w:rsidRPr="007E04FC">
      <w:pPr>
        <w:ind w:firstLine="708"/>
        <w:jc w:val="both"/>
      </w:pPr>
    </w:p>
    <w:p w:rsidRDefault="00034EB5" w:rsidP="00C76C87" w:rsidR="00034EB5" w:rsidRPr="007E04FC">
      <w:pPr>
        <w:jc w:val="center"/>
      </w:pPr>
      <w:r w:rsidRPr="007E04FC">
        <w:t>U Rijeci,</w:t>
      </w:r>
      <w:r w:rsidR="00E97099" w:rsidRPr="007E04FC">
        <w:t xml:space="preserve"> </w:t>
      </w:r>
      <w:r w:rsidR="00910AF5">
        <w:t>1</w:t>
      </w:r>
      <w:r w:rsidR="00AA1FF1">
        <w:t>9</w:t>
      </w:r>
      <w:r w:rsidR="00910AF5">
        <w:t>. listopada</w:t>
      </w:r>
      <w:r w:rsidR="00E97099" w:rsidRPr="007E04FC">
        <w:t xml:space="preserve"> 201</w:t>
      </w:r>
      <w:r w:rsidR="00D32731">
        <w:t>6</w:t>
      </w:r>
      <w:r w:rsidR="00E97099" w:rsidRPr="007E04FC">
        <w:t>.</w:t>
      </w:r>
      <w:r w:rsidRPr="007E04FC">
        <w:t xml:space="preserve"> godine</w:t>
      </w:r>
    </w:p>
    <w:p w:rsidRDefault="007D471A" w:rsidP="00E964B1" w:rsidR="008B4B38">
      <w:pPr>
        <w:jc w:val="right"/>
      </w:pPr>
      <w:r w:rsidRPr="007E04FC">
        <w:t xml:space="preserve">    </w:t>
      </w:r>
      <w:r w:rsidR="00476240">
        <w:t xml:space="preserve">   </w:t>
      </w:r>
      <w:r w:rsidRPr="007E04FC">
        <w:t xml:space="preserve"> </w:t>
      </w:r>
      <w:r w:rsidR="00261A73">
        <w:t xml:space="preserve"> </w:t>
      </w:r>
    </w:p>
    <w:p w:rsidRDefault="00317E29" w:rsidP="00E964B1" w:rsidR="00034EB5" w:rsidRPr="007E04FC">
      <w:pPr>
        <w:jc w:val="right"/>
      </w:pPr>
      <w:r>
        <w:t>S</w:t>
      </w:r>
      <w:r w:rsidR="00034EB5" w:rsidRPr="007E04FC">
        <w:t>udac</w:t>
      </w:r>
    </w:p>
    <w:p w:rsidRDefault="00034EB5" w:rsidP="00814A0B" w:rsidR="002501A2">
      <w:pPr>
        <w:ind w:firstLine="708" w:left="1416"/>
        <w:jc w:val="right"/>
      </w:pPr>
      <w:r w:rsidRPr="007E04FC">
        <w:t xml:space="preserve">          </w:t>
      </w:r>
      <w:r w:rsidR="00C76C87" w:rsidRPr="007E04FC">
        <w:t xml:space="preserve">                                 </w:t>
      </w:r>
      <w:r w:rsidR="00DD2638">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Daniela Korlević</w:t>
      </w:r>
      <w:r w:rsidR="002501A2">
        <w:t xml:space="preserve"> </w:t>
      </w:r>
    </w:p>
    <w:p w:rsidRDefault="002501A2" w:rsidP="00034EB5" w:rsidR="002501A2">
      <w:pPr>
        <w:jc w:val="both"/>
        <w:rPr>
          <w:b/>
        </w:rPr>
      </w:pPr>
    </w:p>
    <w:p w:rsidRDefault="00034EB5" w:rsidP="00034EB5" w:rsidR="007D471A" w:rsidRPr="007E04FC">
      <w:pPr>
        <w:jc w:val="both"/>
        <w:rPr>
          <w:b/>
        </w:rPr>
      </w:pPr>
      <w:r w:rsidRPr="007E04FC">
        <w:rPr>
          <w:b/>
        </w:rPr>
        <w:t>UPUTA O PRAVNOM LIJEKU:</w:t>
      </w:r>
    </w:p>
    <w:p w:rsidRDefault="00034EB5" w:rsidP="00034EB5" w:rsidR="00FC4584" w:rsidRPr="00FC4584">
      <w:pPr>
        <w:jc w:val="both"/>
      </w:pPr>
      <w:r w:rsidRPr="00FC4584">
        <w:t>Protiv rješenja o otvaranju stečajnog postupka žalbu može podnijeti osoba koja je bila zastupnik po zakonu dužnika pravne osobe do dana nastupanja pravnih posljedica otvaranja stečajnog postupka i dužnik pojedinac (čl.</w:t>
      </w:r>
      <w:r w:rsidR="000C5F86" w:rsidRPr="00FC4584">
        <w:t>128. st.8</w:t>
      </w:r>
      <w:r w:rsidRPr="00FC4584">
        <w:t>.</w:t>
      </w:r>
      <w:r w:rsidR="000C5F86" w:rsidRPr="00FC4584">
        <w:t xml:space="preserve"> </w:t>
      </w:r>
      <w:r w:rsidRPr="00FC4584">
        <w:t>SZ</w:t>
      </w:r>
      <w:r w:rsidR="000C5F86" w:rsidRPr="00FC4584">
        <w:t>-a</w:t>
      </w:r>
      <w:r w:rsidRPr="00FC4584">
        <w:t xml:space="preserve">). </w:t>
      </w:r>
    </w:p>
    <w:p w:rsidRDefault="00CF0B25" w:rsidP="00034EB5" w:rsidR="00034EB5">
      <w:pPr>
        <w:jc w:val="both"/>
      </w:pPr>
      <w:r w:rsidRPr="00FC4584">
        <w:t xml:space="preserve">Žalba se podnosi istekom osmoga dana od dana objave pismena na mrežnoj stranici e-Oglasna ploča suda, a o žalbi odlučuje Visoki trgovački sud Republike Hrvatske. </w:t>
      </w:r>
    </w:p>
    <w:p w:rsidRDefault="006D48F7" w:rsidP="00034EB5" w:rsidR="006D48F7">
      <w:pPr>
        <w:jc w:val="both"/>
      </w:pPr>
    </w:p>
    <w:p w:rsidRDefault="00261607" w:rsidP="00034EB5" w:rsidR="00261607" w:rsidRPr="00FC4584">
      <w:pPr>
        <w:jc w:val="both"/>
      </w:pPr>
    </w:p>
    <w:p w:rsidRDefault="0027259D" w:rsidP="003C2A27" w:rsidR="003C2A27" w:rsidRPr="000C7A85">
      <w:pPr>
        <w:jc w:val="both"/>
        <w:rPr>
          <w:b/>
          <w:sz w:val="20"/>
          <w:szCs w:val="22"/>
        </w:rPr>
      </w:pPr>
      <w:r w:rsidRPr="000C7A85">
        <w:rPr>
          <w:b/>
          <w:sz w:val="20"/>
          <w:szCs w:val="22"/>
        </w:rPr>
        <w:t>DNA:</w:t>
      </w:r>
    </w:p>
    <w:p w:rsidRDefault="00261607" w:rsidP="003C2A27" w:rsidR="003C2A27">
      <w:pPr>
        <w:pStyle w:val="Odlomakpopisa"/>
        <w:numPr>
          <w:ilvl w:val="0"/>
          <w:numId w:val="7"/>
        </w:numPr>
        <w:jc w:val="both"/>
        <w:rPr>
          <w:sz w:val="20"/>
          <w:szCs w:val="22"/>
        </w:rPr>
      </w:pPr>
      <w:r>
        <w:rPr>
          <w:sz w:val="20"/>
          <w:szCs w:val="22"/>
        </w:rPr>
        <w:t>predlagatelju</w:t>
      </w:r>
    </w:p>
    <w:p w:rsidRDefault="00261607" w:rsidP="003C2A27" w:rsidR="00261607" w:rsidRPr="00FC4584">
      <w:pPr>
        <w:pStyle w:val="Odlomakpopisa"/>
        <w:numPr>
          <w:ilvl w:val="0"/>
          <w:numId w:val="7"/>
        </w:numPr>
        <w:jc w:val="both"/>
        <w:rPr>
          <w:sz w:val="20"/>
          <w:szCs w:val="22"/>
        </w:rPr>
      </w:pPr>
      <w:r>
        <w:rPr>
          <w:sz w:val="20"/>
          <w:szCs w:val="22"/>
        </w:rPr>
        <w:t>ranijem zastupniku dužnika po zakonu Valter Koren</w:t>
      </w:r>
    </w:p>
    <w:p w:rsidRDefault="003C2A27" w:rsidP="003C2A27" w:rsidR="003C2A27" w:rsidRPr="000C7A85">
      <w:pPr>
        <w:pStyle w:val="Odlomakpopisa"/>
        <w:numPr>
          <w:ilvl w:val="0"/>
          <w:numId w:val="7"/>
        </w:numPr>
        <w:jc w:val="both"/>
        <w:rPr>
          <w:sz w:val="20"/>
          <w:szCs w:val="22"/>
        </w:rPr>
      </w:pPr>
      <w:r w:rsidRPr="000C7A85">
        <w:rPr>
          <w:sz w:val="20"/>
          <w:szCs w:val="22"/>
        </w:rPr>
        <w:t xml:space="preserve">stečajnom upravitelju    </w:t>
      </w:r>
    </w:p>
    <w:p w:rsidRDefault="003C2A27" w:rsidP="003C2A27" w:rsidR="003C2A27" w:rsidRPr="000C7A85">
      <w:pPr>
        <w:pStyle w:val="Odlomakpopisa"/>
        <w:numPr>
          <w:ilvl w:val="0"/>
          <w:numId w:val="7"/>
        </w:numPr>
        <w:jc w:val="both"/>
        <w:rPr>
          <w:sz w:val="20"/>
          <w:szCs w:val="22"/>
        </w:rPr>
      </w:pPr>
      <w:r w:rsidRPr="000C7A85">
        <w:rPr>
          <w:sz w:val="20"/>
          <w:szCs w:val="22"/>
        </w:rPr>
        <w:t xml:space="preserve">Porezna uprava </w:t>
      </w:r>
      <w:r w:rsidR="00AA1FF1">
        <w:rPr>
          <w:sz w:val="20"/>
          <w:szCs w:val="22"/>
        </w:rPr>
        <w:t>Rijeka</w:t>
      </w:r>
      <w:r w:rsidRPr="000C7A85">
        <w:rPr>
          <w:sz w:val="20"/>
          <w:szCs w:val="22"/>
        </w:rPr>
        <w:t xml:space="preserve">  </w:t>
      </w:r>
    </w:p>
    <w:p w:rsidRDefault="003C2A27" w:rsidP="003C2A27" w:rsidR="003C2A27" w:rsidRPr="000C7A85">
      <w:pPr>
        <w:pStyle w:val="Odlomakpopisa"/>
        <w:numPr>
          <w:ilvl w:val="0"/>
          <w:numId w:val="7"/>
        </w:numPr>
        <w:jc w:val="both"/>
        <w:rPr>
          <w:sz w:val="20"/>
          <w:szCs w:val="22"/>
        </w:rPr>
      </w:pPr>
      <w:r w:rsidRPr="000C7A85">
        <w:rPr>
          <w:sz w:val="20"/>
          <w:szCs w:val="22"/>
        </w:rPr>
        <w:t>FINA Rijeka (fax i pošta)</w:t>
      </w:r>
    </w:p>
    <w:p w:rsidRDefault="003C2A27" w:rsidP="003C2A27" w:rsidR="003C2A27" w:rsidRPr="000C7A85">
      <w:pPr>
        <w:pStyle w:val="Odlomakpopisa"/>
        <w:numPr>
          <w:ilvl w:val="0"/>
          <w:numId w:val="7"/>
        </w:numPr>
        <w:jc w:val="both"/>
        <w:rPr>
          <w:sz w:val="20"/>
          <w:szCs w:val="22"/>
        </w:rPr>
      </w:pPr>
      <w:r w:rsidRPr="000C7A85">
        <w:rPr>
          <w:sz w:val="20"/>
          <w:szCs w:val="22"/>
        </w:rPr>
        <w:t xml:space="preserve">sudski registar </w:t>
      </w:r>
    </w:p>
    <w:p w:rsidRDefault="003C2A27" w:rsidP="003C2A27" w:rsidR="003C2A27" w:rsidRPr="000C7A85">
      <w:pPr>
        <w:pStyle w:val="Odlomakpopisa"/>
        <w:numPr>
          <w:ilvl w:val="0"/>
          <w:numId w:val="7"/>
        </w:numPr>
        <w:jc w:val="both"/>
        <w:rPr>
          <w:sz w:val="20"/>
          <w:szCs w:val="22"/>
        </w:rPr>
      </w:pPr>
      <w:r w:rsidRPr="000C7A85">
        <w:rPr>
          <w:sz w:val="20"/>
          <w:szCs w:val="22"/>
        </w:rPr>
        <w:t xml:space="preserve">ŽDO </w:t>
      </w:r>
      <w:r w:rsidR="00AA1FF1">
        <w:rPr>
          <w:sz w:val="20"/>
          <w:szCs w:val="22"/>
        </w:rPr>
        <w:t>Rijeka</w:t>
      </w:r>
    </w:p>
    <w:p w:rsidRDefault="003C2A27" w:rsidP="003C2A27" w:rsidR="003C2A27" w:rsidRPr="000C7A85">
      <w:pPr>
        <w:pStyle w:val="Odlomakpopisa"/>
        <w:numPr>
          <w:ilvl w:val="0"/>
          <w:numId w:val="7"/>
        </w:numPr>
        <w:jc w:val="both"/>
        <w:rPr>
          <w:sz w:val="20"/>
          <w:szCs w:val="22"/>
        </w:rPr>
      </w:pPr>
      <w:r w:rsidRPr="000C7A85">
        <w:rPr>
          <w:sz w:val="20"/>
          <w:szCs w:val="22"/>
        </w:rPr>
        <w:t>e-Oglasna ploča</w:t>
      </w:r>
    </w:p>
    <w:p w:rsidRDefault="003C2A27" w:rsidP="003930AB" w:rsidR="003C2A27" w:rsidRPr="000C7A85">
      <w:pPr>
        <w:pStyle w:val="Odlomakpopisa"/>
        <w:ind w:left="1440"/>
        <w:jc w:val="both"/>
        <w:rPr>
          <w:sz w:val="20"/>
          <w:szCs w:val="22"/>
        </w:rPr>
      </w:pPr>
    </w:p>
    <w:p w:rsidRDefault="003C2A27" w:rsidP="00F90787" w:rsidR="003C2A27" w:rsidRPr="000C7A85">
      <w:pPr>
        <w:pStyle w:val="Odlomakpopisa"/>
        <w:ind w:left="0"/>
        <w:jc w:val="both"/>
        <w:rPr>
          <w:sz w:val="20"/>
          <w:szCs w:val="22"/>
        </w:rPr>
      </w:pPr>
      <w:r w:rsidRPr="000C7A85">
        <w:rPr>
          <w:sz w:val="20"/>
          <w:szCs w:val="22"/>
        </w:rPr>
        <w:t xml:space="preserve">U Rijeci, </w:t>
      </w:r>
      <w:r w:rsidR="00910AF5">
        <w:rPr>
          <w:sz w:val="20"/>
          <w:szCs w:val="22"/>
        </w:rPr>
        <w:t>1</w:t>
      </w:r>
      <w:r w:rsidR="00AA1FF1">
        <w:rPr>
          <w:sz w:val="20"/>
          <w:szCs w:val="22"/>
        </w:rPr>
        <w:t>9</w:t>
      </w:r>
      <w:r w:rsidR="00910AF5">
        <w:rPr>
          <w:sz w:val="20"/>
          <w:szCs w:val="22"/>
        </w:rPr>
        <w:t>.10</w:t>
      </w:r>
      <w:r w:rsidRPr="000C7A85">
        <w:rPr>
          <w:sz w:val="20"/>
          <w:szCs w:val="22"/>
        </w:rPr>
        <w:t>.2016.g.</w:t>
      </w:r>
    </w:p>
    <w:p w:rsidRDefault="003C2A27" w:rsidP="003C2A27" w:rsidR="003C2A27" w:rsidRPr="000C7A85">
      <w:pPr>
        <w:jc w:val="both"/>
        <w:rPr>
          <w:sz w:val="20"/>
          <w:szCs w:val="22"/>
        </w:rPr>
      </w:pPr>
    </w:p>
    <w:p w:rsidRDefault="003C2A27" w:rsidP="00F90787" w:rsidR="003C2A27" w:rsidRPr="000C7A85">
      <w:pPr>
        <w:pStyle w:val="Odlomakpopisa"/>
        <w:ind w:left="0"/>
        <w:jc w:val="both"/>
        <w:rPr>
          <w:sz w:val="20"/>
          <w:szCs w:val="22"/>
        </w:rPr>
      </w:pPr>
      <w:r w:rsidRPr="000C7A85">
        <w:rPr>
          <w:sz w:val="20"/>
          <w:szCs w:val="22"/>
        </w:rPr>
        <w:t>Sudac</w:t>
      </w:r>
    </w:p>
    <w:p w:rsidRDefault="003C2A27" w:rsidP="00F90787" w:rsidR="0027259D" w:rsidRPr="000C7A85">
      <w:pPr>
        <w:pStyle w:val="Odlomakpopisa"/>
        <w:ind w:left="0"/>
        <w:jc w:val="both"/>
        <w:rPr>
          <w:sz w:val="20"/>
          <w:szCs w:val="22"/>
        </w:rPr>
      </w:pPr>
      <w:r w:rsidRPr="000C7A85">
        <w:rPr>
          <w:sz w:val="20"/>
          <w:szCs w:val="22"/>
        </w:rPr>
        <w:t>Daniela Korlević</w:t>
      </w:r>
    </w:p>
    <w:p w:rsidRDefault="00663E4D" w:rsidP="00034EB5" w:rsidR="00BC2635" w:rsidRPr="001733E3">
      <w:pPr>
        <w:jc w:val="both"/>
        <w:rPr>
          <w:sz w:val="20"/>
          <w:szCs w:val="20"/>
        </w:rPr>
      </w:pPr>
      <w:r>
        <w:rPr>
          <w:sz w:val="20"/>
          <w:szCs w:val="20"/>
        </w:rPr>
        <w:t xml:space="preserve"> </w:t>
      </w:r>
    </w:p>
    <w:sectPr w:rsidR="00BC2635" w:rsidRPr="001733E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4A0B">
      <w:rPr>
        <w:rStyle w:val="Brojstranice"/>
        <w:noProof/>
      </w:rPr>
      <w:t>4</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AA1FF1">
      <w:t>1276/15-11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4BD5"/>
    <w:multiLevelType w:val="hybridMultilevel"/>
    <w:tmpl w:val="8E14058C"/>
    <w:lvl w:tplc="89B46404" w:ilvl="0">
      <w:start w:val="12"/>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4C3A03"/>
    <w:multiLevelType w:val="hybridMultilevel"/>
    <w:tmpl w:val="8C7C0994"/>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5">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6">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0">
    <w:nsid w:val="44913E9D"/>
    <w:multiLevelType w:val="hybridMultilevel"/>
    <w:tmpl w:val="AC84C716"/>
    <w:lvl w:tplc="4FB405E0" w:ilvl="0">
      <w:start w:val="12"/>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1">
    <w:nsid w:val="458F3AA2"/>
    <w:multiLevelType w:val="hybridMultilevel"/>
    <w:tmpl w:val="10A27198"/>
    <w:lvl w:tplc="BBB4A05A" w:ilvl="0">
      <w:start w:val="17"/>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12">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13">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1770E93"/>
    <w:multiLevelType w:val="hybridMultilevel"/>
    <w:tmpl w:val="D4102858"/>
    <w:lvl w:tplc="3AF2D71C" w:ilvl="0">
      <w:start w:val="12"/>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52665B7C"/>
    <w:multiLevelType w:val="hybridMultilevel"/>
    <w:tmpl w:val="52A02A68"/>
    <w:lvl w:tplc="138C2F8C" w:ilvl="0">
      <w:start w:val="17"/>
      <w:numFmt w:val="decimal"/>
      <w:lvlText w:val="%1."/>
      <w:lvlJc w:val="left"/>
      <w:pPr>
        <w:ind w:hanging="360" w:left="2073"/>
      </w:pPr>
      <w:rPr>
        <w:rFonts w:hint="default"/>
      </w:rPr>
    </w:lvl>
    <w:lvl w:tentative="true" w:tplc="041A0019" w:ilvl="1">
      <w:start w:val="1"/>
      <w:numFmt w:val="lowerLetter"/>
      <w:lvlText w:val="%2."/>
      <w:lvlJc w:val="left"/>
      <w:pPr>
        <w:ind w:hanging="360" w:left="2793"/>
      </w:pPr>
    </w:lvl>
    <w:lvl w:tentative="true" w:tplc="041A001B" w:ilvl="2">
      <w:start w:val="1"/>
      <w:numFmt w:val="lowerRoman"/>
      <w:lvlText w:val="%3."/>
      <w:lvlJc w:val="right"/>
      <w:pPr>
        <w:ind w:hanging="180" w:left="3513"/>
      </w:pPr>
    </w:lvl>
    <w:lvl w:tentative="true" w:tplc="041A000F" w:ilvl="3">
      <w:start w:val="1"/>
      <w:numFmt w:val="decimal"/>
      <w:lvlText w:val="%4."/>
      <w:lvlJc w:val="left"/>
      <w:pPr>
        <w:ind w:hanging="360" w:left="4233"/>
      </w:pPr>
    </w:lvl>
    <w:lvl w:tentative="true" w:tplc="041A0019" w:ilvl="4">
      <w:start w:val="1"/>
      <w:numFmt w:val="lowerLetter"/>
      <w:lvlText w:val="%5."/>
      <w:lvlJc w:val="left"/>
      <w:pPr>
        <w:ind w:hanging="360" w:left="4953"/>
      </w:pPr>
    </w:lvl>
    <w:lvl w:tentative="true" w:tplc="041A001B" w:ilvl="5">
      <w:start w:val="1"/>
      <w:numFmt w:val="lowerRoman"/>
      <w:lvlText w:val="%6."/>
      <w:lvlJc w:val="right"/>
      <w:pPr>
        <w:ind w:hanging="180" w:left="5673"/>
      </w:pPr>
    </w:lvl>
    <w:lvl w:tentative="true" w:tplc="041A000F" w:ilvl="6">
      <w:start w:val="1"/>
      <w:numFmt w:val="decimal"/>
      <w:lvlText w:val="%7."/>
      <w:lvlJc w:val="left"/>
      <w:pPr>
        <w:ind w:hanging="360" w:left="6393"/>
      </w:pPr>
    </w:lvl>
    <w:lvl w:tentative="true" w:tplc="041A0019" w:ilvl="7">
      <w:start w:val="1"/>
      <w:numFmt w:val="lowerLetter"/>
      <w:lvlText w:val="%8."/>
      <w:lvlJc w:val="left"/>
      <w:pPr>
        <w:ind w:hanging="360" w:left="7113"/>
      </w:pPr>
    </w:lvl>
    <w:lvl w:tentative="true" w:tplc="041A001B" w:ilvl="8">
      <w:start w:val="1"/>
      <w:numFmt w:val="lowerRoman"/>
      <w:lvlText w:val="%9."/>
      <w:lvlJc w:val="right"/>
      <w:pPr>
        <w:ind w:hanging="180" w:left="7833"/>
      </w:pPr>
    </w:lvl>
  </w:abstractNum>
  <w:abstractNum w:abstractNumId="17">
    <w:nsid w:val="52CF1588"/>
    <w:multiLevelType w:val="hybridMultilevel"/>
    <w:tmpl w:val="8EFAB614"/>
    <w:lvl w:tplc="1CB84A16" w:ilvl="0">
      <w:start w:val="13"/>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18">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B3F2CC5"/>
    <w:multiLevelType w:val="hybridMultilevel"/>
    <w:tmpl w:val="C2862F04"/>
    <w:lvl w:tplc="4C223ACA" w:ilvl="0">
      <w:start w:val="17"/>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3">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7BC34983"/>
    <w:multiLevelType w:val="hybridMultilevel"/>
    <w:tmpl w:val="35489D48"/>
    <w:lvl w:tplc="9F1C67A8" w:ilvl="0">
      <w:start w:val="12"/>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num w:numId="1">
    <w:abstractNumId w:val="2"/>
  </w:num>
  <w:num w:numId="2">
    <w:abstractNumId w:val="12"/>
  </w:num>
  <w:num w:numId="3">
    <w:abstractNumId w:val="5"/>
  </w:num>
  <w:num w:numId="4">
    <w:abstractNumId w:val="21"/>
  </w:num>
  <w:num w:numId="5">
    <w:abstractNumId w:val="4"/>
  </w:num>
  <w:num w:numId="6">
    <w:abstractNumId w:val="13"/>
  </w:num>
  <w:num w:numId="7">
    <w:abstractNumId w:val="23"/>
  </w:num>
  <w:num w:numId="8">
    <w:abstractNumId w:val="8"/>
  </w:num>
  <w:num w:numId="9">
    <w:abstractNumId w:val="20"/>
  </w:num>
  <w:num w:numId="10">
    <w:abstractNumId w:val="14"/>
  </w:num>
  <w:num w:numId="11">
    <w:abstractNumId w:val="6"/>
  </w:num>
  <w:num w:numId="12">
    <w:abstractNumId w:val="7"/>
  </w:num>
  <w:num w:numId="13">
    <w:abstractNumId w:val="22"/>
  </w:num>
  <w:num w:numId="14">
    <w:abstractNumId w:val="3"/>
  </w:num>
  <w:num w:numId="15">
    <w:abstractNumId w:val="9"/>
  </w:num>
  <w:num w:numId="16">
    <w:abstractNumId w:val="18"/>
  </w:num>
  <w:num w:numId="17">
    <w:abstractNumId w:val="1"/>
  </w:num>
  <w:num w:numId="18">
    <w:abstractNumId w:val="0"/>
  </w:num>
  <w:num w:numId="19">
    <w:abstractNumId w:val="15"/>
  </w:num>
  <w:num w:numId="20">
    <w:abstractNumId w:val="10"/>
  </w:num>
  <w:num w:numId="21">
    <w:abstractNumId w:val="24"/>
  </w:num>
  <w:num w:numId="22">
    <w:abstractNumId w:val="17"/>
  </w:num>
  <w:num w:numId="23">
    <w:abstractNumId w:val="11"/>
  </w:num>
  <w:num w:numId="24">
    <w:abstractNumId w:val="16"/>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744C"/>
    <w:rsid w:val="00022DBE"/>
    <w:rsid w:val="00034EB5"/>
    <w:rsid w:val="0004280A"/>
    <w:rsid w:val="000520BE"/>
    <w:rsid w:val="000A4636"/>
    <w:rsid w:val="000C5F86"/>
    <w:rsid w:val="000C7A85"/>
    <w:rsid w:val="000E5EAD"/>
    <w:rsid w:val="000F391A"/>
    <w:rsid w:val="001149CE"/>
    <w:rsid w:val="0011557F"/>
    <w:rsid w:val="0016181C"/>
    <w:rsid w:val="001733E3"/>
    <w:rsid w:val="00187469"/>
    <w:rsid w:val="0019230B"/>
    <w:rsid w:val="001B4340"/>
    <w:rsid w:val="001C097C"/>
    <w:rsid w:val="001E61DC"/>
    <w:rsid w:val="002105E1"/>
    <w:rsid w:val="002301B7"/>
    <w:rsid w:val="002432C5"/>
    <w:rsid w:val="002501A2"/>
    <w:rsid w:val="002506DD"/>
    <w:rsid w:val="00256974"/>
    <w:rsid w:val="00261607"/>
    <w:rsid w:val="00261A73"/>
    <w:rsid w:val="0027259D"/>
    <w:rsid w:val="002830DE"/>
    <w:rsid w:val="00287A13"/>
    <w:rsid w:val="002A18EC"/>
    <w:rsid w:val="002B70EF"/>
    <w:rsid w:val="002D0963"/>
    <w:rsid w:val="00317E29"/>
    <w:rsid w:val="00344173"/>
    <w:rsid w:val="00353092"/>
    <w:rsid w:val="003858CB"/>
    <w:rsid w:val="003930AB"/>
    <w:rsid w:val="003B213E"/>
    <w:rsid w:val="003C2A27"/>
    <w:rsid w:val="004020B8"/>
    <w:rsid w:val="0044024F"/>
    <w:rsid w:val="00476240"/>
    <w:rsid w:val="004D44CF"/>
    <w:rsid w:val="004E018D"/>
    <w:rsid w:val="004E6668"/>
    <w:rsid w:val="00500258"/>
    <w:rsid w:val="00514290"/>
    <w:rsid w:val="005156DD"/>
    <w:rsid w:val="00540AA3"/>
    <w:rsid w:val="00542252"/>
    <w:rsid w:val="0056590B"/>
    <w:rsid w:val="005A7105"/>
    <w:rsid w:val="006046C2"/>
    <w:rsid w:val="00617E91"/>
    <w:rsid w:val="006447CD"/>
    <w:rsid w:val="00657325"/>
    <w:rsid w:val="0066330B"/>
    <w:rsid w:val="00663E4D"/>
    <w:rsid w:val="0068476E"/>
    <w:rsid w:val="00687AAC"/>
    <w:rsid w:val="006A1F89"/>
    <w:rsid w:val="006B12B4"/>
    <w:rsid w:val="006D48F7"/>
    <w:rsid w:val="0072748A"/>
    <w:rsid w:val="00730271"/>
    <w:rsid w:val="0075514B"/>
    <w:rsid w:val="0075732C"/>
    <w:rsid w:val="00764375"/>
    <w:rsid w:val="007659B7"/>
    <w:rsid w:val="00775A6A"/>
    <w:rsid w:val="00790A62"/>
    <w:rsid w:val="007A2A7E"/>
    <w:rsid w:val="007C3583"/>
    <w:rsid w:val="007C3750"/>
    <w:rsid w:val="007D471A"/>
    <w:rsid w:val="007D625F"/>
    <w:rsid w:val="007D7E40"/>
    <w:rsid w:val="007E04FC"/>
    <w:rsid w:val="008146A1"/>
    <w:rsid w:val="00814A0B"/>
    <w:rsid w:val="00816142"/>
    <w:rsid w:val="00850A25"/>
    <w:rsid w:val="008570E0"/>
    <w:rsid w:val="008B4B38"/>
    <w:rsid w:val="008D49EB"/>
    <w:rsid w:val="008E5736"/>
    <w:rsid w:val="00910AF5"/>
    <w:rsid w:val="00914E92"/>
    <w:rsid w:val="0092065A"/>
    <w:rsid w:val="00927925"/>
    <w:rsid w:val="00934B63"/>
    <w:rsid w:val="00942D1B"/>
    <w:rsid w:val="00946737"/>
    <w:rsid w:val="00956B8C"/>
    <w:rsid w:val="009671B2"/>
    <w:rsid w:val="00971169"/>
    <w:rsid w:val="00973F2B"/>
    <w:rsid w:val="0097552E"/>
    <w:rsid w:val="009B35CF"/>
    <w:rsid w:val="009B36DA"/>
    <w:rsid w:val="009D1117"/>
    <w:rsid w:val="009E16BD"/>
    <w:rsid w:val="00A212C9"/>
    <w:rsid w:val="00A239B3"/>
    <w:rsid w:val="00A42372"/>
    <w:rsid w:val="00A5395F"/>
    <w:rsid w:val="00A53A39"/>
    <w:rsid w:val="00A57DDE"/>
    <w:rsid w:val="00AA1FF1"/>
    <w:rsid w:val="00AA4E45"/>
    <w:rsid w:val="00AB722B"/>
    <w:rsid w:val="00AC1224"/>
    <w:rsid w:val="00AC2B54"/>
    <w:rsid w:val="00AF7818"/>
    <w:rsid w:val="00B167E7"/>
    <w:rsid w:val="00B300A3"/>
    <w:rsid w:val="00B8320D"/>
    <w:rsid w:val="00B95A74"/>
    <w:rsid w:val="00BC2635"/>
    <w:rsid w:val="00BC3E9B"/>
    <w:rsid w:val="00BD776D"/>
    <w:rsid w:val="00BE60AB"/>
    <w:rsid w:val="00C1087D"/>
    <w:rsid w:val="00C13BB7"/>
    <w:rsid w:val="00C14E5D"/>
    <w:rsid w:val="00C2361F"/>
    <w:rsid w:val="00C445DA"/>
    <w:rsid w:val="00C76C87"/>
    <w:rsid w:val="00C77E6E"/>
    <w:rsid w:val="00CD217B"/>
    <w:rsid w:val="00CE61D3"/>
    <w:rsid w:val="00CF0B25"/>
    <w:rsid w:val="00CF2F27"/>
    <w:rsid w:val="00D123C9"/>
    <w:rsid w:val="00D32731"/>
    <w:rsid w:val="00D36E15"/>
    <w:rsid w:val="00D45AC0"/>
    <w:rsid w:val="00D506BD"/>
    <w:rsid w:val="00D60B67"/>
    <w:rsid w:val="00D84794"/>
    <w:rsid w:val="00DA639A"/>
    <w:rsid w:val="00DA7986"/>
    <w:rsid w:val="00DB5A78"/>
    <w:rsid w:val="00DD1EB6"/>
    <w:rsid w:val="00DD2638"/>
    <w:rsid w:val="00E0215E"/>
    <w:rsid w:val="00E428B9"/>
    <w:rsid w:val="00E44F16"/>
    <w:rsid w:val="00E6499B"/>
    <w:rsid w:val="00E85DB7"/>
    <w:rsid w:val="00E964B1"/>
    <w:rsid w:val="00E97099"/>
    <w:rsid w:val="00EA53D3"/>
    <w:rsid w:val="00EB2D38"/>
    <w:rsid w:val="00EB56E1"/>
    <w:rsid w:val="00EC29B5"/>
    <w:rsid w:val="00EE64AD"/>
    <w:rsid w:val="00EF7E18"/>
    <w:rsid w:val="00F305B3"/>
    <w:rsid w:val="00F40B41"/>
    <w:rsid w:val="00F41D54"/>
    <w:rsid w:val="00F64928"/>
    <w:rsid w:val="00F90787"/>
    <w:rsid w:val="00F94CE8"/>
    <w:rsid w:val="00F96BDE"/>
    <w:rsid w:val="00F977DB"/>
    <w:rsid w:val="00FC4584"/>
    <w:rsid w:val="00FD4AD3"/>
    <w:rsid w:val="00FF1B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814A0B"/>
    <w:rPr>
      <w:color w:val="808080"/>
      <w:bdr w:space="0" w:sz="0" w:color="auto" w:val="none"/>
      <w:shd w:fill="auto" w:color="auto" w:val="clear"/>
    </w:rPr>
  </w:style>
  <w:style w:customStyle="true" w:styleId="eSPISCCParagraphDefaultFont" w:type="character">
    <w:name w:val="eSPIS_CC_Paragraph Default Font"/>
    <w:basedOn w:val="Zadanifontodlomka"/>
    <w:rsid w:val="00814A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4A0B"/>
    <w:rPr>
      <w:bdr w:space="0" w:sz="0" w:color="auto" w:val="none"/>
      <w:shd w:fill="FFFFCC" w:color="auto" w:val="clear"/>
      <w:lang w:val="hr-HR"/>
    </w:rPr>
  </w:style>
  <w:style w:customStyle="true" w:styleId="PozadinaSvijetloCrvena" w:type="character">
    <w:name w:val="Pozadina_SvijetloCrvena"/>
    <w:basedOn w:val="eSPISCCParagraphDefaultFont"/>
    <w:rsid w:val="00814A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4A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814A0B"/>
    <w:rPr>
      <w:color w:val="808080"/>
      <w:bdr w:color="auto" w:space="0" w:sz="0" w:val="none"/>
      <w:shd w:color="auto" w:fill="auto" w:val="clear"/>
    </w:rPr>
  </w:style>
  <w:style w:customStyle="1" w:styleId="eSPISCCParagraphDefaultFont" w:type="character">
    <w:name w:val="eSPIS_CC_Paragraph Default Font"/>
    <w:basedOn w:val="Zadanifontodlomka"/>
    <w:rsid w:val="00814A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4A0B"/>
    <w:rPr>
      <w:bdr w:color="auto" w:space="0" w:sz="0" w:val="none"/>
      <w:shd w:color="auto" w:fill="FFFFCC" w:val="clear"/>
      <w:lang w:val="hr-HR"/>
    </w:rPr>
  </w:style>
  <w:style w:customStyle="1" w:styleId="PozadinaSvijetloCrvena" w:type="character">
    <w:name w:val="Pozadina_SvijetloCrvena"/>
    <w:basedOn w:val="eSPISCCParagraphDefaultFont"/>
    <w:rsid w:val="00814A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4A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536089047">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1276</izvorni_sadrzaj>
    <derivirana_varijabla naziv="DomainObject.Predmet.Broj_1">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St-1276/2015</izvorni_sadrzaj>
    <derivirana_varijabla naziv="DomainObject.Predmet.OznakaBroj_1">St-1276/2015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ELEKTROKOVINA RIJEKA d.o.o.</izvorni_sadrzaj>
    <derivirana_varijabla naziv="DomainObject.Predmet.ProtustrankaFormated_1">  ELEKTROKOVINA RIJEKA d.o.o.</derivirana_varijabla>
  </DomainObject.Predmet.ProtustrankaFormated>
  <DomainObject.Predmet.ProtustrankaFormatedOIB>
    <izvorni_sadrzaj>  ELEKTROKOVINA RIJEKA d.o.o., OIB 54971260852</izvorni_sadrzaj>
    <derivirana_varijabla naziv="DomainObject.Predmet.ProtustrankaFormatedOIB_1">  ELEKTROKOVINA RIJEKA d.o.o., OIB 54971260852</derivirana_varijabla>
  </DomainObject.Predmet.ProtustrankaFormatedOIB>
  <DomainObject.Predmet.ProtustrankaFormatedWithAdress>
    <izvorni_sadrzaj> ELEKTROKOVINA RIJEKA d.o.o., Jušići 56, 51213 Jurdani</izvorni_sadrzaj>
    <derivirana_varijabla naziv="DomainObject.Predmet.ProtustrankaFormatedWithAdress_1"> ELEKTROKOVINA RIJEKA d.o.o., Jušići 56, 51213 Jurdani</derivirana_varijabla>
  </DomainObject.Predmet.ProtustrankaFormatedWithAdress>
  <DomainObject.Predmet.ProtustrankaFormatedWithAdressOIB>
    <izvorni_sadrzaj> ELEKTROKOVINA RIJEKA d.o.o., OIB 54971260852, Jušići 56, 51213 Jurdani</izvorni_sadrzaj>
    <derivirana_varijabla naziv="DomainObject.Predmet.ProtustrankaFormatedWithAdressOIB_1"> ELEKTROKOVINA RIJEKA d.o.o., OIB 54971260852, Jušići 56, 51213 Jurdani</derivirana_varijabla>
  </DomainObject.Predmet.ProtustrankaFormatedWithAdressOIB>
  <DomainObject.Predmet.ProtustrankaWithAdress>
    <izvorni_sadrzaj>ELEKTROKOVINA RIJEKA d.o.o. Jušići 56, 51213 Jurdani</izvorni_sadrzaj>
    <derivirana_varijabla naziv="DomainObject.Predmet.ProtustrankaWithAdress_1">ELEKTROKOVINA RIJEKA d.o.o. Jušići 56, 51213 Jurdani</derivirana_varijabla>
  </DomainObject.Predmet.ProtustrankaWithAdress>
  <DomainObject.Predmet.ProtustrankaWithAdressOIB>
    <izvorni_sadrzaj>ELEKTROKOVINA RIJEKA d.o.o., OIB 54971260852, Jušići 56, 51213 Jurdani</izvorni_sadrzaj>
    <derivirana_varijabla naziv="DomainObject.Predmet.ProtustrankaWithAdressOIB_1">ELEKTROKOVINA RIJEKA d.o.o., OIB 54971260852, Jušići 56, 51213 Jurdani</derivirana_varijabla>
  </DomainObject.Predmet.ProtustrankaWithAdressOIB>
  <DomainObject.Predmet.ProtustrankaNazivFormated>
    <izvorni_sadrzaj>ELEKTROKOVINA RIJEKA d.o.o.</izvorni_sadrzaj>
    <derivirana_varijabla naziv="DomainObject.Predmet.ProtustrankaNazivFormated_1">ELEKTROKOVINA RIJEKA d.o.o.</derivirana_varijabla>
  </DomainObject.Predmet.ProtustrankaNazivFormated>
  <DomainObject.Predmet.ProtustrankaNazivFormatedOIB>
    <izvorni_sadrzaj>ELEKTROKOVINA RIJEKA d.o.o., OIB 54971260852</izvorni_sadrzaj>
    <derivirana_varijabla naziv="DomainObject.Predmet.ProtustrankaNazivFormatedOIB_1">ELEKTROKOVINA RIJEKA d.o.o., OIB 54971260852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ELEKTROKOVINA RIJEKA d.o.o.</item>
    </izvorni_sadrzaj>
    <derivirana_varijabla naziv="DomainObject.Predmet.ProtuStrankaListFormated_1">
      <item>ELEKTROKOVINA RIJEKA d.o.o.</item>
    </derivirana_varijabla>
  </DomainObject.Predmet.ProtuStrankaListFormated>
  <DomainObject.Predmet.ProtuStrankaListFormatedOIB>
    <izvorni_sadrzaj>
      <item>ELEKTROKOVINA RIJEKA d.o.o., OIB 54971260852</item>
    </izvorni_sadrzaj>
    <derivirana_varijabla naziv="DomainObject.Predmet.ProtuStrankaListFormatedOIB_1">
      <item>ELEKTROKOVINA RIJEKA d.o.o., OIB 54971260852</item>
    </derivirana_varijabla>
  </DomainObject.Predmet.ProtuStrankaListFormatedOIB>
  <DomainObject.Predmet.ProtuStrankaListFormatedWithAdress>
    <izvorni_sadrzaj>
      <item>ELEKTROKOVINA RIJEKA d.o.o., Jušići 56, 51213 Jurdani</item>
    </izvorni_sadrzaj>
    <derivirana_varijabla naziv="DomainObject.Predmet.ProtuStrankaListFormatedWithAdress_1">
      <item>ELEKTROKOVINA RIJEKA d.o.o., Jušići 56, 51213 Jurdani</item>
    </derivirana_varijabla>
  </DomainObject.Predmet.ProtuStrankaListFormatedWithAdress>
  <DomainObject.Predmet.ProtuStrankaListFormatedWithAdressOIB>
    <izvorni_sadrzaj>
      <item>ELEKTROKOVINA RIJEKA d.o.o., OIB 54971260852, Jušići 56, 51213 Jurdani</item>
    </izvorni_sadrzaj>
    <derivirana_varijabla naziv="DomainObject.Predmet.ProtuStrankaListFormatedWithAdressOIB_1">
      <item>ELEKTROKOVINA RIJEKA d.o.o., OIB 54971260852, Jušići 56, 51213 Jurdani</item>
    </derivirana_varijabla>
  </DomainObject.Predmet.ProtuStrankaListFormatedWithAdressOIB>
  <DomainObject.Predmet.ProtuStrankaListNazivFormated>
    <izvorni_sadrzaj>
      <item>ELEKTROKOVINA RIJEKA d.o.o.</item>
    </izvorni_sadrzaj>
    <derivirana_varijabla naziv="DomainObject.Predmet.ProtuStrankaListNazivFormated_1">
      <item>ELEKTROKOVINA RIJEKA d.o.o.</item>
    </derivirana_varijabla>
  </DomainObject.Predmet.ProtuStrankaListNazivFormated>
  <DomainObject.Predmet.ProtuStrankaListNazivFormatedOIB>
    <izvorni_sadrzaj>
      <item>ELEKTROKOVINA RIJEKA d.o.o., OIB 54971260852</item>
    </izvorni_sadrzaj>
    <derivirana_varijabla naziv="DomainObject.Predmet.ProtuStrankaListNazivFormatedOIB_1">
      <item>ELEKTROKOVINA RIJEKA d.o.o., OIB 54971260852</item>
    </derivirana_varijabla>
  </DomainObject.Predmet.ProtuStrankaListNazivFormatedOIB>
  <DomainObject.Predmet.OstaliListFormated>
    <izvorni_sadrzaj>
      <item>VALTER KOREN</item>
      <item>Višnja Rosenberg-volarić</item>
    </izvorni_sadrzaj>
    <derivirana_varijabla naziv="DomainObject.Predmet.OstaliListFormated_1">
      <item>VALTER KOREN</item>
      <item>Višnja Rosenberg-volarić</item>
    </derivirana_varijabla>
  </DomainObject.Predmet.OstaliListFormated>
  <DomainObject.Predmet.OstaliListFormatedOIB>
    <izvorni_sadrzaj>
      <item>VALTER KOREN</item>
      <item>Višnja Rosenberg-volarić, OIB 15817119198</item>
    </izvorni_sadrzaj>
    <derivirana_varijabla naziv="DomainObject.Predmet.OstaliListFormatedOIB_1">
      <item>VALTER KOREN</item>
      <item>Višnja Rosenberg-volarić, OIB 15817119198</item>
    </derivirana_varijabla>
  </DomainObject.Predmet.OstaliListFormatedOIB>
  <DomainObject.Predmet.OstaliListFormatedWithAdress>
    <izvorni_sadrzaj>
      <item>VALTER KOREN</item>
      <item>Višnja Rosenberg-volarić, Ciottina 24, 51000 Rijeka</item>
    </izvorni_sadrzaj>
    <derivirana_varijabla naziv="DomainObject.Predmet.OstaliListFormatedWithAdress_1">
      <item>VALTER KOREN</item>
      <item>Višnja Rosenberg-volarić, Ciottina 24, 51000 Rijeka</item>
    </derivirana_varijabla>
  </DomainObject.Predmet.OstaliListFormatedWithAdress>
  <DomainObject.Predmet.OstaliListFormatedWithAdressOIB>
    <izvorni_sadrzaj>
      <item>VALTER KOREN</item>
      <item>Višnja Rosenberg-volarić, OIB 15817119198, Ciottina 24, 51000 Rijeka</item>
    </izvorni_sadrzaj>
    <derivirana_varijabla naziv="DomainObject.Predmet.OstaliListFormatedWithAdressOIB_1">
      <item>VALTER KOREN</item>
      <item>Višnja Rosenberg-volarić, OIB 15817119198, Ciottina 24, 51000 Rijeka</item>
    </derivirana_varijabla>
  </DomainObject.Predmet.OstaliListFormatedWithAdressOIB>
  <DomainObject.Predmet.OstaliListNazivFormated>
    <izvorni_sadrzaj>
      <item>VALTER KOREN</item>
      <item>Višnja Rosenberg-volarić</item>
    </izvorni_sadrzaj>
    <derivirana_varijabla naziv="DomainObject.Predmet.OstaliListNazivFormated_1">
      <item>VALTER KOREN</item>
      <item>Višnja Rosenberg-volarić</item>
    </derivirana_varijabla>
  </DomainObject.Predmet.OstaliListNazivFormated>
  <DomainObject.Predmet.OstaliListNazivFormatedOIB>
    <izvorni_sadrzaj>
      <item>VALTER KOREN</item>
      <item>Višnja Rosenberg-volarić, OIB 15817119198</item>
    </izvorni_sadrzaj>
    <derivirana_varijabla naziv="DomainObject.Predmet.OstaliListNazivFormatedOIB_1">
      <item>VALTER KOREN</item>
      <item>Višnja Rosenberg-volarić, OIB 15817119198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ELEKTROKOVINA RIJEKA d.o.o.</izvorni_sadrzaj>
    <derivirana_varijabla naziv="DomainObject.Predmet.ProtustrankaIDrugi_1">ELEKTROKOVINA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ELEKTROKOVINA RIJEKA d.o.o., OIB 54971260852, Jušići 56, 51213 Jurdani</izvorni_sadrzaj>
    <derivirana_varijabla naziv="DomainObject.Predmet.ProtustrankaIDrugiAdressOIB_1">ELEKTROKOVINA RIJEKA d.o.o., OIB 54971260852, Jušići 56,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ELEKTROKOVINA RIJEKA d.o.o.</item>
      <item>VALTER KOREN</item>
      <item>Višnja Rosenberg-volarić</item>
    </izvorni_sadrzaj>
    <derivirana_varijabla naziv="DomainObject.Predmet.SudioniciListNaziv_1">
      <item>FINA  Rijeka</item>
      <item>ELEKTROKOVINA RIJEKA d.o.o.</item>
      <item>VALTER KOREN</item>
      <item>Višnja Rosenberg-volarić</item>
    </derivirana_varijabla>
  </DomainObject.Predmet.SudioniciListNaziv>
  <DomainObject.Predmet.SudioniciListAdressOIB>
    <izvorni_sadrzaj>
      <item>FINA  Rijeka, OIB 85821130368, Frana Kurelca 8,51000 Rijeka</item>
      <item>ELEKTROKOVINA RIJEKA d.o.o., OIB 54971260852, Jušići 56,51213 Jurdani</item>
      <item>VALTER KOREN</item>
      <item>Višnja Rosenberg-volarić, OIB 15817119198, Ciottina 24,51000 Rijeka</item>
    </izvorni_sadrzaj>
    <derivirana_varijabla naziv="DomainObject.Predmet.SudioniciListAdressOIB_1">
      <item>FINA  Rijeka, OIB 85821130368, Frana Kurelca 8,51000 Rijeka</item>
      <item>ELEKTROKOVINA RIJEKA d.o.o., OIB 54971260852, Jušići 56,51213 Jurdani</item>
      <item>VALTER KOREN</item>
      <item>Višnja Rosenberg-volarić, OIB 15817119198, Ciottina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54971260852</item>
      <item>, OIB null</item>
      <item>, OIB 15817119198</item>
    </izvorni_sadrzaj>
    <derivirana_varijabla naziv="DomainObject.Predmet.SudioniciListNazivOIB_1">
      <item>, OIB 85821130368</item>
      <item>, OIB 54971260852</item>
      <item>, OIB null</item>
      <item>, OIB 15817119198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4283FA-AD07-4488-A6B0-1B4D13DAB7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1517</properties:Words>
  <properties:Characters>8635</properties:Characters>
  <properties:Lines>193</properties:Lines>
  <properties:Paragraphs>72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10348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2016-10-19T11:59:00Z</dcterms:created>
  <dc:creator>ksarlija</dc:creator>
  <cp:lastModifiedBy>Jasna Radulović</cp:lastModifiedBy>
  <cp:lastPrinted>2016-10-18T13:04:00Z</cp:lastPrinted>
  <dcterms:modified xmlns:xsi="http://www.w3.org/2001/XMLSchema-instance" xsi:type="dcterms:W3CDTF">2016-10-19T12:20:00Z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