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24308" w14:paraId="7724308" w:rsidRDefault="0091740B" w:rsidP="00910611" w:rsidR="0091740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740B" w:rsidP="00910611" w:rsidR="0091740B">
      <w:r>
        <w:rPr>
          <w:rFonts w:eastAsia="MS Mincho"/>
        </w:rPr>
        <w:t xml:space="preserve">   REPUBLIKA HRVATSKA</w:t>
      </w:r>
    </w:p>
    <w:p w:rsidRDefault="0091740B" w:rsidP="00910611" w:rsidR="0091740B">
      <w:r>
        <w:rPr>
          <w:rFonts w:eastAsia="MS Mincho"/>
        </w:rPr>
        <w:t>TRGOVAČKI SUD U RIJECI</w:t>
      </w:r>
    </w:p>
    <w:p w:rsidRDefault="0091740B" w:rsidR="0091740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1740B" w:rsidP="00910611" w:rsidR="0091740B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F77BE2">
        <w:t>41</w:t>
      </w:r>
      <w:r w:rsidR="00C92FD8">
        <w:t>/16</w:t>
      </w:r>
      <w:r w:rsidR="00B416A5">
        <w:t xml:space="preserve">, temeljem odredbe čl.430. Stečajnog zakona (NN 71/15), dana </w:t>
      </w:r>
      <w:r w:rsidR="00964233">
        <w:t>10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F77BE2">
        <w:rPr>
          <w:b/>
          <w:bCs/>
        </w:rPr>
        <w:t>DMD trgovina i usluge d.o.o. Rijeka, Ede Jardasa 36, OIB 03526267474;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34574">
        <w:t>01. rujna</w:t>
      </w:r>
      <w:r>
        <w:t xml:space="preserve"> 2015. godine iznosi </w:t>
      </w:r>
      <w:r w:rsidR="00311D8A">
        <w:rPr>
          <w:b/>
        </w:rPr>
        <w:t>3.</w:t>
      </w:r>
      <w:r w:rsidR="00F77BE2">
        <w:rPr>
          <w:b/>
        </w:rPr>
        <w:t>229,90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64233">
        <w:t>10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64233">
        <w:rPr>
          <w:sz w:val="20"/>
          <w:szCs w:val="20"/>
        </w:rPr>
        <w:t>10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59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F77BE2">
      <w:t>41</w:t>
    </w:r>
    <w:r w:rsidR="00C92FD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47BC"/>
    <w:rsid w:val="00236E02"/>
    <w:rsid w:val="00240A4A"/>
    <w:rsid w:val="002432D7"/>
    <w:rsid w:val="0026031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15924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1740B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74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40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40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40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40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74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40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40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40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40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St-41/2016-5</izvorni_sadrzaj>
    <derivirana_varijabla naziv="DomainObject.Oznaka_1">St-41/2016-5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St-41/2016</izvorni_sadrzaj>
    <derivirana_varijabla naziv="DomainObject.Predmet.OznakaBroj_1">St-41/2016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DMD d.o.o.</izvorni_sadrzaj>
    <derivirana_varijabla naziv="DomainObject.Predmet.ProtustrankaFormated_1">  DMD d.o.o.</derivirana_varijabla>
  </DomainObject.Predmet.ProtustrankaFormated>
  <DomainObject.Predmet.ProtustrankaFormatedOIB>
    <izvorni_sadrzaj>  DMD d.o.o., OIB 03526267474</izvorni_sadrzaj>
    <derivirana_varijabla naziv="DomainObject.Predmet.ProtustrankaFormatedOIB_1">  DMD d.o.o., OIB 03526267474</derivirana_varijabla>
  </DomainObject.Predmet.ProtustrankaFormatedOIB>
  <DomainObject.Predmet.ProtustrankaFormatedWithAdress>
    <izvorni_sadrzaj> DMD d.o.o., Ede Jardasa 36, 51000 Rijeka</izvorni_sadrzaj>
    <derivirana_varijabla naziv="DomainObject.Predmet.ProtustrankaFormatedWithAdress_1"> DMD d.o.o., Ede Jardasa 36, 51000 Rijeka</derivirana_varijabla>
  </DomainObject.Predmet.ProtustrankaFormatedWithAdress>
  <DomainObject.Predmet.ProtustrankaFormatedWithAdressOIB>
    <izvorni_sadrzaj> DMD d.o.o., OIB 03526267474, Ede Jardasa 36, 51000 Rijeka</izvorni_sadrzaj>
    <derivirana_varijabla naziv="DomainObject.Predmet.ProtustrankaFormatedWithAdressOIB_1"> DMD d.o.o., OIB 03526267474, Ede Jardasa 36, 51000 Rijeka</derivirana_varijabla>
  </DomainObject.Predmet.ProtustrankaFormatedWithAdressOIB>
  <DomainObject.Predmet.ProtustrankaWithAdress>
    <izvorni_sadrzaj>DMD d.o.o. Ede Jardasa 36, 51000 Rijeka</izvorni_sadrzaj>
    <derivirana_varijabla naziv="DomainObject.Predmet.ProtustrankaWithAdress_1">DMD d.o.o. Ede Jardasa 36, 51000 Rijeka</derivirana_varijabla>
  </DomainObject.Predmet.ProtustrankaWithAdress>
  <DomainObject.Predmet.ProtustrankaWithAdressOIB>
    <izvorni_sadrzaj>DMD d.o.o., OIB 03526267474, Ede Jardasa 36, 51000 Rijeka</izvorni_sadrzaj>
    <derivirana_varijabla naziv="DomainObject.Predmet.ProtustrankaWithAdressOIB_1">DMD d.o.o., OIB 03526267474, Ede Jardasa 36, 51000 Rijeka</derivirana_varijabla>
  </DomainObject.Predmet.ProtustrankaWithAdressOIB>
  <DomainObject.Predmet.ProtustrankaNazivFormated>
    <izvorni_sadrzaj>DMD d.o.o.</izvorni_sadrzaj>
    <derivirana_varijabla naziv="DomainObject.Predmet.ProtustrankaNazivFormated_1">DMD d.o.o.</derivirana_varijabla>
  </DomainObject.Predmet.ProtustrankaNazivFormated>
  <DomainObject.Predmet.ProtustrankaNazivFormatedOIB>
    <izvorni_sadrzaj>DMD d.o.o., OIB 03526267474</izvorni_sadrzaj>
    <derivirana_varijabla naziv="DomainObject.Predmet.ProtustrankaNazivFormatedOIB_1">DMD d.o.o., OIB 03526267474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DMD d.o.o.</item>
    </izvorni_sadrzaj>
    <derivirana_varijabla naziv="DomainObject.Predmet.ProtuStrankaListFormated_1">
      <item>DMD d.o.o.</item>
    </derivirana_varijabla>
  </DomainObject.Predmet.ProtuStrankaListFormated>
  <DomainObject.Predmet.ProtuStrankaListFormatedOIB>
    <izvorni_sadrzaj>
      <item>DMD d.o.o., OIB 03526267474</item>
    </izvorni_sadrzaj>
    <derivirana_varijabla naziv="DomainObject.Predmet.ProtuStrankaListFormatedOIB_1">
      <item>DMD d.o.o., OIB 03526267474</item>
    </derivirana_varijabla>
  </DomainObject.Predmet.ProtuStrankaListFormatedOIB>
  <DomainObject.Predmet.ProtuStrankaListFormatedWithAdress>
    <izvorni_sadrzaj>
      <item>DMD d.o.o., Ede Jardasa 36, 51000 Rijeka</item>
    </izvorni_sadrzaj>
    <derivirana_varijabla naziv="DomainObject.Predmet.ProtuStrankaListFormatedWithAdress_1">
      <item>DMD d.o.o., Ede Jardasa 36, 51000 Rijeka</item>
    </derivirana_varijabla>
  </DomainObject.Predmet.ProtuStrankaListFormatedWithAdress>
  <DomainObject.Predmet.ProtuStrankaListFormatedWithAdressOIB>
    <izvorni_sadrzaj>
      <item>DMD d.o.o., OIB 03526267474, Ede Jardasa 36, 51000 Rijeka</item>
    </izvorni_sadrzaj>
    <derivirana_varijabla naziv="DomainObject.Predmet.ProtuStrankaListFormatedWithAdressOIB_1">
      <item>DMD d.o.o., OIB 03526267474, Ede Jardasa 36, 51000 Rijeka</item>
    </derivirana_varijabla>
  </DomainObject.Predmet.ProtuStrankaListFormatedWithAdressOIB>
  <DomainObject.Predmet.ProtuStrankaListNazivFormated>
    <izvorni_sadrzaj>
      <item>DMD d.o.o.</item>
    </izvorni_sadrzaj>
    <derivirana_varijabla naziv="DomainObject.Predmet.ProtuStrankaListNazivFormated_1">
      <item>DMD d.o.o.</item>
    </derivirana_varijabla>
  </DomainObject.Predmet.ProtuStrankaListNazivFormated>
  <DomainObject.Predmet.ProtuStrankaListNazivFormatedOIB>
    <izvorni_sadrzaj>
      <item>DMD d.o.o., OIB 03526267474</item>
    </izvorni_sadrzaj>
    <derivirana_varijabla naziv="DomainObject.Predmet.ProtuStrankaListNazivFormatedOIB_1">
      <item>DMD d.o.o., OIB 03526267474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St-41/2016-5</izvorni_sadrzaj>
    <derivirana_varijabla naziv="DomainObject.PoslovniBrojDokumenta_1">St-41/2016-5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DMD d.o.o.</izvorni_sadrzaj>
    <derivirana_varijabla naziv="DomainObject.Predmet.ProtustrankaIDrugi_1">DMD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DMD d.o.o., OIB 03526267474, Ede Jardasa 36, 51000 Rijeka</izvorni_sadrzaj>
    <derivirana_varijabla naziv="DomainObject.Predmet.ProtustrankaIDrugiAdressOIB_1">DMD d.o.o., OIB 03526267474, Ede Jardasa 36,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DMD d.o.o.</item>
    </izvorni_sadrzaj>
    <derivirana_varijabla naziv="DomainObject.Predmet.SudioniciListNaziv_1">
      <item>FINA  Rijeka</item>
      <item>DMD d.o.o.</item>
    </derivirana_varijabla>
  </DomainObject.Predmet.SudioniciListNaziv>
  <DomainObject.Predmet.SudioniciListAdressOIB>
    <izvorni_sadrzaj>
      <item>FINA  Rijeka, OIB 85821130368, Frana Kurelca 8,51000 Rijeka</item>
      <item>DMD d.o.o., OIB 03526267474, Ede Jardasa 36,51000 Rijeka</item>
    </izvorni_sadrzaj>
    <derivirana_varijabla naziv="DomainObject.Predmet.SudioniciListAdressOIB_1">
      <item>FINA  Rijeka, OIB 85821130368, Frana Kurelca 8,51000 Rijeka</item>
      <item>DMD d.o.o., OIB 03526267474, Ede Jardasa 36,51000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03526267474</item>
    </izvorni_sadrzaj>
    <derivirana_varijabla naziv="DomainObject.Predmet.SudioniciListNazivOIB_1">
      <item>, OIB 85821130368</item>
      <item>, OIB 03526267474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B13F74-3AA2-402F-AC87-A56F902F77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281</properties:Words>
  <properties:Characters>1386</properties:Characters>
  <properties:Lines>58</properties:Lines>
  <properties:Paragraphs>22</properties:Paragraphs>
  <properties:TotalTime>875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2016-03-10T10:45:00Z</cp:lastPrinted>
  <dcterms:modified xmlns:xsi="http://www.w3.org/2001/XMLSchema-instance" xsi:type="dcterms:W3CDTF">2016-03-10T10:49:00Z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