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561b" w14:paraId="215561b" w:rsidRDefault="0068090B" w:rsidP="0068090B" w:rsidR="0068090B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 St-</w:t>
      </w:r>
      <w:r w:rsidR="007333AF">
        <w:t>873/16-6</w:t>
      </w:r>
    </w:p>
    <w:p w:rsidRDefault="0068090B" w:rsidP="0068090B" w:rsidR="0068090B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8090B" w:rsidP="0068090B" w:rsidR="0068090B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68090B" w:rsidP="0068090B" w:rsidR="0068090B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68090B" w:rsidP="0068090B" w:rsidR="0068090B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68090B" w:rsidP="0068090B" w:rsidR="0068090B">
      <w:pPr>
        <w:spacing w:lineRule="auto" w:line="240" w:after="0"/>
        <w:jc w:val="center"/>
      </w:pPr>
    </w:p>
    <w:p w:rsidRDefault="0068090B" w:rsidP="0068090B" w:rsidR="0068090B">
      <w:pPr>
        <w:spacing w:lineRule="auto" w:line="240" w:after="0"/>
        <w:jc w:val="center"/>
      </w:pPr>
    </w:p>
    <w:p w:rsidRDefault="0068090B" w:rsidP="0068090B" w:rsidR="0068090B">
      <w:pPr>
        <w:spacing w:lineRule="auto" w:line="240" w:after="0"/>
        <w:jc w:val="center"/>
      </w:pPr>
      <w:r>
        <w:t xml:space="preserve">R E P U B L I K A    H R V A T S K A </w:t>
      </w:r>
    </w:p>
    <w:p w:rsidRDefault="0068090B" w:rsidP="0068090B" w:rsidR="0068090B">
      <w:pPr>
        <w:spacing w:lineRule="auto" w:line="240" w:after="0"/>
        <w:jc w:val="center"/>
      </w:pPr>
      <w:r>
        <w:t>R J E Š E NJ E</w:t>
      </w:r>
    </w:p>
    <w:p w:rsidRDefault="0068090B" w:rsidP="0068090B" w:rsidR="0068090B">
      <w:pPr>
        <w:spacing w:lineRule="auto" w:line="240" w:after="0"/>
        <w:jc w:val="center"/>
      </w:pPr>
    </w:p>
    <w:p w:rsidRDefault="0068090B" w:rsidP="0068090B" w:rsidR="0068090B">
      <w:pPr>
        <w:spacing w:lineRule="auto" w:line="240" w:after="0"/>
        <w:ind w:firstLine="708"/>
        <w:jc w:val="both"/>
      </w:pPr>
      <w:r>
        <w:t>Trgovački sud u Varaždinu po sutkinji toga suda Meliti Poljanec Bubaš, kao stečajnoj sutkinji, u stečajnom predmetu, povodom prijedloga predlagatelja</w:t>
      </w:r>
      <w:r w:rsidR="007333AF" w:rsidRPr="007333AF">
        <w:t xml:space="preserve"> </w:t>
      </w:r>
      <w:r w:rsidR="007333AF">
        <w:t>Financijske agencije Regionalni centar Zagreb, Podružnica Varaždin, Augusta Cesarca 2, Varaždin,  za otvaranje stečajnog postupka nad dužnikom HADES j.d.o.o., OIB: 84235354788 sa sjedištem u Selnica, Zrinskih 2</w:t>
      </w:r>
      <w:r>
        <w:t>, dana 13. veljače 2017. godine</w:t>
      </w: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center"/>
      </w:pPr>
      <w:r>
        <w:t>r i j e š i o  j e</w:t>
      </w:r>
    </w:p>
    <w:p w:rsidRDefault="0068090B" w:rsidP="0068090B" w:rsidR="0068090B">
      <w:pPr>
        <w:spacing w:lineRule="auto" w:line="240" w:after="0"/>
      </w:pPr>
    </w:p>
    <w:p w:rsidRDefault="0068090B" w:rsidP="0068090B" w:rsidR="0068090B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dužnika </w:t>
      </w:r>
      <w:r w:rsidR="007333AF">
        <w:t>HADES j.d.o.o., OIB: 84235354788 sa sjedištem u Selnica, Zrinskih 2</w:t>
      </w:r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</w:t>
      </w:r>
      <w:r w:rsidR="007333AF">
        <w:t>2754, s pozivom na broj 2 St-873</w:t>
      </w:r>
      <w:r>
        <w:t>/16.</w:t>
      </w: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7333AF">
        <w:t>HADES j.d.o.o., OIB: 84235354788 sa sjedištem u Selnica, Zrinskih 2</w:t>
      </w:r>
      <w:r>
        <w:t xml:space="preserve">. </w:t>
      </w: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center"/>
      </w:pPr>
      <w:r>
        <w:t>Obrazloženje</w:t>
      </w:r>
    </w:p>
    <w:p w:rsidRDefault="0068090B" w:rsidP="0068090B" w:rsidR="0068090B">
      <w:pPr>
        <w:spacing w:lineRule="auto" w:line="240" w:after="0"/>
        <w:jc w:val="both"/>
      </w:pPr>
      <w:r>
        <w:tab/>
      </w:r>
    </w:p>
    <w:p w:rsidRDefault="0068090B" w:rsidP="0068090B" w:rsidR="0068090B">
      <w:pPr>
        <w:spacing w:lineRule="auto" w:line="240" w:after="0"/>
        <w:jc w:val="both"/>
      </w:pPr>
      <w:r>
        <w:tab/>
      </w:r>
    </w:p>
    <w:p w:rsidRDefault="0068090B" w:rsidP="0068090B" w:rsidR="0068090B">
      <w:pPr>
        <w:spacing w:lineRule="auto" w:line="240" w:after="0"/>
        <w:jc w:val="both"/>
      </w:pPr>
      <w:r>
        <w:tab/>
        <w:t xml:space="preserve">Predlagatelj je </w:t>
      </w:r>
      <w:r w:rsidR="007333AF">
        <w:t>16</w:t>
      </w:r>
      <w:r>
        <w:t xml:space="preserve">. </w:t>
      </w:r>
      <w:r w:rsidR="007333AF">
        <w:t>lipnja</w:t>
      </w:r>
      <w:r>
        <w:t xml:space="preserve"> 2016. podnio ovome sudu prijedlog za otvaranje stečajnog postupka nad dužnikom, navodeći da dužnik na dan  </w:t>
      </w:r>
      <w:r w:rsidR="007333AF">
        <w:t>1</w:t>
      </w:r>
      <w:r>
        <w:t>. rujna</w:t>
      </w:r>
      <w:r w:rsidR="007333AF">
        <w:t xml:space="preserve"> 2015</w:t>
      </w:r>
      <w:r>
        <w:t xml:space="preserve">. ima evidentirane neizvršene osnove za plaćanje u ukupnom iznosu od </w:t>
      </w:r>
      <w:r w:rsidR="007333AF">
        <w:t>17.620,53</w:t>
      </w:r>
      <w:r>
        <w:t xml:space="preserve"> kn.</w:t>
      </w: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both"/>
      </w:pPr>
      <w:r>
        <w:tab/>
      </w: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7333AF">
        <w:t>873</w:t>
      </w:r>
      <w:r>
        <w:t>/16-</w:t>
      </w:r>
      <w:r w:rsidR="007333AF">
        <w:t>3</w:t>
      </w:r>
      <w:r w:rsidRPr="00554F6A">
        <w:t xml:space="preserve"> od </w:t>
      </w:r>
      <w:r w:rsidR="007333AF">
        <w:t>1</w:t>
      </w:r>
      <w:r>
        <w:t xml:space="preserve">. </w:t>
      </w:r>
      <w:r w:rsidR="007333AF">
        <w:t>prosinca</w:t>
      </w:r>
      <w:r w:rsidRPr="00554F6A">
        <w:t xml:space="preserve"> 2016. pokrenut je prethodni postupak radi utvrđivanja uvjeta za otvaranje stečajnog postupka.</w:t>
      </w: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center"/>
      </w:pPr>
      <w:r>
        <w:t>U Varaždinu, 13. veljače 2017. godine</w:t>
      </w:r>
    </w:p>
    <w:p w:rsidRDefault="0068090B" w:rsidP="0068090B" w:rsidR="0068090B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68090B" w:rsidP="0068090B" w:rsidR="0068090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Poljanec Bubaš,v.r. </w:t>
      </w: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</w:pPr>
    </w:p>
    <w:p w:rsidRDefault="0068090B" w:rsidP="0068090B" w:rsidR="0068090B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68090B" w:rsidP="0068090B" w:rsidR="0068090B">
      <w:pPr>
        <w:spacing w:lineRule="auto" w:line="240" w:after="0"/>
        <w:ind w:firstLine="708"/>
      </w:pPr>
      <w:r>
        <w:t>UPUTA O PRAVNOM LIJEKU:</w:t>
      </w:r>
    </w:p>
    <w:p w:rsidRDefault="0068090B" w:rsidP="0068090B" w:rsidR="0068090B">
      <w:pPr>
        <w:spacing w:lineRule="auto" w:line="240" w:after="0"/>
        <w:jc w:val="both"/>
      </w:pPr>
      <w:r>
        <w:tab/>
      </w: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both"/>
      </w:pPr>
    </w:p>
    <w:p w:rsidRDefault="0068090B" w:rsidP="0068090B" w:rsidR="0068090B">
      <w:pPr>
        <w:spacing w:lineRule="auto" w:line="240" w:after="0"/>
        <w:jc w:val="both"/>
      </w:pPr>
      <w:r>
        <w:t>DNA:</w:t>
      </w:r>
    </w:p>
    <w:p w:rsidRDefault="0068090B" w:rsidP="0068090B" w:rsidR="0068090B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68090B" w:rsidP="0068090B" w:rsidR="0068090B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68090B" w:rsidP="0068090B" w:rsidR="0068090B"/>
    <w:p w:rsidRDefault="0068090B" w:rsidP="0068090B" w:rsidR="0068090B"/>
    <w:p w:rsidRDefault="0068090B" w:rsidP="0068090B" w:rsidR="0068090B"/>
    <w:p w:rsidRDefault="0068090B" w:rsidP="0068090B" w:rsidR="0068090B"/>
    <w:p w:rsidRDefault="00066EE5" w:rsidP="0068090B" w:rsidR="00066EE5" w:rsidRPr="0068090B"/>
    <w:sectPr w:rsidSect="00E042BD" w:rsidR="00066EE5" w:rsidRPr="0068090B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3AF" w:rsidP="007333AF" w:rsidR="007333AF">
      <w:pPr>
        <w:spacing w:lineRule="auto" w:line="240" w:after="0"/>
      </w:pPr>
      <w:r>
        <w:separator/>
      </w:r>
    </w:p>
  </w:endnote>
  <w:endnote w:id="0" w:type="continuationSeparator">
    <w:p w:rsidRDefault="007333AF" w:rsidP="007333AF" w:rsidR="007333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3AF" w:rsidP="007333AF" w:rsidR="007333AF">
      <w:pPr>
        <w:spacing w:lineRule="auto" w:line="240" w:after="0"/>
      </w:pPr>
      <w:r>
        <w:separator/>
      </w:r>
    </w:p>
  </w:footnote>
  <w:footnote w:id="0" w:type="continuationSeparator">
    <w:p w:rsidRDefault="007333AF" w:rsidP="007333AF" w:rsidR="007333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7333AF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FD0">
          <w:rPr>
            <w:noProof/>
          </w:rPr>
          <w:t>2</w:t>
        </w:r>
        <w:r>
          <w:fldChar w:fldCharType="end"/>
        </w:r>
      </w:p>
    </w:sdtContent>
  </w:sdt>
  <w:p w:rsidRDefault="007333AF" w:rsidP="00355232" w:rsidR="00355232">
    <w:pPr>
      <w:spacing w:lineRule="auto" w:line="240" w:after="0"/>
      <w:jc w:val="right"/>
    </w:pPr>
    <w:r>
      <w:t>Poslovni broj: 2 St-873/16-6</w:t>
    </w:r>
  </w:p>
  <w:p w:rsidRDefault="005C0FD0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090B"/>
    <w:rsid w:val="00066EE5"/>
    <w:rsid w:val="005C0FD0"/>
    <w:rsid w:val="0068090B"/>
    <w:rsid w:val="007333AF"/>
    <w:rsid w:val="007B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090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090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8090B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6809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8090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090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333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3AF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F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F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F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F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090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090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8090B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6809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8090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090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333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3AF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F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F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F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F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HADES jednostavno društvo s ograničenom odgovornošću za ugostiteljstvo, trgovinu i usluge</izvorni_sadrzaj>
    <derivirana_varijabla naziv="DomainObject.Predmet.ProtustrankaFormated_1">  HADES jednostavno društvo s ograničenom odgovornošću za ugostiteljstvo, trgovinu i usluge</derivirana_varijabla>
  </DomainObject.Predmet.ProtustrankaFormated>
  <DomainObject.Predmet.ProtustrankaFormatedOIB>
    <izvorni_sadrzaj>  HADES jednostavno društvo s ograničenom odgovornošću za ugostiteljstvo, trgovinu i usluge, OIB 84235354788</izvorni_sadrzaj>
    <derivirana_varijabla naziv="DomainObject.Predmet.ProtustrankaFormatedOIB_1">  HADES jednostavno društvo s ograničenom odgovornošću za ugostiteljstvo, trgovinu i usluge, OIB 84235354788</derivirana_varijabla>
  </DomainObject.Predmet.ProtustrankaFormatedOIB>
  <DomainObject.Predmet.ProtustrankaFormatedWithAdress>
    <izvorni_sadrzaj> HADES jednostavno društvo s ograničenom odgovornošću za ugostiteljstvo, trgovinu i usluge, Zrinskih 2, 40313 Selnica</izvorni_sadrzaj>
    <derivirana_varijabla naziv="DomainObject.Predmet.ProtustrankaFormatedWithAdress_1"> HADES jednostavno društvo s ograničenom odgovornošću za ugostiteljstvo, trgovinu i usluge, Zrinskih 2, 40313 Selnica</derivirana_varijabla>
  </DomainObject.Predmet.ProtustrankaFormatedWithAdress>
  <DomainObject.Predmet.ProtustrankaFormatedWithAdressOIB>
    <izvorni_sadrzaj> HADES jednostavno društvo s ograničenom odgovornošću za ugostiteljstvo, trgovinu i usluge, OIB 84235354788, Zrinskih 2, 40313 Selnica</izvorni_sadrzaj>
    <derivirana_varijabla naziv="DomainObject.Predmet.ProtustrankaFormatedWithAdressOIB_1"> HADES jednostavno društvo s ograničenom odgovornošću za ugostiteljstvo, trgovinu i usluge, OIB 84235354788, Zrinskih 2, 40313 Selnica</derivirana_varijabla>
  </DomainObject.Predmet.ProtustrankaFormatedWithAdressOIB>
  <DomainObject.Predmet.ProtustrankaWithAdress>
    <izvorni_sadrzaj>HADES jednostavno društvo s ograničenom odgovornošću za ugostiteljstvo, trgovinu i usluge Zrinskih 2, 40313 Selnica</izvorni_sadrzaj>
    <derivirana_varijabla naziv="DomainObject.Predmet.ProtustrankaWithAdress_1">HADES jednostavno društvo s ograničenom odgovornošću za ugostiteljstvo, trgovinu i usluge Zrinskih 2, 40313 Selnica</derivirana_varijabla>
  </DomainObject.Predmet.ProtustrankaWithAdress>
  <DomainObject.Predmet.ProtustrankaWithAdressOIB>
    <izvorni_sadrzaj>HADES jednostavno društvo s ograničenom odgovornošću za ugostiteljstvo, trgovinu i usluge, OIB 84235354788, Zrinskih 2, 40313 Selnica</izvorni_sadrzaj>
    <derivirana_varijabla naziv="DomainObject.Predmet.ProtustrankaWithAdressOIB_1">HADES jednostavno društvo s ograničenom odgovornošću za ugostiteljstvo, trgovinu i usluge, OIB 84235354788, Zrinskih 2, 40313 Selnica</derivirana_varijabla>
  </DomainObject.Predmet.ProtustrankaWithAdressOIB>
  <DomainObject.Predmet.ProtustrankaNazivFormated>
    <izvorni_sadrzaj>HADES jednostavno društvo s ograničenom odgovornošću za ugostiteljstvo, trgovinu i usluge</izvorni_sadrzaj>
    <derivirana_varijabla naziv="DomainObject.Predmet.ProtustrankaNazivFormated_1">HADES jednostavno društvo s ograničenom odgovornošću za ugostiteljstvo, trgovinu i usluge</derivirana_varijabla>
  </DomainObject.Predmet.ProtustrankaNazivFormated>
  <DomainObject.Predmet.ProtustrankaNazivFormatedOIB>
    <izvorni_sadrzaj>HADES jednostavno društvo s ograničenom odgovornošću za ugostiteljstvo, trgovinu i usluge, OIB 84235354788</izvorni_sadrzaj>
    <derivirana_varijabla naziv="DomainObject.Predmet.ProtustrankaNazivFormatedOIB_1">HADES jednostavno društvo s ograničenom odgovornošću za ugostiteljstvo, trgovinu i usluge, OIB 84235354788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17620.53</izvorni_sadrzaj>
    <derivirana_varijabla naziv="DomainObject.Predmet.TrenutnaVrijednost_1">17620.53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HADES jednostavno društvo s ograničenom odgovornošću za ugostiteljstvo, trgovinu i usluge</item>
    </izvorni_sadrzaj>
    <derivirana_varijabla naziv="DomainObject.Predmet.ProtuStrankaListFormated_1">
      <item>HADES jednostavno društvo s ograničenom odgovornošću za ugostiteljstvo, trgovinu i usluge</item>
    </derivirana_varijabla>
  </DomainObject.Predmet.ProtuStrankaListFormated>
  <DomainObject.Predmet.ProtuStrankaListFormatedOIB>
    <izvorni_sadrzaj>
      <item>HADES jednostavno društvo s ograničenom odgovornošću za ugostiteljstvo, trgovinu i usluge, OIB 84235354788</item>
    </izvorni_sadrzaj>
    <derivirana_varijabla naziv="DomainObject.Predmet.ProtuStrankaListFormatedOIB_1">
      <item>HADES jednostavno društvo s ograničenom odgovornošću za ugostiteljstvo, trgovinu i usluge, OIB 84235354788</item>
    </derivirana_varijabla>
  </DomainObject.Predmet.ProtuStrankaListFormatedOIB>
  <DomainObject.Predmet.ProtuStrankaListFormatedWithAdress>
    <izvorni_sadrzaj>
      <item>HADES jednostavno društvo s ograničenom odgovornošću za ugostiteljstvo, trgovinu i usluge, Zrinskih 2, 40313 Selnica</item>
    </izvorni_sadrzaj>
    <derivirana_varijabla naziv="DomainObject.Predmet.ProtuStrankaListFormatedWithAdress_1">
      <item>HADES jednostavno društvo s ograničenom odgovornošću za ugostiteljstvo, trgovinu i usluge, Zrinskih 2, 40313 Selnica</item>
    </derivirana_varijabla>
  </DomainObject.Predmet.ProtuStrankaListFormatedWithAdress>
  <DomainObject.Predmet.ProtuStrankaListFormatedWithAdressOIB>
    <izvorni_sadrzaj>
      <item>HADES jednostavno društvo s ograničenom odgovornošću za ugostiteljstvo, trgovinu i usluge, OIB 84235354788, Zrinskih 2, 40313 Selnica</item>
    </izvorni_sadrzaj>
    <derivirana_varijabla naziv="DomainObject.Predmet.ProtuStrankaListFormatedWithAdressOIB_1">
      <item>HADES jednostavno društvo s ograničenom odgovornošću za ugostiteljstvo, trgovinu i usluge, OIB 84235354788, Zrinskih 2, 40313 Selnica</item>
    </derivirana_varijabla>
  </DomainObject.Predmet.ProtuStrankaListFormatedWithAdressOIB>
  <DomainObject.Predmet.ProtuStrankaListNazivFormated>
    <izvorni_sadrzaj>
      <item>HADES jednostavno društvo s ograničenom odgovornošću za ugostiteljstvo, trgovinu i usluge</item>
    </izvorni_sadrzaj>
    <derivirana_varijabla naziv="DomainObject.Predmet.ProtuStrankaListNazivFormated_1">
      <item>HADES jednostavno društvo s ograničenom odgovornošću za ugostiteljstvo, trgovinu i usluge</item>
    </derivirana_varijabla>
  </DomainObject.Predmet.ProtuStrankaListNazivFormated>
  <DomainObject.Predmet.ProtuStrankaListNazivFormatedOIB>
    <izvorni_sadrzaj>
      <item>HADES jednostavno društvo s ograničenom odgovornošću za ugostiteljstvo, trgovinu i usluge, OIB 84235354788</item>
    </izvorni_sadrzaj>
    <derivirana_varijabla naziv="DomainObject.Predmet.ProtuStrankaListNazivFormatedOIB_1">
      <item>HADES jednostavno društvo s ograničenom odgovornošću za ugostiteljstvo, trgovinu i usluge, OIB 84235354788</item>
    </derivirana_varijabla>
  </DomainObject.Predmet.ProtuStrankaListNazivFormatedOIB>
  <DomainObject.Predmet.OstaliListFormated>
    <izvorni_sadrzaj>
      <item>sudski registar</item>
      <item>MARIO KRAJAČIĆ</item>
    </izvorni_sadrzaj>
    <derivirana_varijabla naziv="DomainObject.Predmet.OstaliListFormated_1">
      <item>sudski registar</item>
      <item>MARIO KRAJAČIĆ</item>
    </derivirana_varijabla>
  </DomainObject.Predmet.OstaliListFormated>
  <DomainObject.Predmet.OstaliListFormatedOIB>
    <izvorni_sadrzaj>
      <item>sudski registar</item>
      <item>MARIO KRAJAČIĆ</item>
    </izvorni_sadrzaj>
    <derivirana_varijabla naziv="DomainObject.Predmet.OstaliListFormatedOIB_1">
      <item>sudski registar</item>
      <item>MARIO KRAJAČIĆ</item>
    </derivirana_varijabla>
  </DomainObject.Predmet.OstaliListFormatedOIB>
  <DomainObject.Predmet.OstaliListFormatedWithAdress>
    <izvorni_sadrzaj>
      <item>sudski registar</item>
      <item>MARIO KRAJAČIĆ, Zrinskih 2, 40313 Selnica</item>
    </izvorni_sadrzaj>
    <derivirana_varijabla naziv="DomainObject.Predmet.OstaliListFormatedWithAdress_1">
      <item>sudski registar</item>
      <item>MARIO KRAJAČIĆ, Zrinskih 2, 40313 Selnica</item>
    </derivirana_varijabla>
  </DomainObject.Predmet.OstaliListFormatedWithAdress>
  <DomainObject.Predmet.OstaliListFormatedWithAdressOIB>
    <izvorni_sadrzaj>
      <item>sudski registar</item>
      <item>MARIO KRAJAČIĆ, Zrinskih 2, 40313 Selnica</item>
    </izvorni_sadrzaj>
    <derivirana_varijabla naziv="DomainObject.Predmet.OstaliListFormatedWithAdressOIB_1">
      <item>sudski registar</item>
      <item>MARIO KRAJAČIĆ, Zrinskih 2, 40313 Selnica</item>
    </derivirana_varijabla>
  </DomainObject.Predmet.OstaliListFormatedWithAdressOIB>
  <DomainObject.Predmet.OstaliListNazivFormated>
    <izvorni_sadrzaj>
      <item>sudski registar</item>
      <item>MARIO KRAJAČIĆ</item>
    </izvorni_sadrzaj>
    <derivirana_varijabla naziv="DomainObject.Predmet.OstaliListNazivFormated_1">
      <item>sudski registar</item>
      <item>MARIO KRAJAČIĆ</item>
    </derivirana_varijabla>
  </DomainObject.Predmet.OstaliListNazivFormated>
  <DomainObject.Predmet.OstaliListNazivFormatedOIB>
    <izvorni_sadrzaj>
      <item>sudski registar</item>
      <item>MARIO KRAJAČIĆ</item>
    </izvorni_sadrzaj>
    <derivirana_varijabla naziv="DomainObject.Predmet.OstaliListNazivFormatedOIB_1">
      <item>sudski registar</item>
      <item>MARIO KRAJAČIĆ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HADES jednostavno društvo s ograničenom odgovornošću za ugostiteljstvo, trgovinu i usluge</izvorni_sadrzaj>
    <derivirana_varijabla naziv="DomainObject.Predmet.ProtustrankaIDrugi_1">HADES jednostavno društvo s ograničenom odgovornošću za ugostiteljstvo,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HADES jednostavno društvo s ograničenom odgovornošću za ugostiteljstvo, trgovinu i usluge, OIB 84235354788, Zrinskih 2, 40313 Selnica</izvorni_sadrzaj>
    <derivirana_varijabla naziv="DomainObject.Predmet.ProtustrankaIDrugiAdressOIB_1">HADES jednostavno društvo s ograničenom odgovornošću za ugostiteljstvo, trgovinu i usluge, OIB 84235354788, Zrinskih 2, 40313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HADES jednostavno društvo s ograničenom odgovornošću za ugostiteljstvo, trgovinu i usluge</item>
      <item>sudski registar</item>
      <item>MARIO KRAJAČIĆ</item>
    </izvorni_sadrzaj>
    <derivirana_varijabla naziv="DomainObject.Predmet.SudioniciListNaziv_1">
      <item>Financijska agencija</item>
      <item>HADES jednostavno društvo s ograničenom odgovornošću za ugostiteljstvo, trgovinu i usluge</item>
      <item>sudski registar</item>
      <item>MARIO KRAJAČIĆ</item>
    </derivirana_varijabla>
  </DomainObject.Predmet.SudioniciListNaziv>
  <DomainObject.Predmet.SudioniciListAdressOIB>
    <izvorni_sadrzaj>
      <item>Financijska agencija, OIB 85821130368</item>
      <item>HADES jednostavno društvo s ograničenom odgovornošću za ugostiteljstvo, trgovinu i usluge, OIB 84235354788, Zrinskih 2,40313 Selnica</item>
      <item>sudski registar</item>
      <item>MARIO KRAJAČIĆ, Zrinskih 2,40313 Selnica</item>
    </izvorni_sadrzaj>
    <derivirana_varijabla naziv="DomainObject.Predmet.SudioniciListAdressOIB_1">
      <item>Financijska agencija, OIB 85821130368</item>
      <item>HADES jednostavno društvo s ograničenom odgovornošću za ugostiteljstvo, trgovinu i usluge, OIB 84235354788, Zrinskih 2,40313 Selnica</item>
      <item>sudski registar</item>
      <item>MARIO KRAJAČIĆ, Zrinskih 2,40313 Selnica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84235354788</item>
      <item>, OIB null</item>
      <item>, OIB null</item>
    </izvorni_sadrzaj>
    <derivirana_varijabla naziv="DomainObject.Predmet.SudioniciListNazivOIB_1">
      <item>, OIB 85821130368</item>
      <item>, OIB 84235354788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2801</properties:Characters>
  <properties:Lines>92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2017-02-13T08:58:00Z</dcterms:created>
  <dc:creator>Katarina Breški</dc:creator>
  <cp:lastModifiedBy>Katarina Breški</cp:lastModifiedBy>
  <dcterms:modified xmlns:xsi="http://www.w3.org/2001/XMLSchema-instance" xsi:type="dcterms:W3CDTF">2017-02-13T09:05:00Z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