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b4de" w14:paraId="473b4de" w:rsidRDefault="00E00A6B" w:rsidP="00605943" w:rsidR="00E00A6B">
      <w:pPr>
        <w15:collapsed w:val="false"/>
      </w:pPr>
      <w:bookmarkStart w:name="_GoBack" w:id="0"/>
      <w:bookmarkEnd w:id="0"/>
    </w:p>
    <w:p w:rsidRDefault="00605943" w:rsidP="00605943" w:rsidR="00605943">
      <w:r>
        <w:t>REPUBLIKA HRVATSKA</w:t>
      </w:r>
    </w:p>
    <w:p w:rsidRDefault="00605943" w:rsidP="00605943" w:rsidR="00605943">
      <w:r>
        <w:t>TRGOVAČKI SUD U RIJECI</w:t>
      </w:r>
    </w:p>
    <w:p w:rsidRDefault="00605943" w:rsidP="00605943" w:rsidR="00605943"/>
    <w:p w:rsidRDefault="00E00A6B" w:rsidP="00605943" w:rsidR="00E00A6B"/>
    <w:p w:rsidRDefault="00605943" w:rsidP="00605943" w:rsidR="00605943">
      <w:pPr>
        <w:jc w:val="center"/>
      </w:pPr>
      <w:r>
        <w:t>Z A P I S N I K</w:t>
      </w:r>
    </w:p>
    <w:p w:rsidRDefault="00605943" w:rsidP="00605943" w:rsidR="00605943">
      <w:pPr>
        <w:jc w:val="center"/>
      </w:pPr>
      <w:r>
        <w:t xml:space="preserve">od </w:t>
      </w:r>
      <w:r w:rsidR="002400FE">
        <w:t>8. studenoga 2018</w:t>
      </w:r>
      <w:r>
        <w:t xml:space="preserve">. </w:t>
      </w:r>
    </w:p>
    <w:p w:rsidRDefault="00605943" w:rsidP="00605943" w:rsidR="00605943">
      <w:pPr>
        <w:jc w:val="center"/>
      </w:pPr>
      <w:r>
        <w:t xml:space="preserve">Sastavljen kod Trgovačkog suda u Rijeci, radi izjašnjenja o prijedlogu i rasprave o uvjetima za otvaranje stečajnog postupka nad dužnikom </w:t>
      </w:r>
      <w:r w:rsidR="002400FE" w:rsidRPr="002400FE">
        <w:t xml:space="preserve">MARBER društvo s ograničenom odgovornošću za prijevoz robe i putnika Viškovo (Općina Viškovo), Biškupi 8 OIB: </w:t>
      </w:r>
      <w:r w:rsidR="002400FE" w:rsidRPr="002400FE">
        <w:rPr>
          <w:rFonts w:eastAsiaTheme="minorHAnsi"/>
        </w:rPr>
        <w:t>60732223098</w:t>
      </w:r>
    </w:p>
    <w:p w:rsidRDefault="00605943" w:rsidP="00605943" w:rsidR="00605943"/>
    <w:p w:rsidRDefault="00605943" w:rsidP="00605943" w:rsidR="00605943">
      <w:r>
        <w:t>OD SUDA PRISUTNI:</w:t>
      </w:r>
    </w:p>
    <w:p w:rsidRDefault="00605943" w:rsidP="00605943" w:rsidR="00605943">
      <w:r>
        <w:t>Vera Jelenović, sudac</w:t>
      </w:r>
    </w:p>
    <w:p w:rsidRDefault="00605943" w:rsidP="00605943" w:rsidR="00605943">
      <w:r>
        <w:t>Danijela Fumić, zapisničar</w:t>
      </w:r>
    </w:p>
    <w:p w:rsidRDefault="00605943" w:rsidP="00605943" w:rsidR="00605943"/>
    <w:p w:rsidRDefault="00605943" w:rsidP="00605943" w:rsidR="00605943">
      <w:r>
        <w:t xml:space="preserve">Početak u </w:t>
      </w:r>
      <w:r w:rsidR="002400FE">
        <w:t>11</w:t>
      </w:r>
      <w:r>
        <w:t>,00 sati.</w:t>
      </w:r>
    </w:p>
    <w:p w:rsidRDefault="00605943" w:rsidP="00605943" w:rsidR="00605943"/>
    <w:p w:rsidRDefault="00605943" w:rsidP="00605943" w:rsidR="00605943">
      <w:r>
        <w:t>Utvrđuje se da su na današnje ročište pristupili:</w:t>
      </w:r>
    </w:p>
    <w:p w:rsidRDefault="00605943" w:rsidP="00605943" w:rsidR="00605943">
      <w:r>
        <w:t>Za predlagatelja: nitko, dostava poziva uredna</w:t>
      </w:r>
    </w:p>
    <w:p w:rsidRDefault="00605943" w:rsidP="00605943" w:rsidR="00605943">
      <w:pPr>
        <w:jc w:val="both"/>
      </w:pPr>
      <w:r>
        <w:t xml:space="preserve">Za dužnika: nitko, dostava poziva uredna  </w:t>
      </w:r>
    </w:p>
    <w:p w:rsidRDefault="00605943" w:rsidP="00605943" w:rsidR="00605943"/>
    <w:p w:rsidRDefault="00E0051E" w:rsidP="00605943" w:rsidR="00E0051E"/>
    <w:p w:rsidRDefault="002400FE" w:rsidP="00605943" w:rsidR="00605943">
      <w:pPr>
        <w:jc w:val="both"/>
      </w:pPr>
      <w:r>
        <w:t>Sud je uvidom u prijedlog</w:t>
      </w:r>
      <w:r w:rsidR="00605943">
        <w:t xml:space="preserve">  utvrdio kako dužnik ispunjava uvjete za stečaj s obzirom da je nesposoban za plaćanje.</w:t>
      </w:r>
      <w:r>
        <w:t xml:space="preserve"> Iz izvješć</w:t>
      </w:r>
      <w:r w:rsidR="00E0051E">
        <w:t>a</w:t>
      </w:r>
      <w:r>
        <w:t xml:space="preserve"> privremenog stečajnog upravitelja vidljivo je da dužnik raspolaže dugotrajnom imovinom koju čine tri motorna vozila, od kojih je jedno odjavljeno. Također raspolaže kratkotrajnom imovinom u visini od 503.665,00 kn. Privremeni stečajni upravitelj ističe da je društvo privremeno insolventno, ali da raspolaže imovinom dovoljnom za podmirenje dospjelih obveza, pa predlaže dodatni rok za deblokadu računa uz dostavu pisanog podneska ovlaštene osobe dužnika o gospodarsko-financijskom stanju dužnika.</w:t>
      </w:r>
    </w:p>
    <w:p w:rsidRDefault="00605943" w:rsidP="00605943" w:rsidR="00605943">
      <w:pPr>
        <w:jc w:val="both"/>
      </w:pPr>
    </w:p>
    <w:p w:rsidRDefault="00E00A6B" w:rsidP="00605943" w:rsidR="00E00A6B"/>
    <w:p w:rsidRDefault="00605943" w:rsidP="00605943" w:rsidR="00605943">
      <w:r>
        <w:t xml:space="preserve">Sud donosi </w:t>
      </w:r>
    </w:p>
    <w:p w:rsidRDefault="00605943" w:rsidP="00605943" w:rsidR="00605943"/>
    <w:p w:rsidRDefault="00605943" w:rsidP="00605943" w:rsidR="00605943">
      <w:pPr>
        <w:jc w:val="center"/>
      </w:pPr>
      <w:r>
        <w:t>r j e š e n je</w:t>
      </w:r>
    </w:p>
    <w:p w:rsidRDefault="00605943" w:rsidP="00605943" w:rsidR="00605943">
      <w:pPr>
        <w:jc w:val="both"/>
      </w:pPr>
    </w:p>
    <w:p w:rsidRDefault="002400FE" w:rsidP="002400FE" w:rsidR="002400FE">
      <w:pPr>
        <w:pStyle w:val="Odlomakpopisa"/>
        <w:numPr>
          <w:ilvl w:val="0"/>
          <w:numId w:val="1"/>
        </w:numPr>
        <w:jc w:val="both"/>
      </w:pPr>
      <w:r>
        <w:t>Osobi ovlaštenoj za zastupanje dužnika Marko Kamber, OIB: 42825502003, Rijeka, Baštijanova 10 dodjeljuje se dodatan rok od petnaest dana da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400FE" w:rsidP="002400FE" w:rsidR="002400FE">
      <w:pPr>
        <w:pStyle w:val="Odlomakpopisa"/>
        <w:numPr>
          <w:ilvl w:val="0"/>
          <w:numId w:val="1"/>
        </w:numPr>
        <w:jc w:val="both"/>
      </w:pPr>
      <w:r>
        <w:t>Slijedom navedenoga,</w:t>
      </w:r>
      <w:r w:rsidRPr="002400FE">
        <w:t xml:space="preserve"> </w:t>
      </w:r>
      <w:r>
        <w:t>po prijedlogu privremenog stečajnog upravitelja se današnje ročište odgađa, a sljedeće se određuje za</w:t>
      </w:r>
    </w:p>
    <w:p w:rsidRDefault="002400FE" w:rsidP="00605943" w:rsidR="002400FE">
      <w:pPr>
        <w:jc w:val="both"/>
      </w:pPr>
    </w:p>
    <w:p w:rsidRDefault="00E0051E" w:rsidP="00605943" w:rsidR="00605943">
      <w:pPr>
        <w:jc w:val="center"/>
      </w:pPr>
      <w:r>
        <w:t xml:space="preserve">23. siječnja </w:t>
      </w:r>
      <w:r w:rsidR="00605943">
        <w:t>201</w:t>
      </w:r>
      <w:r>
        <w:t>9</w:t>
      </w:r>
      <w:r w:rsidR="00605943">
        <w:t>. u</w:t>
      </w:r>
      <w:r>
        <w:t xml:space="preserve"> 9,00</w:t>
      </w:r>
      <w:r w:rsidR="00605943">
        <w:t xml:space="preserve"> sati</w:t>
      </w:r>
    </w:p>
    <w:p w:rsidRDefault="00605943" w:rsidP="00605943" w:rsidR="00605943">
      <w:pPr>
        <w:jc w:val="both"/>
      </w:pPr>
    </w:p>
    <w:p w:rsidRDefault="00605943" w:rsidP="00605943" w:rsidR="00605943">
      <w:pPr>
        <w:jc w:val="both"/>
      </w:pPr>
      <w:r>
        <w:lastRenderedPageBreak/>
        <w:t>u prostorijama Trgovačkog suda u Rijeci, Zadarska ulica 1 i 3, I. kat, sudnica br. 3.</w:t>
      </w:r>
    </w:p>
    <w:p w:rsidRDefault="00605943" w:rsidP="00605943" w:rsidR="00605943">
      <w:pPr>
        <w:jc w:val="both"/>
        <w:rPr>
          <w:bCs/>
        </w:rPr>
      </w:pPr>
    </w:p>
    <w:p w:rsidRDefault="00605943" w:rsidP="00605943" w:rsidR="00605943">
      <w:r>
        <w:t xml:space="preserve">Dovršeno u </w:t>
      </w:r>
      <w:r w:rsidR="002400FE">
        <w:t>11</w:t>
      </w:r>
      <w:r>
        <w:t>,05 sati.</w:t>
      </w:r>
    </w:p>
    <w:p w:rsidRDefault="00605943" w:rsidP="00605943" w:rsidR="00605943"/>
    <w:p w:rsidRDefault="00605943" w:rsidP="00605943" w:rsidR="00605943">
      <w:pPr>
        <w:ind w:firstLine="708" w:left="3540"/>
      </w:pPr>
      <w:r>
        <w:t xml:space="preserve">Sudac                 </w:t>
      </w:r>
      <w:r w:rsidR="00E00A6B">
        <w:t>Privremeni stečajni upravitelj</w:t>
      </w:r>
    </w:p>
    <w:p w:rsidRDefault="00605943" w:rsidP="00605943" w:rsidR="00605943"/>
    <w:p w:rsidRDefault="00605943" w:rsidP="00605943" w:rsidR="00605943"/>
    <w:p w:rsidRDefault="00605943" w:rsidP="00E00A6B" w:rsidR="00E00A6B">
      <w:pPr>
        <w:ind w:firstLine="708" w:left="3540"/>
      </w:pPr>
      <w:r>
        <w:t xml:space="preserve">           </w:t>
      </w:r>
      <w:r>
        <w:tab/>
      </w:r>
      <w:r>
        <w:tab/>
      </w:r>
      <w:r>
        <w:tab/>
      </w:r>
      <w:r>
        <w:tab/>
      </w:r>
      <w:r>
        <w:tab/>
      </w:r>
      <w:r>
        <w:tab/>
        <w:t xml:space="preserve">Zapisničar       </w:t>
      </w:r>
      <w:r w:rsidR="00E00A6B">
        <w:t xml:space="preserve">                  Stranke</w:t>
      </w:r>
    </w:p>
    <w:p w:rsidRDefault="00605943" w:rsidP="00605943" w:rsidR="00605943">
      <w:r>
        <w:t xml:space="preserve">     </w:t>
      </w:r>
      <w:r>
        <w:tab/>
      </w:r>
      <w:r>
        <w:tab/>
        <w:t xml:space="preserve">   </w:t>
      </w:r>
    </w:p>
    <w:p w:rsidRDefault="00605943" w:rsidP="00605943" w:rsidR="00605943"/>
    <w:p w:rsidRDefault="00605943" w:rsidP="00605943" w:rsidR="00605943"/>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A86" w:rsidP="00605943" w:rsidR="00AC1A86">
      <w:r>
        <w:separator/>
      </w:r>
    </w:p>
  </w:endnote>
  <w:endnote w:id="0" w:type="continuationSeparator">
    <w:p w:rsidRDefault="00AC1A86" w:rsidP="00605943" w:rsidR="00AC1A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1715246"/>
      <w:docPartObj>
        <w:docPartGallery w:val="Page Numbers (Bottom of Page)"/>
        <w:docPartUnique/>
      </w:docPartObj>
    </w:sdtPr>
    <w:sdtEndPr/>
    <w:sdtContent>
      <w:p w:rsidRDefault="00E00A6B" w:rsidR="00E00A6B">
        <w:pPr>
          <w:pStyle w:val="Podnoje"/>
          <w:jc w:val="center"/>
        </w:pPr>
        <w:r>
          <w:fldChar w:fldCharType="begin"/>
        </w:r>
        <w:r>
          <w:instrText>PAGE   \* MERGEFORMAT</w:instrText>
        </w:r>
        <w:r>
          <w:fldChar w:fldCharType="separate"/>
        </w:r>
        <w:r w:rsidR="00C41CC5">
          <w:rPr>
            <w:noProof/>
          </w:rPr>
          <w:t>1</w:t>
        </w:r>
        <w:r>
          <w:fldChar w:fldCharType="end"/>
        </w:r>
      </w:p>
    </w:sdtContent>
  </w:sdt>
  <w:p w:rsidRDefault="00E00A6B" w:rsidR="00E00A6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A86" w:rsidP="00605943" w:rsidR="00AC1A86">
      <w:r>
        <w:separator/>
      </w:r>
    </w:p>
  </w:footnote>
  <w:footnote w:id="0" w:type="continuationSeparator">
    <w:p w:rsidRDefault="00AC1A86" w:rsidP="00605943" w:rsidR="00AC1A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r>
      <w:t>Posl. br. 14 St-</w:t>
    </w:r>
    <w:r w:rsidR="002400FE">
      <w:t>456</w:t>
    </w:r>
    <w:r>
      <w:t>/201</w:t>
    </w:r>
    <w:r w:rsidR="002400FE">
      <w:t>8</w:t>
    </w:r>
  </w:p>
  <w:p w:rsidRDefault="00605943" w:rsidP="00605943" w:rsidR="006059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E83DEE"/>
    <w:multiLevelType w:val="hybridMultilevel"/>
    <w:tmpl w:val="9660521C"/>
    <w:lvl w:tplc="91D89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7294B"/>
    <w:rsid w:val="00084C43"/>
    <w:rsid w:val="002400FE"/>
    <w:rsid w:val="00267BBB"/>
    <w:rsid w:val="003541B1"/>
    <w:rsid w:val="004F6C16"/>
    <w:rsid w:val="00512F6E"/>
    <w:rsid w:val="00520689"/>
    <w:rsid w:val="00605943"/>
    <w:rsid w:val="00656338"/>
    <w:rsid w:val="0076139A"/>
    <w:rsid w:val="007B6D04"/>
    <w:rsid w:val="00836506"/>
    <w:rsid w:val="00886D4A"/>
    <w:rsid w:val="00942A0F"/>
    <w:rsid w:val="00AA43BC"/>
    <w:rsid w:val="00AC1A86"/>
    <w:rsid w:val="00AF0A5D"/>
    <w:rsid w:val="00B93FF3"/>
    <w:rsid w:val="00BA3EB5"/>
    <w:rsid w:val="00C17835"/>
    <w:rsid w:val="00C41CC5"/>
    <w:rsid w:val="00D67E91"/>
    <w:rsid w:val="00E0051E"/>
    <w:rsid w:val="00E00A6B"/>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styleId="Odlomakpopisa" w:type="paragraph">
    <w:name w:val="List Paragraph"/>
    <w:basedOn w:val="Normal"/>
    <w:uiPriority w:val="34"/>
    <w:qFormat/>
    <w:rsid w:val="002400FE"/>
    <w:pPr>
      <w:ind w:left="720"/>
      <w:contextualSpacing/>
    </w:pPr>
  </w:style>
  <w:style w:styleId="Tekstrezerviranogmjesta" w:type="character">
    <w:name w:val="Placeholder Text"/>
    <w:basedOn w:val="Zadanifontodlomka"/>
    <w:uiPriority w:val="99"/>
    <w:semiHidden/>
    <w:rsid w:val="00C41CC5"/>
    <w:rPr>
      <w:color w:val="808080"/>
      <w:bdr w:space="0" w:sz="0" w:color="auto" w:val="none"/>
      <w:shd w:fill="auto" w:color="auto" w:val="clear"/>
    </w:rPr>
  </w:style>
  <w:style w:customStyle="true" w:styleId="eSPISCCParagraphDefaultFont" w:type="character">
    <w:name w:val="eSPIS_CC_Paragraph Default Font"/>
    <w:basedOn w:val="Zadanifontodlomka"/>
    <w:rsid w:val="00C41C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1CC5"/>
    <w:rPr>
      <w:bdr w:space="0" w:sz="0" w:color="auto" w:val="none"/>
      <w:shd w:fill="FFFFCC" w:color="auto" w:val="clear"/>
      <w:lang w:val="hr-HR"/>
    </w:rPr>
  </w:style>
  <w:style w:customStyle="true" w:styleId="PozadinaSvijetloCrvena" w:type="character">
    <w:name w:val="Pozadina_SvijetloCrvena"/>
    <w:basedOn w:val="eSPISCCParagraphDefaultFont"/>
    <w:rsid w:val="00C41C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1C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Odlomakpopisa" w:type="paragraph">
    <w:name w:val="List Paragraph"/>
    <w:basedOn w:val="Normal"/>
    <w:uiPriority w:val="34"/>
    <w:qFormat/>
    <w:rsid w:val="002400FE"/>
    <w:pPr>
      <w:ind w:left="720"/>
      <w:contextualSpacing/>
    </w:pPr>
  </w:style>
  <w:style w:styleId="Tekstrezerviranogmjesta" w:type="character">
    <w:name w:val="Placeholder Text"/>
    <w:basedOn w:val="Zadanifontodlomka"/>
    <w:uiPriority w:val="99"/>
    <w:semiHidden/>
    <w:rsid w:val="00C41CC5"/>
    <w:rPr>
      <w:color w:val="808080"/>
      <w:bdr w:color="auto" w:space="0" w:sz="0" w:val="none"/>
      <w:shd w:color="auto" w:fill="auto" w:val="clear"/>
    </w:rPr>
  </w:style>
  <w:style w:customStyle="1" w:styleId="eSPISCCParagraphDefaultFont" w:type="character">
    <w:name w:val="eSPIS_CC_Paragraph Default Font"/>
    <w:basedOn w:val="Zadanifontodlomka"/>
    <w:rsid w:val="00C41C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1CC5"/>
    <w:rPr>
      <w:bdr w:color="auto" w:space="0" w:sz="0" w:val="none"/>
      <w:shd w:color="auto" w:fill="FFFFCC" w:val="clear"/>
      <w:lang w:val="hr-HR"/>
    </w:rPr>
  </w:style>
  <w:style w:customStyle="1" w:styleId="PozadinaSvijetloCrvena" w:type="character">
    <w:name w:val="Pozadina_SvijetloCrvena"/>
    <w:basedOn w:val="eSPISCCParagraphDefaultFont"/>
    <w:rsid w:val="00C41C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1C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studenog 2018.</izvorni_sadrzaj>
    <derivirana_varijabla naziv="DomainObject.PlaniraniZavrsetakDatum_1">8. studenog 2018.</derivirana_varijabla>
  </DomainObject.PlaniraniZavrsetakDatum>
  <DomainObject.PlaniraniPocetakDatum>
    <izvorni_sadrzaj>8. studenog 2018.</izvorni_sadrzaj>
    <derivirana_varijabla naziv="DomainObject.PlaniraniPocetakDatum_1">8.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studenog 2018.</izvorni_sadrzaj>
    <derivirana_varijabla naziv="DomainObject.Zapisnik.DatumKreiranja_1">8. studenog 2018.</derivirana_varijabla>
  </DomainObject.Zapisnik.DatumKreiranja>
  <DomainObject.Zapisnik.ImovinskaKorist>
    <izvorni_sadrzaj/>
    <derivirana_varijabla naziv="DomainObject.Zapisnik.ImovinskaKorist_1"/>
  </DomainObject.Zapisnik.ImovinskaKorist>
  <DomainObject.Zapisnik.Oznaka>
    <izvorni_sadrzaj>St-456/2018-9</izvorni_sadrzaj>
    <derivirana_varijabla naziv="DomainObject.Zapisnik.Oznaka_1">St-456/2018-9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2018.</izvorni_sadrzaj>
    <derivirana_varijabla naziv="DomainObject.Predmet.DatumOsnivanja_1">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St-456/2018</izvorni_sadrzaj>
    <derivirana_varijabla naziv="DomainObject.Predmet.OznakaBroj_1">St-456/2018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MARBER d.o.o.</izvorni_sadrzaj>
    <derivirana_varijabla naziv="DomainObject.Predmet.ProtustrankaFormated_1">  MARBER d.o.o.</derivirana_varijabla>
  </DomainObject.Predmet.ProtustrankaFormated>
  <DomainObject.Predmet.ProtustrankaFormatedOIB>
    <izvorni_sadrzaj>  MARBER d.o.o., OIB 60732223098</izvorni_sadrzaj>
    <derivirana_varijabla naziv="DomainObject.Predmet.ProtustrankaFormatedOIB_1">  MARBER d.o.o., OIB 60732223098</derivirana_varijabla>
  </DomainObject.Predmet.ProtustrankaFormatedOIB>
  <DomainObject.Predmet.ProtustrankaFormatedWithAdress>
    <izvorni_sadrzaj> MARBER d.o.o., Biškupi 8, 51216 Viškovo</izvorni_sadrzaj>
    <derivirana_varijabla naziv="DomainObject.Predmet.ProtustrankaFormatedWithAdress_1"> MARBER d.o.o., Biškupi 8, 51216 Viškovo</derivirana_varijabla>
  </DomainObject.Predmet.ProtustrankaFormatedWithAdress>
  <DomainObject.Predmet.ProtustrankaFormatedWithAdressOIB>
    <izvorni_sadrzaj> MARBER d.o.o., OIB 60732223098, Biškupi 8, 51216 Viškovo</izvorni_sadrzaj>
    <derivirana_varijabla naziv="DomainObject.Predmet.ProtustrankaFormatedWithAdressOIB_1"> MARBER d.o.o., OIB 60732223098, Biškupi 8, 51216 Viškovo</derivirana_varijabla>
  </DomainObject.Predmet.ProtustrankaFormatedWithAdressOIB>
  <DomainObject.Predmet.ProtustrankaWithAdress>
    <izvorni_sadrzaj>MARBER d.o.o. Biškupi 8, 51216 Viškovo</izvorni_sadrzaj>
    <derivirana_varijabla naziv="DomainObject.Predmet.ProtustrankaWithAdress_1">MARBER d.o.o. Biškupi 8, 51216 Viškovo</derivirana_varijabla>
  </DomainObject.Predmet.ProtustrankaWithAdress>
  <DomainObject.Predmet.ProtustrankaWithAdressOIB>
    <izvorni_sadrzaj>MARBER d.o.o., OIB 60732223098, Biškupi 8, 51216 Viškovo</izvorni_sadrzaj>
    <derivirana_varijabla naziv="DomainObject.Predmet.ProtustrankaWithAdressOIB_1">MARBER d.o.o., OIB 60732223098, Biškupi 8, 51216 Viškovo</derivirana_varijabla>
  </DomainObject.Predmet.ProtustrankaWithAdressOIB>
  <DomainObject.Predmet.ProtustrankaNazivFormated>
    <izvorni_sadrzaj>MARBER d.o.o.</izvorni_sadrzaj>
    <derivirana_varijabla naziv="DomainObject.Predmet.ProtustrankaNazivFormated_1">MARBER d.o.o.</derivirana_varijabla>
  </DomainObject.Predmet.ProtustrankaNazivFormated>
  <DomainObject.Predmet.ProtustrankaNazivFormatedOIB>
    <izvorni_sadrzaj>MARBER d.o.o., OIB 60732223098</izvorni_sadrzaj>
    <derivirana_varijabla naziv="DomainObject.Predmet.ProtustrankaNazivFormatedOIB_1">MARBER d.o.o., OIB 60732223098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MARBER d.o.o.</item>
    </izvorni_sadrzaj>
    <derivirana_varijabla naziv="DomainObject.Predmet.ProtuStrankaListFormated_1">
      <item>MARBER d.o.o.</item>
    </derivirana_varijabla>
  </DomainObject.Predmet.ProtuStrankaListFormated>
  <DomainObject.Predmet.ProtuStrankaListFormatedOIB>
    <izvorni_sadrzaj>
      <item>MARBER d.o.o., OIB 60732223098</item>
    </izvorni_sadrzaj>
    <derivirana_varijabla naziv="DomainObject.Predmet.ProtuStrankaListFormatedOIB_1">
      <item>MARBER d.o.o., OIB 60732223098</item>
    </derivirana_varijabla>
  </DomainObject.Predmet.ProtuStrankaListFormatedOIB>
  <DomainObject.Predmet.ProtuStrankaListFormatedWithAdress>
    <izvorni_sadrzaj>
      <item>MARBER d.o.o., Biškupi 8, 51216 Viškovo</item>
    </izvorni_sadrzaj>
    <derivirana_varijabla naziv="DomainObject.Predmet.ProtuStrankaListFormatedWithAdress_1">
      <item>MARBER d.o.o., Biškupi 8, 51216 Viškovo</item>
    </derivirana_varijabla>
  </DomainObject.Predmet.ProtuStrankaListFormatedWithAdress>
  <DomainObject.Predmet.ProtuStrankaListFormatedWithAdressOIB>
    <izvorni_sadrzaj>
      <item>MARBER d.o.o., OIB 60732223098, Biškupi 8, 51216 Viškovo</item>
    </izvorni_sadrzaj>
    <derivirana_varijabla naziv="DomainObject.Predmet.ProtuStrankaListFormatedWithAdressOIB_1">
      <item>MARBER d.o.o., OIB 60732223098, Biškupi 8, 51216 Viškovo</item>
    </derivirana_varijabla>
  </DomainObject.Predmet.ProtuStrankaListFormatedWithAdressOIB>
  <DomainObject.Predmet.ProtuStrankaListNazivFormated>
    <izvorni_sadrzaj>
      <item>MARBER d.o.o.</item>
    </izvorni_sadrzaj>
    <derivirana_varijabla naziv="DomainObject.Predmet.ProtuStrankaListNazivFormated_1">
      <item>MARBER d.o.o.</item>
    </derivirana_varijabla>
  </DomainObject.Predmet.ProtuStrankaListNazivFormated>
  <DomainObject.Predmet.ProtuStrankaListNazivFormatedOIB>
    <izvorni_sadrzaj>
      <item>MARBER d.o.o., OIB 60732223098</item>
    </izvorni_sadrzaj>
    <derivirana_varijabla naziv="DomainObject.Predmet.ProtuStrankaListNazivFormatedOIB_1">
      <item>MARBER d.o.o., OIB 60732223098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St-456/2018-9</izvorni_sadrzaj>
    <derivirana_varijabla naziv="DomainObject.PoslovniBrojDokumenta_1">St-456/2018-9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MARBER d.o.o.</izvorni_sadrzaj>
    <derivirana_varijabla naziv="DomainObject.Predmet.ProtustrankaIDrugi_1">MARBER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MARBER d.o.o., OIB 60732223098, Biškupi 8, 51216 Viškovo</izvorni_sadrzaj>
    <derivirana_varijabla naziv="DomainObject.Predmet.ProtustrankaIDrugiAdressOIB_1">MARBER d.o.o., OIB 60732223098, Biškupi 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MARBER d.o.o.</item>
    </izvorni_sadrzaj>
    <derivirana_varijabla naziv="DomainObject.Predmet.SudioniciListNaziv_1">
      <item>FINA  Rijeka</item>
      <item>MARBER d.o.o.</item>
    </derivirana_varijabla>
  </DomainObject.Predmet.SudioniciListNaziv>
  <DomainObject.Predmet.SudioniciListAdressOIB>
    <izvorni_sadrzaj>
      <item>FINA  Rijeka, OIB 85821130368, Frana Kurelca 8,51000 Rijeka</item>
      <item>MARBER d.o.o., OIB 60732223098, Biškupi 8,51216 Viškovo</item>
    </izvorni_sadrzaj>
    <derivirana_varijabla naziv="DomainObject.Predmet.SudioniciListAdressOIB_1">
      <item>FINA  Rijeka, OIB 85821130368, Frana Kurelca 8,51000 Rijeka</item>
      <item>MARBER d.o.o., OIB 60732223098, Biškupi 8,51216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60732223098</item>
    </izvorni_sadrzaj>
    <derivirana_varijabla naziv="DomainObject.Predmet.SudioniciListNazivOIB_1">
      <item>, OIB 85821130368</item>
      <item>, OIB 60732223098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1844</properties:Characters>
  <properties:Lines>62</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2018-11-08T10:00:00Z</dcterms:created>
  <dc:creator>Vera Jelenović</dc:creator>
  <cp:lastModifiedBy>Danijela Fumić</cp:lastModifiedBy>
  <dcterms:modified xmlns:xsi="http://www.w3.org/2001/XMLSchema-instance" xsi:type="dcterms:W3CDTF">2018-11-08T10:05:00Z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St-456/2018-9 / Zapisnik - Ročište radi rasprave o uvjetima za otvaranje steč. post. (456 18 zapisnik prethodni odgoda.docx)</vt:lpwstr>
  </prop:property>
  <prop:property name="CC_coloring" pid="4" fmtid="{D5CDD505-2E9C-101B-9397-08002B2CF9AE}">
    <vt:bool>false</vt:bool>
  </prop:property>
  <prop:property name="BrojStranica" pid="5" fmtid="{D5CDD505-2E9C-101B-9397-08002B2CF9AE}">
    <vt:i4>2</vt:i4>
  </prop:property>
</prop:Properties>
</file>