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400f" w14:paraId="9fe400f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C75BB5">
        <w:t>136/1</w:t>
      </w:r>
      <w:r w:rsidR="00074A66">
        <w:t>8</w:t>
      </w:r>
      <w:r w:rsidR="00C75BB5">
        <w:t>-7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r w:rsidR="00C75BB5">
        <w:rPr>
          <w:b/>
        </w:rPr>
        <w:t xml:space="preserve">ENERGOGRADNJA MONITOR d.o.o. za proizvodnju, trgovinu i usluge, Osijek, </w:t>
      </w:r>
      <w:proofErr w:type="spellStart"/>
      <w:r w:rsidR="00C75BB5">
        <w:rPr>
          <w:b/>
        </w:rPr>
        <w:t>Reisnerova</w:t>
      </w:r>
      <w:proofErr w:type="spellEnd"/>
      <w:r w:rsidR="00C75BB5">
        <w:rPr>
          <w:b/>
        </w:rPr>
        <w:t xml:space="preserve"> 75/a, OIB: 63462561545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C75BB5">
        <w:t>16</w:t>
      </w:r>
      <w:r w:rsidR="00B72723">
        <w:t>. veljače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C75BB5">
        <w:rPr>
          <w:b/>
        </w:rPr>
        <w:t xml:space="preserve">ENERGOGRADNJA MONITOR d.o.o. za proizvodnju, trgovinu i usluge, Osijek, </w:t>
      </w:r>
      <w:proofErr w:type="spellStart"/>
      <w:r w:rsidR="00C75BB5">
        <w:rPr>
          <w:b/>
        </w:rPr>
        <w:t>Reisnerova</w:t>
      </w:r>
      <w:proofErr w:type="spellEnd"/>
      <w:r w:rsidR="00C75BB5">
        <w:rPr>
          <w:b/>
        </w:rPr>
        <w:t xml:space="preserve"> 75/a, OIB: 63462561545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F82782">
        <w:rPr>
          <w:b/>
        </w:rPr>
        <w:t>11. travnja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C75BB5">
        <w:rPr>
          <w:b/>
        </w:rPr>
        <w:t>50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F82782">
        <w:t xml:space="preserve"> </w:t>
      </w:r>
      <w:r w:rsidR="00F82782" w:rsidRPr="00C4243A">
        <w:rPr>
          <w:b/>
        </w:rPr>
        <w:t xml:space="preserve">Bojan </w:t>
      </w:r>
      <w:proofErr w:type="spellStart"/>
      <w:r w:rsidR="00F82782" w:rsidRPr="00C4243A">
        <w:rPr>
          <w:b/>
        </w:rPr>
        <w:t>Sudarević</w:t>
      </w:r>
      <w:proofErr w:type="spellEnd"/>
      <w:r w:rsidR="00F82782" w:rsidRPr="00C4243A">
        <w:rPr>
          <w:b/>
        </w:rPr>
        <w:t>, Osijek, Trg. b. Jelačića 27, OIB: 97806800829</w:t>
      </w:r>
      <w:r w:rsidR="00F82782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>RH MF Porezna uprava zastupana po ŽDO Osijek je dana 22. prosinca 2017. g.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C75BB5">
        <w:rPr>
          <w:b/>
        </w:rPr>
        <w:t xml:space="preserve">ENERGOGRADNJA MONITOR d.o.o. za proizvodnju, trgovinu i usluge, Osijek, </w:t>
      </w:r>
      <w:proofErr w:type="spellStart"/>
      <w:r w:rsidR="00C75BB5">
        <w:rPr>
          <w:b/>
        </w:rPr>
        <w:t>Reisnerova</w:t>
      </w:r>
      <w:proofErr w:type="spellEnd"/>
      <w:r w:rsidR="00C75BB5">
        <w:rPr>
          <w:b/>
        </w:rPr>
        <w:t xml:space="preserve"> 75/a, OIB: 63462561545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C75BB5" w:rsidP="00C75BB5" w:rsidR="00C75BB5">
      <w:pPr>
        <w:jc w:val="right"/>
      </w:pPr>
      <w:r>
        <w:t>6 Broj: St-136/1</w:t>
      </w:r>
      <w:r w:rsidR="00074A66">
        <w:t>8</w:t>
      </w:r>
      <w:bookmarkStart w:name="_GoBack" w:id="0"/>
      <w:bookmarkEnd w:id="0"/>
      <w:r>
        <w:t>-7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>U prijedlogu Porezna uprava navodi da prema dužniku na dan 12.12.2017. g. ima tražbinu u iznosu od 40.402,52 kn te da kod dužnika postoji stečajni razlog – nesposobnost za plaćanje – u Očevidniku o redoslijedu plaćanja FINE ima više evidentiranih osnova za plaćanje u razdoblju dužem od 60 dana. Prema podacima FINE na dan 12.12.2017. g. isti je u blokadi 237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F82782">
        <w:rPr>
          <w:b/>
        </w:rPr>
        <w:t xml:space="preserve">Bojan </w:t>
      </w:r>
      <w:proofErr w:type="spellStart"/>
      <w:r w:rsidR="00F82782">
        <w:rPr>
          <w:b/>
        </w:rPr>
        <w:t>Sudarević</w:t>
      </w:r>
      <w:proofErr w:type="spellEnd"/>
      <w:r w:rsidR="00B72723">
        <w:rPr>
          <w:b/>
        </w:rPr>
        <w:t xml:space="preserve">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75BB5">
        <w:t>16</w:t>
      </w:r>
      <w:r w:rsidR="00B72723">
        <w:t>. veljače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AE7DAB" w:rsidRPr="00B72723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F82782">
        <w:t xml:space="preserve">Bojan </w:t>
      </w:r>
      <w:proofErr w:type="spellStart"/>
      <w:r w:rsidR="00F82782">
        <w:t>Sudarević</w:t>
      </w:r>
      <w:proofErr w:type="spellEnd"/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F82782">
        <w:t>11.4.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384" w:rsidR="001E3384">
      <w:r>
        <w:separator/>
      </w:r>
    </w:p>
  </w:endnote>
  <w:endnote w:id="0" w:type="continuationSeparator">
    <w:p w:rsidRDefault="001E3384" w:rsidR="001E3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384" w:rsidR="001E3384">
      <w:r>
        <w:separator/>
      </w:r>
    </w:p>
  </w:footnote>
  <w:footnote w:id="0" w:type="continuationSeparator">
    <w:p w:rsidRDefault="001E3384" w:rsidR="001E33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4A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74A66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82D12"/>
    <w:rsid w:val="0019752C"/>
    <w:rsid w:val="001A0170"/>
    <w:rsid w:val="001A6201"/>
    <w:rsid w:val="001B5E31"/>
    <w:rsid w:val="001C7099"/>
    <w:rsid w:val="001E3384"/>
    <w:rsid w:val="001E75FC"/>
    <w:rsid w:val="002142C7"/>
    <w:rsid w:val="00223C8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090B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3254"/>
    <w:rsid w:val="00C15361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271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09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09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9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9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9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09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09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9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9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9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St-136/2018-3</izvorni_sadrzaj>
    <derivirana_varijabla naziv="DomainObject.Oznaka_1">St-136/2018-3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ENERGOGRADNJA MONITOR d.o.o. za proizvodnju, trgovinu i usluge</izvorni_sadrzaj>
    <derivirana_varijabla naziv="DomainObject.Predmet.ProtustrankaFormated_1">  ENERGOGRADNJA MONITOR d.o.o. za proizvodnju, trgovinu i usluge</derivirana_varijabla>
  </DomainObject.Predmet.ProtustrankaFormated>
  <DomainObject.Predmet.ProtustrankaFormatedOIB>
    <izvorni_sadrzaj>  ENERGOGRADNJA MONITOR d.o.o. za proizvodnju, trgovinu i usluge, OIB 63462561545</izvorni_sadrzaj>
    <derivirana_varijabla naziv="DomainObject.Predmet.ProtustrankaFormatedOIB_1">  ENERGOGRADNJA MONITOR d.o.o. za proizvodnju, trgovinu i usluge, OIB 63462561545</derivirana_varijabla>
  </DomainObject.Predmet.ProtustrankaFormatedOIB>
  <DomainObject.Predmet.ProtustrankaFormatedWithAdress>
    <izvorni_sadrzaj> ENERGOGRADNJA MONITOR d.o.o. za proizvodnju, trgovinu i usluge, Reisnerova 75/a, 31000 Osijek</izvorni_sadrzaj>
    <derivirana_varijabla naziv="DomainObject.Predmet.ProtustrankaFormatedWithAdress_1"> ENERGOGRADNJA MONITOR d.o.o. za proizvodnju, trgovinu i usluge, Reisnerova 75/a, 31000 Osijek</derivirana_varijabla>
  </DomainObject.Predmet.ProtustrankaFormatedWithAdress>
  <DomainObject.Predmet.ProtustrankaFormatedWithAdressOIB>
    <izvorni_sadrzaj> ENERGOGRADNJA MONITOR d.o.o. za proizvodnju, trgovinu i usluge, OIB 63462561545, Reisnerova 75/a, 31000 Osijek</izvorni_sadrzaj>
    <derivirana_varijabla naziv="DomainObject.Predmet.ProtustrankaFormatedWithAdressOIB_1"> ENERGOGRADNJA MONITOR d.o.o. za proizvodnju, trgovinu i usluge, OIB 63462561545, Reisnerova 75/a, 31000 Osijek</derivirana_varijabla>
  </DomainObject.Predmet.ProtustrankaFormatedWithAdressOIB>
  <DomainObject.Predmet.ProtustrankaWithAdress>
    <izvorni_sadrzaj>ENERGOGRADNJA MONITOR d.o.o. za proizvodnju, trgovinu i usluge Reisnerova 75/a, 31000 Osijek</izvorni_sadrzaj>
    <derivirana_varijabla naziv="DomainObject.Predmet.ProtustrankaWithAdress_1">ENERGOGRADNJA MONITOR d.o.o. za proizvodnju, trgovinu i usluge Reisnerova 75/a, 31000 Osijek</derivirana_varijabla>
  </DomainObject.Predmet.ProtustrankaWithAdress>
  <DomainObject.Predmet.ProtustrankaWithAdressOIB>
    <izvorni_sadrzaj>ENERGOGRADNJA MONITOR d.o.o. za proizvodnju, trgovinu i usluge, OIB 63462561545, Reisnerova 75/a, 31000 Osijek</izvorni_sadrzaj>
    <derivirana_varijabla naziv="DomainObject.Predmet.ProtustrankaWithAdressOIB_1">ENERGOGRADNJA MONITOR d.o.o. za proizvodnju, trgovinu i usluge, OIB 63462561545, Reisnerova 75/a, 31000 Osijek</derivirana_varijabla>
  </DomainObject.Predmet.ProtustrankaWithAdressOIB>
  <DomainObject.Predmet.ProtustrankaNazivFormated>
    <izvorni_sadrzaj>ENERGOGRADNJA MONITOR d.o.o. za proizvodnju, trgovinu i usluge</izvorni_sadrzaj>
    <derivirana_varijabla naziv="DomainObject.Predmet.ProtustrankaNazivFormated_1">ENERGOGRADNJA MONITOR d.o.o. za proizvodnju, trgovinu i usluge</derivirana_varijabla>
  </DomainObject.Predmet.ProtustrankaNazivFormated>
  <DomainObject.Predmet.ProtustrankaNazivFormatedOIB>
    <izvorni_sadrzaj>ENERGOGRADNJA MONITOR d.o.o. za proizvodnju, trgovinu i usluge, OIB 63462561545</izvorni_sadrzaj>
    <derivirana_varijabla naziv="DomainObject.Predmet.ProtustrankaNazivFormatedOIB_1">ENERGOGRADNJA MONITOR d.o.o. za proizvodnju, trgovinu i usluge, OIB 63462561545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ENERGOGRADNJA MONITOR d.o.o. za proizvodnju, trgovinu i usluge</item>
    </izvorni_sadrzaj>
    <derivirana_varijabla naziv="DomainObject.Predmet.ProtuStrankaListFormated_1">
      <item>ENERGOGRADNJA MONITOR d.o.o. za proizvodnju, trgovinu i usluge</item>
    </derivirana_varijabla>
  </DomainObject.Predmet.ProtuStrankaListFormated>
  <DomainObject.Predmet.ProtuStrankaListFormatedOIB>
    <izvorni_sadrzaj>
      <item>ENERGOGRADNJA MONITOR d.o.o. za proizvodnju, trgovinu i usluge, OIB 63462561545</item>
    </izvorni_sadrzaj>
    <derivirana_varijabla naziv="DomainObject.Predmet.ProtuStrankaListFormatedOIB_1">
      <item>ENERGOGRADNJA MONITOR d.o.o. za proizvodnju, trgovinu i usluge, OIB 63462561545</item>
    </derivirana_varijabla>
  </DomainObject.Predmet.ProtuStrankaListFormatedOIB>
  <DomainObject.Predmet.ProtuStrankaListFormatedWithAdress>
    <izvorni_sadrzaj>
      <item>ENERGOGRADNJA MONITOR d.o.o. za proizvodnju, trgovinu i usluge, Reisnerova 75/a, 31000 Osijek</item>
    </izvorni_sadrzaj>
    <derivirana_varijabla naziv="DomainObject.Predmet.ProtuStrankaListFormatedWithAdress_1">
      <item>ENERGOGRADNJA MONITOR d.o.o. za proizvodnju, trgovinu i usluge, Reisnerova 75/a, 31000 Osijek</item>
    </derivirana_varijabla>
  </DomainObject.Predmet.ProtuStrankaListFormatedWithAdress>
  <DomainObject.Predmet.ProtuStrankaListFormatedWithAdressOIB>
    <izvorni_sadrzaj>
      <item>ENERGOGRADNJA MONITOR d.o.o. za proizvodnju, trgovinu i usluge, OIB 63462561545, Reisnerova 75/a, 31000 Osijek</item>
    </izvorni_sadrzaj>
    <derivirana_varijabla naziv="DomainObject.Predmet.ProtuStrankaListFormatedWithAdressOIB_1">
      <item>ENERGOGRADNJA MONITOR d.o.o. za proizvodnju, trgovinu i usluge, OIB 63462561545, Reisnerova 75/a, 31000 Osijek</item>
    </derivirana_varijabla>
  </DomainObject.Predmet.ProtuStrankaListFormatedWithAdressOIB>
  <DomainObject.Predmet.ProtuStrankaListNazivFormated>
    <izvorni_sadrzaj>
      <item>ENERGOGRADNJA MONITOR d.o.o. za proizvodnju, trgovinu i usluge</item>
    </izvorni_sadrzaj>
    <derivirana_varijabla naziv="DomainObject.Predmet.ProtuStrankaListNazivFormated_1">
      <item>ENERGOGRADNJA MONITOR d.o.o. za proizvodnju, trgovinu i usluge</item>
    </derivirana_varijabla>
  </DomainObject.Predmet.ProtuStrankaListNazivFormated>
  <DomainObject.Predmet.ProtuStrankaListNazivFormatedOIB>
    <izvorni_sadrzaj>
      <item>ENERGOGRADNJA MONITOR d.o.o. za proizvodnju, trgovinu i usluge, OIB 63462561545</item>
    </izvorni_sadrzaj>
    <derivirana_varijabla naziv="DomainObject.Predmet.ProtuStrankaListNazivFormatedOIB_1">
      <item>ENERGOGRADNJA MONITOR d.o.o. za proizvodnju, trgovinu i usluge, OIB 63462561545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St-136/2018-3</izvorni_sadrzaj>
    <derivirana_varijabla naziv="DomainObject.PoslovniBrojDokumenta_1">St-136/2018-3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ENERGOGRADNJA MONITOR d.o.o. za proizvodnju, trgovinu i usluge</izvorni_sadrzaj>
    <derivirana_varijabla naziv="DomainObject.Predmet.ProtustrankaIDrugi_1">ENERGOGRADNJA MONITOR 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ENERGOGRADNJA MONITOR d.o.o. za proizvodnju, trgovinu i usluge, OIB 63462561545, Reisnerova 75/a, 31000 Osijek</izvorni_sadrzaj>
    <derivirana_varijabla naziv="DomainObject.Predmet.ProtustrankaIDrugiAdressOIB_1">ENERGOGRADNJA MONITOR d.o.o. za proizvodnju, trgovinu i usluge, OIB 63462561545, Reisnerova 75/a,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ENERGOGRADNJA MONITOR d.o.o. za proizvodnju, trgovinu i usluge</item>
      <item>RH MF POREZNA UPRAVA</item>
    </izvorni_sadrzaj>
    <derivirana_varijabla naziv="DomainObject.Predmet.SudioniciListNaziv_1">
      <item>ENERGOGRADNJA MONITOR d.o.o. za proizvodnju, trgovinu i usluge</item>
      <item>RH MF POREZNA UPRAVA</item>
    </derivirana_varijabla>
  </DomainObject.Predmet.SudioniciListNaziv>
  <DomainObject.Predmet.SudioniciListAdressOIB>
    <izvorni_sadrzaj>
      <item>ENERGOGRADNJA MONITOR d.o.o. za proizvodnju, trgovinu i usluge, OIB 63462561545, Reisnerova 75/a,31000 Osijek</item>
      <item>RH MF POREZNA UPRAVA, OIB 18683136487</item>
    </izvorni_sadrzaj>
    <derivirana_varijabla naziv="DomainObject.Predmet.SudioniciListAdressOIB_1">
      <item>ENERGOGRADNJA MONITOR d.o.o. za proizvodnju, trgovinu i usluge, OIB 63462561545, Reisnerova 75/a,31000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63462561545</item>
      <item>, OIB 18683136487</item>
    </izvorni_sadrzaj>
    <derivirana_varijabla naziv="DomainObject.Predmet.SudioniciListNazivOIB_1">
      <item>, OIB 63462561545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F6B9BE-F702-4D07-A0FB-C09EEED7B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471</properties:Words>
  <properties:Characters>2607</properties:Characters>
  <properties:Lines>106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2018-02-16T06:59:00Z</dcterms:created>
  <dc:creator>hermanj</dc:creator>
  <cp:lastModifiedBy>Danijela Sekulić</cp:lastModifiedBy>
  <cp:lastPrinted>2018-02-16T06:58:00Z</cp:lastPrinted>
  <dcterms:modified xmlns:xsi="http://www.w3.org/2001/XMLSchema-instance" xsi:type="dcterms:W3CDTF">2018-02-16T07:12:00Z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St-136/2018-3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