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1098" w14:paraId="aa71098" w:rsidRDefault="00F46A66" w:rsidP="00F46A66" w:rsidR="00F46A66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A66" w:rsidP="00F46A66" w:rsidR="00F46A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F46A66" w:rsidP="00F46A66" w:rsidR="00F46A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F46A66" w:rsidP="00F46A66" w:rsidR="00F46A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F46A66" w:rsidP="00F46A66" w:rsidR="00F46A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F46A66" w:rsidP="00F46A66" w:rsidR="00F46A66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 w:rsidRPr="00F46A66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46A66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Pr="00F46A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6A6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F46A6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6A66">
        <w:rPr>
          <w:rFonts w:cs="Times New Roman" w:hAnsi="Times New Roman" w:ascii="Times New Roman"/>
          <w:sz w:val="24"/>
          <w:szCs w:val="24"/>
        </w:rPr>
        <w:t>MIHABAR d.o.o., Zagreb, Rebar 14, MBS: 080777654, OIB: 47885928621</w:t>
      </w:r>
      <w:r w:rsidRPr="00F46A6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28. ožujka 2017. godine</w:t>
      </w:r>
      <w:r w:rsidRPr="00F46A6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46A66" w:rsidP="00F46A66" w:rsidR="00F46A66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Pr="00F46A66">
        <w:rPr>
          <w:rFonts w:cs="Times New Roman" w:hAnsi="Times New Roman" w:ascii="Times New Roman"/>
          <w:sz w:val="24"/>
          <w:szCs w:val="24"/>
        </w:rPr>
        <w:t xml:space="preserve"> MIHABAR d.o.o., Zagreb, Rebar 14, MBS: 080777654, OIB: 47885928621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F46A66" w:rsidP="00F46A66" w:rsidR="00F46A6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</w:t>
      </w:r>
      <w:r w:rsidR="006C1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F46A66" w:rsidP="00F46A66" w:rsidR="00F46A6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6C1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513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6C1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C1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988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6C18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F46A66" w:rsidP="00F46A66" w:rsidR="00F46A6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sudski registar, ovaj sud je utvrdio kako se nad dužnikom provodi postupak skupnog brisanja 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odnosno pokrenut je drugi postupak radi brisanja dužnika iz sudskog registra. Zbog navedenog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nisu ispunjene pretpostavke za provedbu skraćenog stečajnog postupka nad dužnikom pa je ovaj sud riješio kao u izreci ovog rješenja.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28. ožujka 2017. godine</w:t>
      </w:r>
    </w:p>
    <w:p w:rsidRDefault="00F46A66" w:rsidP="00F46A66" w:rsidR="00F46A6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F46A66" w:rsidP="00F46A66" w:rsidR="00F46A6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F46A66" w:rsidP="00F46A66" w:rsidR="00F46A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6A66" w:rsidP="00F46A66" w:rsidR="00F46A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F46A66" w:rsidP="00F46A66" w:rsidR="00F46A6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F46A66" w:rsidP="00F46A66" w:rsidR="00F46A6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316FE" w:rsidR="000316FE"/>
    <w:sectPr w:rsidSect="00F46A66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A66" w:rsidP="00F46A66" w:rsidR="00F46A66">
      <w:pPr>
        <w:spacing w:lineRule="auto" w:line="240" w:after="0"/>
      </w:pPr>
      <w:r>
        <w:separator/>
      </w:r>
    </w:p>
  </w:endnote>
  <w:endnote w:id="0" w:type="continuationSeparator">
    <w:p w:rsidRDefault="00F46A66" w:rsidP="00F46A66" w:rsidR="00F46A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104353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46A66" w:rsidR="00F46A66" w:rsidRPr="00F46A6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46A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46A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46A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5041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46A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46A66" w:rsidR="00F46A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A66" w:rsidP="00F46A66" w:rsidR="00F46A66">
      <w:pPr>
        <w:spacing w:lineRule="auto" w:line="240" w:after="0"/>
      </w:pPr>
      <w:r>
        <w:separator/>
      </w:r>
    </w:p>
  </w:footnote>
  <w:footnote w:id="0" w:type="continuationSeparator">
    <w:p w:rsidRDefault="00F46A66" w:rsidP="00F46A66" w:rsidR="00F46A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A66" w:rsidP="00F46A66" w:rsidR="00F46A66" w:rsidRPr="00F46A6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St-7244/2015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A66" w:rsidP="00F46A66" w:rsidR="00F46A66" w:rsidRPr="00F46A6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St-7244/2015</w:t>
    </w:r>
  </w:p>
  <w:p w:rsidRDefault="00F46A66" w:rsidP="00F46A66" w:rsidR="00F46A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C4B"/>
    <w:rsid w:val="000316FE"/>
    <w:rsid w:val="001D0364"/>
    <w:rsid w:val="002D3D38"/>
    <w:rsid w:val="00350412"/>
    <w:rsid w:val="00487127"/>
    <w:rsid w:val="005B1B4E"/>
    <w:rsid w:val="005F1C4B"/>
    <w:rsid w:val="006C18BB"/>
    <w:rsid w:val="00845B4F"/>
    <w:rsid w:val="00A1281B"/>
    <w:rsid w:val="00DC5853"/>
    <w:rsid w:val="00F4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A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F46A66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F46A66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F46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6A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A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A6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46A66"/>
  </w:style>
  <w:style w:styleId="Podnoje" w:type="paragraph">
    <w:name w:val="footer"/>
    <w:basedOn w:val="Normal"/>
    <w:link w:val="PodnojeChar"/>
    <w:uiPriority w:val="99"/>
    <w:unhideWhenUsed/>
    <w:rsid w:val="00F46A6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6A66"/>
  </w:style>
  <w:style w:styleId="Tekstrezerviranogmjesta" w:type="character">
    <w:name w:val="Placeholder Text"/>
    <w:basedOn w:val="Zadanifontodlomka"/>
    <w:uiPriority w:val="99"/>
    <w:semiHidden/>
    <w:rsid w:val="00350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4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504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504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504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A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F46A66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F46A66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F46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6A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A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A6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6A66"/>
  </w:style>
  <w:style w:styleId="Podnoje" w:type="paragraph">
    <w:name w:val="footer"/>
    <w:basedOn w:val="Normal"/>
    <w:link w:val="PodnojeChar"/>
    <w:uiPriority w:val="99"/>
    <w:unhideWhenUsed/>
    <w:rsid w:val="00F46A6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6A66"/>
  </w:style>
  <w:style w:styleId="Tekstrezerviranogmjesta" w:type="character">
    <w:name w:val="Placeholder Text"/>
    <w:basedOn w:val="Zadanifontodlomka"/>
    <w:uiPriority w:val="99"/>
    <w:semiHidden/>
    <w:rsid w:val="00350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50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50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504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1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9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7244</izvorni_sadrzaj>
    <derivirana_varijabla naziv="DomainObject.Predmet.Broj_1">7244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St-7244/2015</izvorni_sadrzaj>
    <derivirana_varijabla naziv="DomainObject.Predmet.OznakaBroj_1">St-7244/2015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MIHABAR d.o.o.</izvorni_sadrzaj>
    <derivirana_varijabla naziv="DomainObject.Predmet.ProtustrankaFormated_1">  MIHABAR d.o.o.</derivirana_varijabla>
  </DomainObject.Predmet.ProtustrankaFormated>
  <DomainObject.Predmet.ProtustrankaFormatedOIB>
    <izvorni_sadrzaj>  MIHABAR d.o.o., OIB 47885928621</izvorni_sadrzaj>
    <derivirana_varijabla naziv="DomainObject.Predmet.ProtustrankaFormatedOIB_1">  MIHABAR d.o.o., OIB 47885928621</derivirana_varijabla>
  </DomainObject.Predmet.ProtustrankaFormatedOIB>
  <DomainObject.Predmet.ProtustrankaFormatedWithAdress>
    <izvorni_sadrzaj> MIHABAR d.o.o., Rebar 14, 10000 Zagreb</izvorni_sadrzaj>
    <derivirana_varijabla naziv="DomainObject.Predmet.ProtustrankaFormatedWithAdress_1"> MIHABAR d.o.o., Rebar 14, 10000 Zagreb</derivirana_varijabla>
  </DomainObject.Predmet.ProtustrankaFormatedWithAdress>
  <DomainObject.Predmet.ProtustrankaFormatedWithAdressOIB>
    <izvorni_sadrzaj> MIHABAR d.o.o., OIB 47885928621, Rebar 14, 10000 Zagreb</izvorni_sadrzaj>
    <derivirana_varijabla naziv="DomainObject.Predmet.ProtustrankaFormatedWithAdressOIB_1"> MIHABAR d.o.o., OIB 47885928621, Rebar 14, 10000 Zagreb</derivirana_varijabla>
  </DomainObject.Predmet.ProtustrankaFormatedWithAdressOIB>
  <DomainObject.Predmet.ProtustrankaWithAdress>
    <izvorni_sadrzaj>MIHABAR d.o.o. Rebar 14, 10000 Zagreb</izvorni_sadrzaj>
    <derivirana_varijabla naziv="DomainObject.Predmet.ProtustrankaWithAdress_1">MIHABAR d.o.o. Rebar 14, 10000 Zagreb</derivirana_varijabla>
  </DomainObject.Predmet.ProtustrankaWithAdress>
  <DomainObject.Predmet.ProtustrankaWithAdressOIB>
    <izvorni_sadrzaj>MIHABAR d.o.o., OIB 47885928621, Rebar 14, 10000 Zagreb</izvorni_sadrzaj>
    <derivirana_varijabla naziv="DomainObject.Predmet.ProtustrankaWithAdressOIB_1">MIHABAR d.o.o., OIB 47885928621, Rebar 14, 10000 Zagreb</derivirana_varijabla>
  </DomainObject.Predmet.ProtustrankaWithAdressOIB>
  <DomainObject.Predmet.ProtustrankaNazivFormated>
    <izvorni_sadrzaj>MIHABAR d.o.o.</izvorni_sadrzaj>
    <derivirana_varijabla naziv="DomainObject.Predmet.ProtustrankaNazivFormated_1">MIHABAR d.o.o.</derivirana_varijabla>
  </DomainObject.Predmet.ProtustrankaNazivFormated>
  <DomainObject.Predmet.ProtustrankaNazivFormatedOIB>
    <izvorni_sadrzaj>MIHABAR d.o.o., OIB 47885928621</izvorni_sadrzaj>
    <derivirana_varijabla naziv="DomainObject.Predmet.ProtustrankaNazivFormatedOIB_1">MIHABAR d.o.o., OIB 47885928621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MIHABAR d.o.o.</item>
    </izvorni_sadrzaj>
    <derivirana_varijabla naziv="DomainObject.Predmet.ProtuStrankaListFormated_1">
      <item>MIHABAR d.o.o.</item>
    </derivirana_varijabla>
  </DomainObject.Predmet.ProtuStrankaListFormated>
  <DomainObject.Predmet.ProtuStrankaListFormatedOIB>
    <izvorni_sadrzaj>
      <item>MIHABAR d.o.o., OIB 47885928621</item>
    </izvorni_sadrzaj>
    <derivirana_varijabla naziv="DomainObject.Predmet.ProtuStrankaListFormatedOIB_1">
      <item>MIHABAR d.o.o., OIB 47885928621</item>
    </derivirana_varijabla>
  </DomainObject.Predmet.ProtuStrankaListFormatedOIB>
  <DomainObject.Predmet.ProtuStrankaListFormatedWithAdress>
    <izvorni_sadrzaj>
      <item>MIHABAR d.o.o., Rebar 14, 10000 Zagreb</item>
    </izvorni_sadrzaj>
    <derivirana_varijabla naziv="DomainObject.Predmet.ProtuStrankaListFormatedWithAdress_1">
      <item>MIHABAR d.o.o., Rebar 14, 10000 Zagreb</item>
    </derivirana_varijabla>
  </DomainObject.Predmet.ProtuStrankaListFormatedWithAdress>
  <DomainObject.Predmet.ProtuStrankaListFormatedWithAdressOIB>
    <izvorni_sadrzaj>
      <item>MIHABAR d.o.o., OIB 47885928621, Rebar 14, 10000 Zagreb</item>
    </izvorni_sadrzaj>
    <derivirana_varijabla naziv="DomainObject.Predmet.ProtuStrankaListFormatedWithAdressOIB_1">
      <item>MIHABAR d.o.o., OIB 47885928621, Rebar 14, 10000 Zagreb</item>
    </derivirana_varijabla>
  </DomainObject.Predmet.ProtuStrankaListFormatedWithAdressOIB>
  <DomainObject.Predmet.ProtuStrankaListNazivFormated>
    <izvorni_sadrzaj>
      <item>MIHABAR d.o.o.</item>
    </izvorni_sadrzaj>
    <derivirana_varijabla naziv="DomainObject.Predmet.ProtuStrankaListNazivFormated_1">
      <item>MIHABAR d.o.o.</item>
    </derivirana_varijabla>
  </DomainObject.Predmet.ProtuStrankaListNazivFormated>
  <DomainObject.Predmet.ProtuStrankaListNazivFormatedOIB>
    <izvorni_sadrzaj>
      <item>MIHABAR d.o.o., OIB 47885928621</item>
    </izvorni_sadrzaj>
    <derivirana_varijabla naziv="DomainObject.Predmet.ProtuStrankaListNazivFormatedOIB_1">
      <item>MIHABAR d.o.o., OIB 47885928621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MIHABAR d.o.o.</izvorni_sadrzaj>
    <derivirana_varijabla naziv="DomainObject.Predmet.ProtustrankaIDrugi_1">MIHABAR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MIHABAR d.o.o., OIB 47885928621, Rebar 14, 10000 Zagreb</izvorni_sadrzaj>
    <derivirana_varijabla naziv="DomainObject.Predmet.ProtustrankaIDrugiAdressOIB_1">MIHABAR d.o.o., OIB 47885928621, Rebar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MIHABAR d.o.o.</item>
      <item>FINA Regionalni centar Zagreb</item>
    </izvorni_sadrzaj>
    <derivirana_varijabla naziv="DomainObject.Predmet.SudioniciListNaziv_1">
      <item>MIHABAR d.o.o.</item>
      <item>FINA Regionalni centar Zagreb</item>
    </derivirana_varijabla>
  </DomainObject.Predmet.SudioniciListNaziv>
  <DomainObject.Predmet.SudioniciListAdressOIB>
    <izvorni_sadrzaj>
      <item>MIHABAR d.o.o., OIB 47885928621, Rebar 14,10000 Zagreb</item>
      <item>FINA Regionalni centar Zagreb, OIB 85821130368, Trg svibanjskih žrtava 1995. 1,10000 Zagreb</item>
    </izvorni_sadrzaj>
    <derivirana_varijabla naziv="DomainObject.Predmet.SudioniciListAdressOIB_1">
      <item>MIHABAR d.o.o., OIB 47885928621, Rebar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47885928621</item>
      <item>, OIB 85821130368</item>
    </izvorni_sadrzaj>
    <derivirana_varijabla naziv="DomainObject.Predmet.SudioniciListNazivOIB_1">
      <item>, OIB 47885928621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2031</properties:Characters>
  <properties:Lines>58</properties:Lines>
  <properties:Paragraphs>21</properties:Paragraphs>
  <properties:TotalTime>4</properties:TotalTime>
  <properties:ScaleCrop>false</properties:ScaleCrop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2017-03-27T14:16:00Z</dcterms:created>
  <dc:creator>Tihana Božičević</dc:creator>
  <dc:description/>
  <cp:keywords/>
  <cp:lastModifiedBy>Tihana Božičević</cp:lastModifiedBy>
  <dcterms:modified xmlns:xsi="http://www.w3.org/2001/XMLSchema-instance" xsi:type="dcterms:W3CDTF">2017-03-28T05:41:00Z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