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fc71" w14:paraId="4e4fc7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679CC">
        <w:rPr>
          <w:b/>
        </w:rPr>
        <w:t>1004</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397C91">
        <w:t xml:space="preserve"> </w:t>
      </w:r>
      <w:r w:rsidR="007679CC" w:rsidRPr="007679CC">
        <w:t>GRANIT PRANJIĆ d.o.o., A. Starčevića 33</w:t>
      </w:r>
      <w:r w:rsidR="007679CC">
        <w:t>,21210 Solin, OIB: 54521146931.</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7679CC" w:rsidRPr="007679CC">
        <w:t>GRANIT PRANJIĆ d.o.o., A. Starčevića 33,21210 Solin, OIB: 54521146931.</w:t>
      </w:r>
      <w:r w:rsidR="007679CC" w:rsidRPr="007679CC">
        <w:tab/>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7679CC" w:rsidRPr="007679CC">
        <w:t>GRANIT PRANJIĆ d.o.o., A. Starčevića 33</w:t>
      </w:r>
      <w:r w:rsidR="007679CC">
        <w:t>,21210 Solin, OIB: 54521146931</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A41DAB">
        <w:rPr>
          <w:b/>
          <w:u w:val="single"/>
        </w:rPr>
        <w:t>13</w:t>
      </w:r>
      <w:r w:rsidR="004A11A6" w:rsidRPr="007303A9">
        <w:rPr>
          <w:b/>
          <w:u w:val="single"/>
        </w:rPr>
        <w:t>,</w:t>
      </w:r>
      <w:r w:rsidR="007679CC">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7679CC">
        <w:t>ZVONKO PRANJIĆ</w:t>
      </w:r>
      <w:r w:rsidR="00397C91">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7679CC">
        <w:t>ZVONKO PRANJIĆ</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A41DAB">
        <w:t>14</w:t>
      </w:r>
      <w:r w:rsidR="00ED3E19" w:rsidRPr="00ED3E19">
        <w:t xml:space="preserve">. </w:t>
      </w:r>
      <w:r w:rsidR="00397C91">
        <w:t>lipnja</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AC65A5">
        <w:t>01</w:t>
      </w:r>
      <w:r w:rsidR="009A0C56">
        <w:t>.</w:t>
      </w:r>
      <w:r w:rsidR="00B409A4">
        <w:t>09</w:t>
      </w:r>
      <w:r w:rsidR="009A0C56">
        <w:t>.</w:t>
      </w:r>
      <w:r w:rsidR="00B409A4">
        <w:t>2015</w:t>
      </w:r>
      <w:r w:rsidRPr="00F97AF9">
        <w:t xml:space="preserve">. godine dužnik u Očevidniku redoslijeda osnova za plaćanje ima evidentirane neizvršene osnove za plaćanje u neprekinutom razdoblju od </w:t>
      </w:r>
      <w:r w:rsidR="007679CC">
        <w:t>1713</w:t>
      </w:r>
      <w:r w:rsidRPr="00F97AF9">
        <w:t xml:space="preserve"> dana u ukupnom iznosu od </w:t>
      </w:r>
      <w:r w:rsidR="007679CC">
        <w:t>546</w:t>
      </w:r>
      <w:r w:rsidR="00C21ED3">
        <w:t>.</w:t>
      </w:r>
      <w:r w:rsidR="007679CC">
        <w:t>848</w:t>
      </w:r>
      <w:r w:rsidR="00C21ED3">
        <w:t>,</w:t>
      </w:r>
      <w:r w:rsidR="007679CC">
        <w:t>67</w:t>
      </w:r>
      <w:r w:rsidR="00ED3E19" w:rsidRPr="00ED3E19">
        <w:t xml:space="preserve"> </w:t>
      </w:r>
      <w:r w:rsidR="007679CC">
        <w:t>kuna, da nema zaposlenih, da ne</w:t>
      </w:r>
      <w:r w:rsidR="009C6C0F">
        <w:t>ma otvoren</w:t>
      </w:r>
      <w:r w:rsidRPr="00F97AF9">
        <w:t xml:space="preserve"> račune kod</w:t>
      </w:r>
      <w:r w:rsidR="00946360">
        <w:t xml:space="preserve"> </w:t>
      </w:r>
      <w:r w:rsidR="00036083">
        <w:t xml:space="preserve">banke </w:t>
      </w:r>
      <w:r w:rsidR="00A41DAB">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97C91">
        <w:t>10</w:t>
      </w:r>
      <w:r>
        <w:t xml:space="preserve">. </w:t>
      </w:r>
      <w:r w:rsidR="00397C91">
        <w:t>travnja</w:t>
      </w:r>
      <w:r w:rsidR="003C241D">
        <w:t xml:space="preserve"> </w:t>
      </w:r>
      <w:r w:rsidR="00B409A4">
        <w:t xml:space="preserve"> 2017</w:t>
      </w:r>
      <w:r>
        <w:t>.g. naslovni sud je rješenjem pod podl.br. St-</w:t>
      </w:r>
      <w:r w:rsidR="007679CC">
        <w:t>1415</w:t>
      </w:r>
      <w:r w:rsidR="00ED3E19">
        <w:t>/201</w:t>
      </w:r>
      <w:r w:rsidR="00397C91">
        <w:t>6</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731B68">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31B6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679CC">
      <w:rPr>
        <w:rFonts w:hAnsi="Book Antiqua" w:ascii="Book Antiqua"/>
        <w:b/>
        <w:sz w:val="20"/>
        <w:szCs w:val="20"/>
      </w:rPr>
      <w:t>1004</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1E06EC"/>
    <w:rsid w:val="0020155D"/>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97C91"/>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1198"/>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37668"/>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1B68"/>
    <w:rsid w:val="00733117"/>
    <w:rsid w:val="007477B5"/>
    <w:rsid w:val="007679CC"/>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1DAB"/>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09A4"/>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31B68"/>
    <w:rPr>
      <w:color w:val="808080"/>
      <w:bdr w:space="0" w:sz="0" w:color="auto" w:val="none"/>
      <w:shd w:fill="auto" w:color="auto" w:val="clear"/>
    </w:rPr>
  </w:style>
  <w:style w:customStyle="true" w:styleId="eSPISCCParagraphDefaultFont" w:type="character">
    <w:name w:val="eSPIS_CC_Paragraph Default Font"/>
    <w:basedOn w:val="Zadanifontodlomka"/>
    <w:rsid w:val="00731B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1B68"/>
    <w:rPr>
      <w:b/>
      <w:bdr w:space="0" w:sz="0" w:color="auto" w:val="none"/>
      <w:shd w:fill="FFFFCC" w:color="auto" w:val="clear"/>
      <w:lang w:val="hr-HR"/>
    </w:rPr>
  </w:style>
  <w:style w:customStyle="true" w:styleId="PozadinaSvijetloCrvena" w:type="character">
    <w:name w:val="Pozadina_SvijetloCrvena"/>
    <w:basedOn w:val="eSPISCCParagraphDefaultFont"/>
    <w:rsid w:val="00731B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1B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31B68"/>
    <w:rPr>
      <w:color w:val="808080"/>
      <w:bdr w:color="auto" w:space="0" w:sz="0" w:val="none"/>
      <w:shd w:color="auto" w:fill="auto" w:val="clear"/>
    </w:rPr>
  </w:style>
  <w:style w:customStyle="1" w:styleId="eSPISCCParagraphDefaultFont" w:type="character">
    <w:name w:val="eSPIS_CC_Paragraph Default Font"/>
    <w:basedOn w:val="Zadanifontodlomka"/>
    <w:rsid w:val="00731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1B68"/>
    <w:rPr>
      <w:b/>
      <w:bdr w:color="auto" w:space="0" w:sz="0" w:val="none"/>
      <w:shd w:color="auto" w:fill="FFFFCC" w:val="clear"/>
      <w:lang w:val="hr-HR"/>
    </w:rPr>
  </w:style>
  <w:style w:customStyle="1" w:styleId="PozadinaSvijetloCrvena" w:type="character">
    <w:name w:val="Pozadina_SvijetloCrvena"/>
    <w:basedOn w:val="eSPISCCParagraphDefaultFont"/>
    <w:rsid w:val="00731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1B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1004</izvorni_sadrzaj>
    <derivirana_varijabla naziv="DomainObject.Predmet.Broj_1">1004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St-1004/2017</izvorni_sadrzaj>
    <derivirana_varijabla naziv="DomainObject.Predmet.OznakaBroj_1">St-1004/2017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 PRANJIĆ d.o.o. za proizvodnju i obradu kamena</izvorni_sadrzaj>
    <derivirana_varijabla naziv="DomainObject.Predmet.ProtustrankaFormated_1">  GRANIT PRANJIĆ d.o.o. za proizvodnju i obradu kamena</derivirana_varijabla>
  </DomainObject.Predmet.ProtustrankaFormated>
  <DomainObject.Predmet.ProtustrankaFormatedOIB>
    <izvorni_sadrzaj>  GRANIT PRANJIĆ d.o.o. za proizvodnju i obradu kamena, OIB 54521146931</izvorni_sadrzaj>
    <derivirana_varijabla naziv="DomainObject.Predmet.ProtustrankaFormatedOIB_1">  GRANIT PRANJIĆ d.o.o. za proizvodnju i obradu kamena, OIB 54521146931</derivirana_varijabla>
  </DomainObject.Predmet.ProtustrankaFormatedOIB>
  <DomainObject.Predmet.ProtustrankaFormatedWithAdress>
    <izvorni_sadrzaj> GRANIT PRANJIĆ d.o.o. za proizvodnju i obradu kamena, A. Starčevića 33, 21210 Solin</izvorni_sadrzaj>
    <derivirana_varijabla naziv="DomainObject.Predmet.ProtustrankaFormatedWithAdress_1"> GRANIT PRANJIĆ d.o.o. za proizvodnju i obradu kamena, A. Starčevića 33, 21210 Solin</derivirana_varijabla>
  </DomainObject.Predmet.ProtustrankaFormatedWithAdress>
  <DomainObject.Predmet.ProtustrankaFormatedWithAdressOIB>
    <izvorni_sadrzaj> GRANIT PRANJIĆ d.o.o. za proizvodnju i obradu kamena, OIB 54521146931, A. Starčevića 33, 21210 Solin</izvorni_sadrzaj>
    <derivirana_varijabla naziv="DomainObject.Predmet.ProtustrankaFormatedWithAdressOIB_1"> GRANIT PRANJIĆ d.o.o. za proizvodnju i obradu kamena, OIB 54521146931, A. Starčevića 33, 21210 Solin</derivirana_varijabla>
  </DomainObject.Predmet.ProtustrankaFormatedWithAdressOIB>
  <DomainObject.Predmet.ProtustrankaWithAdress>
    <izvorni_sadrzaj>GRANIT PRANJIĆ d.o.o. za proizvodnju i obradu kamena A. Starčevića 33, 21210 Solin</izvorni_sadrzaj>
    <derivirana_varijabla naziv="DomainObject.Predmet.ProtustrankaWithAdress_1">GRANIT PRANJIĆ d.o.o. za proizvodnju i obradu kamena A. Starčevića 33, 21210 Solin</derivirana_varijabla>
  </DomainObject.Predmet.ProtustrankaWithAdress>
  <DomainObject.Predmet.ProtustrankaWithAdressOIB>
    <izvorni_sadrzaj>GRANIT PRANJIĆ d.o.o. za proizvodnju i obradu kamena, OIB 54521146931, A. Starčevića 33, 21210 Solin</izvorni_sadrzaj>
    <derivirana_varijabla naziv="DomainObject.Predmet.ProtustrankaWithAdressOIB_1">GRANIT PRANJIĆ d.o.o. za proizvodnju i obradu kamena, OIB 54521146931, A. Starčevića 33, 21210 Solin</derivirana_varijabla>
  </DomainObject.Predmet.ProtustrankaWithAdressOIB>
  <DomainObject.Predmet.ProtustrankaNazivFormated>
    <izvorni_sadrzaj>GRANIT PRANJIĆ d.o.o. za proizvodnju i obradu kamena</izvorni_sadrzaj>
    <derivirana_varijabla naziv="DomainObject.Predmet.ProtustrankaNazivFormated_1">GRANIT PRANJIĆ d.o.o. za proizvodnju i obradu kamena</derivirana_varijabla>
  </DomainObject.Predmet.ProtustrankaNazivFormated>
  <DomainObject.Predmet.ProtustrankaNazivFormatedOIB>
    <izvorni_sadrzaj>GRANIT PRANJIĆ d.o.o. za proizvodnju i obradu kamena, OIB 54521146931</izvorni_sadrzaj>
    <derivirana_varijabla naziv="DomainObject.Predmet.ProtustrankaNazivFormatedOIB_1">GRANIT PRANJIĆ d.o.o. za proizvodnju i obradu kamena, OIB 54521146931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GRANIT PRANJIĆ d.o.o. za proizvodnju i obradu kamena</item>
    </izvorni_sadrzaj>
    <derivirana_varijabla naziv="DomainObject.Predmet.ProtuStrankaListFormated_1">
      <item>GRANIT PRANJIĆ d.o.o. za proizvodnju i obradu kamena</item>
    </derivirana_varijabla>
  </DomainObject.Predmet.ProtuStrankaListFormated>
  <DomainObject.Predmet.ProtuStrankaListFormatedOIB>
    <izvorni_sadrzaj>
      <item>GRANIT PRANJIĆ d.o.o. za proizvodnju i obradu kamena, OIB 54521146931</item>
    </izvorni_sadrzaj>
    <derivirana_varijabla naziv="DomainObject.Predmet.ProtuStrankaListFormatedOIB_1">
      <item>GRANIT PRANJIĆ d.o.o. za proizvodnju i obradu kamena, OIB 54521146931</item>
    </derivirana_varijabla>
  </DomainObject.Predmet.ProtuStrankaListFormatedOIB>
  <DomainObject.Predmet.ProtuStrankaListFormatedWithAdress>
    <izvorni_sadrzaj>
      <item>GRANIT PRANJIĆ d.o.o. za proizvodnju i obradu kamena, A. Starčevića 33, 21210 Solin</item>
    </izvorni_sadrzaj>
    <derivirana_varijabla naziv="DomainObject.Predmet.ProtuStrankaListFormatedWithAdress_1">
      <item>GRANIT PRANJIĆ d.o.o. za proizvodnju i obradu kamena, A. Starčevića 33, 21210 Solin</item>
    </derivirana_varijabla>
  </DomainObject.Predmet.ProtuStrankaListFormatedWithAdress>
  <DomainObject.Predmet.ProtuStrankaListFormatedWithAdressOIB>
    <izvorni_sadrzaj>
      <item>GRANIT PRANJIĆ d.o.o. za proizvodnju i obradu kamena, OIB 54521146931, A. Starčevića 33, 21210 Solin</item>
    </izvorni_sadrzaj>
    <derivirana_varijabla naziv="DomainObject.Predmet.ProtuStrankaListFormatedWithAdressOIB_1">
      <item>GRANIT PRANJIĆ d.o.o. za proizvodnju i obradu kamena, OIB 54521146931, A. Starčevića 33, 21210 Solin</item>
    </derivirana_varijabla>
  </DomainObject.Predmet.ProtuStrankaListFormatedWithAdressOIB>
  <DomainObject.Predmet.ProtuStrankaListNazivFormated>
    <izvorni_sadrzaj>
      <item>GRANIT PRANJIĆ d.o.o. za proizvodnju i obradu kamena</item>
    </izvorni_sadrzaj>
    <derivirana_varijabla naziv="DomainObject.Predmet.ProtuStrankaListNazivFormated_1">
      <item>GRANIT PRANJIĆ d.o.o. za proizvodnju i obradu kamena</item>
    </derivirana_varijabla>
  </DomainObject.Predmet.ProtuStrankaListNazivFormated>
  <DomainObject.Predmet.ProtuStrankaListNazivFormatedOIB>
    <izvorni_sadrzaj>
      <item>GRANIT PRANJIĆ d.o.o. za proizvodnju i obradu kamena, OIB 54521146931</item>
    </izvorni_sadrzaj>
    <derivirana_varijabla naziv="DomainObject.Predmet.ProtuStrankaListNazivFormatedOIB_1">
      <item>GRANIT PRANJIĆ d.o.o. za proizvodnju i obradu kamena, OIB 54521146931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RH, Ministarstvo financija i dr.</izvorni_sadrzaj>
    <derivirana_varijabla naziv="DomainObject.Predmet.StrankaIDrugi_1">RH, Ministarstvo financija i dr.</derivirana_varijabla>
  </DomainObject.Predmet.StrankaIDrugi>
  <DomainObject.Predmet.ProtustrankaIDrugi>
    <izvorni_sadrzaj>GRANIT PRANJIĆ d.o.o. za proizvodnju i obradu kamena</izvorni_sadrzaj>
    <derivirana_varijabla naziv="DomainObject.Predmet.ProtustrankaIDrugi_1">GRANIT PRANJIĆ d.o.o. za proizvodnju i obradu kamena</derivirana_varijabla>
  </DomainObject.Predmet.ProtustrankaIDrugi>
  <DomainObject.Predmet.StrankaIDrugiAdressOIB>
    <izvorni_sadrzaj>RH, Ministarstvo financija, OIB 18683136487 i dr.</izvorni_sadrzaj>
    <derivirana_varijabla naziv="DomainObject.Predmet.StrankaIDrugiAdressOIB_1">RH, Ministarstvo financija, OIB 18683136487 i dr.</derivirana_varijabla>
  </DomainObject.Predmet.StrankaIDrugiAdressOIB>
  <DomainObject.Predmet.ProtustrankaIDrugiAdressOIB>
    <izvorni_sadrzaj>GRANIT PRANJIĆ d.o.o. za proizvodnju i obradu kamena, OIB 54521146931, A. Starčevića 33, 21210 Solin</izvorni_sadrzaj>
    <derivirana_varijabla naziv="DomainObject.Predmet.ProtustrankaIDrugiAdressOIB_1">GRANIT PRANJIĆ d.o.o. za proizvodnju i obradu kamena, OIB 54521146931, A. Starčevića 33,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GRANIT PRANJIĆ d.o.o. za proizvodnju i obradu kamena</item>
      <item>FINANCIJSKA AGENCIJA, RC SPLIT</item>
      <item>RH, Ministarstvo financija</item>
    </izvorni_sadrzaj>
    <derivirana_varijabla naziv="DomainObject.Predmet.SudioniciListNaziv_1">
      <item>GRANIT PRANJIĆ d.o.o. za proizvodnju i obradu kamena</item>
      <item>FINANCIJSKA AGENCIJA, RC SPLIT</item>
      <item>RH, Ministarstvo financija</item>
    </derivirana_varijabla>
  </DomainObject.Predmet.SudioniciListNaziv>
  <DomainObject.Predmet.SudioniciListAdressOIB>
    <izvorni_sadrzaj>
      <item>GRANIT PRANJIĆ d.o.o. za proizvodnju i obradu kamena, OIB 54521146931, A. Starčevića 33,21210 Solin</item>
      <item>FINANCIJSKA AGENCIJA, RC SPLIT, OIB 85821130368, Mažuranićevo šetalište 24 b,21000 Split</item>
      <item>RH, Ministarstvo financija, OIB 18683136487</item>
    </izvorni_sadrzaj>
    <derivirana_varijabla naziv="DomainObject.Predmet.SudioniciListAdressOIB_1">
      <item>GRANIT PRANJIĆ d.o.o. za proizvodnju i obradu kamena, OIB 54521146931, A. Starčevića 33,21210 Solin</item>
      <item>FINANCIJSKA AGENCIJA, RC SPLIT, OIB 85821130368, Mažuranićevo šetalište 24 b,21000 Split</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54521146931</item>
      <item>, OIB 85821130368</item>
      <item>, OIB 18683136487</item>
    </izvorni_sadrzaj>
    <derivirana_varijabla naziv="DomainObject.Predmet.SudioniciListNazivOIB_1">
      <item>, OIB 54521146931</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6126</properties:Characters>
  <properties:Lines>143</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2018-07-18T10:50:00Z</dcterms:created>
  <dc:creator>Katarina Franković</dc:creator>
  <cp:lastModifiedBy>Andrijana Leto</cp:lastModifiedBy>
  <cp:lastPrinted>2018-07-23T07:50:00Z</cp:lastPrinted>
  <dcterms:modified xmlns:xsi="http://www.w3.org/2001/XMLSchema-instance" xsi:type="dcterms:W3CDTF">2018-07-23T07:51:00Z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(1004- 17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