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b4cc" w14:paraId="905b4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2087" w:rsidP="00012087" w:rsidR="0001208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St-250/2017-3.</w:t>
      </w:r>
    </w:p>
    <w:p w:rsidRDefault="00012087" w:rsidP="00012087" w:rsidR="00012087">
      <w:pPr>
        <w:jc w:val="both"/>
        <w:rPr>
          <w:rFonts w:cs="Arial" w:hAnsi="Arial" w:ascii="Arial"/>
          <w:b/>
        </w:rPr>
      </w:pPr>
    </w:p>
    <w:p w:rsidRDefault="00012087" w:rsidP="00012087" w:rsidR="0001208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12087" w:rsidP="00012087" w:rsidR="00012087">
      <w:pPr>
        <w:jc w:val="center"/>
        <w:rPr>
          <w:rFonts w:cs="Arial" w:hAnsi="Arial" w:ascii="Arial"/>
          <w:b/>
        </w:rPr>
      </w:pPr>
    </w:p>
    <w:p w:rsidRDefault="00012087" w:rsidP="00012087" w:rsidR="0001208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12087" w:rsidP="00012087" w:rsidR="00012087">
      <w:pPr>
        <w:jc w:val="both"/>
        <w:rPr>
          <w:rFonts w:cs="Arial" w:hAnsi="Arial" w:ascii="Arial"/>
        </w:rPr>
      </w:pP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BIZ GRUPA d.o.o. za trgovinu, proizvodnju i usluge iz Bjelovara, Vlatka Mačeka 21, MBS 040250194, OIB 76285268840, dana 01. lipnja 2017. godine  </w:t>
      </w:r>
    </w:p>
    <w:p w:rsidRDefault="00012087" w:rsidP="00012087" w:rsidR="0001208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12087" w:rsidP="00012087" w:rsidR="00012087">
      <w:pPr>
        <w:jc w:val="both"/>
        <w:rPr>
          <w:rFonts w:cs="Arial" w:hAnsi="Arial" w:ascii="Arial"/>
        </w:rPr>
      </w:pP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BIZ GRUPA d.o.o. za trgovinu, proizvodnju i usluge iz Bjelovara, Vlatka Mačeka 21, MBS 040250194, OIB 76285268840.</w:t>
      </w: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KREŠIMIR FUČKAR iz </w:t>
      </w:r>
      <w:proofErr w:type="spellStart"/>
      <w:r>
        <w:rPr>
          <w:rFonts w:cs="Arial" w:hAnsi="Arial" w:ascii="Arial"/>
        </w:rPr>
        <w:t>Sladojevaca</w:t>
      </w:r>
      <w:proofErr w:type="spellEnd"/>
      <w:r>
        <w:rPr>
          <w:rFonts w:cs="Arial" w:hAnsi="Arial" w:ascii="Arial"/>
        </w:rPr>
        <w:t xml:space="preserve">, Braće Radića 63, OIB 01195634741. </w:t>
      </w: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BIZ GRUPA d.o.o. za trgovinu, proizvodnju i usluge iz Bjelovara, Vlatka Mačeka 21, MBS 040250194, OIB 76285268840.</w:t>
      </w:r>
    </w:p>
    <w:p w:rsidRDefault="00012087" w:rsidP="00012087" w:rsidR="0001208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01. lipnja 2017. godine u 08,20 sati</w:t>
      </w:r>
      <w:r>
        <w:rPr>
          <w:rFonts w:cs="Arial" w:hAnsi="Arial" w:ascii="Arial"/>
        </w:rPr>
        <w:t>, kada je ovo rješenje objavljeno na e-oglasnoj ploči ovoga suda.</w:t>
      </w:r>
    </w:p>
    <w:p w:rsidRDefault="00012087" w:rsidP="00012087" w:rsidR="0001208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12087" w:rsidP="00012087" w:rsidR="0001208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012087" w:rsidP="00012087" w:rsidR="00012087">
      <w:pPr>
        <w:jc w:val="both"/>
        <w:rPr>
          <w:rFonts w:cs="Arial" w:hAnsi="Arial" w:ascii="Arial"/>
        </w:rPr>
      </w:pPr>
    </w:p>
    <w:p w:rsidRDefault="00012087" w:rsidP="00012087" w:rsidR="0001208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012087" w:rsidP="00012087" w:rsidR="00012087">
      <w:pPr>
        <w:jc w:val="center"/>
        <w:rPr>
          <w:rFonts w:cs="Arial" w:hAnsi="Arial" w:ascii="Arial"/>
          <w:b/>
        </w:rPr>
      </w:pP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čl.429. Stečajnog zakona ("Narodne novine" broj 71/15 – dalje: SZ) oglasom poslovni broj St-250/2017-2., koji je objavljen na mrežnoj stranici e-oglasna ploča Trgovačkog suda u Bjelovaru 12. travnja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12087" w:rsidP="00012087" w:rsidR="0001208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12087" w:rsidP="00012087" w:rsidR="00012087">
      <w:pPr>
        <w:pStyle w:val="Bezproreda"/>
        <w:ind w:firstLine="851"/>
        <w:jc w:val="both"/>
        <w:rPr>
          <w:rFonts w:cs="Arial" w:hAnsi="Arial" w:ascii="Arial"/>
        </w:rPr>
      </w:pPr>
    </w:p>
    <w:p w:rsidRDefault="00012087" w:rsidP="00012087" w:rsidR="0001208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012087" w:rsidP="00012087" w:rsidR="00012087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01. lipnja 2017. godine</w:t>
      </w:r>
    </w:p>
    <w:p w:rsidRDefault="00012087" w:rsidP="00012087" w:rsidR="00012087">
      <w:pPr>
        <w:jc w:val="both"/>
        <w:rPr>
          <w:rFonts w:cs="Arial" w:hAnsi="Arial" w:ascii="Arial"/>
          <w:b/>
        </w:rPr>
      </w:pPr>
    </w:p>
    <w:p w:rsidRDefault="00012087" w:rsidP="00012087" w:rsidR="00012087">
      <w:pPr>
        <w:rPr>
          <w:rFonts w:cs="Arial" w:hAnsi="Arial" w:ascii="Arial"/>
          <w:b/>
        </w:rPr>
      </w:pPr>
    </w:p>
    <w:p w:rsidRDefault="00012087" w:rsidP="00012087" w:rsidR="0001208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SUDAC</w:t>
      </w:r>
    </w:p>
    <w:p w:rsidRDefault="00012087" w:rsidP="00012087" w:rsidR="0001208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012087" w:rsidP="00012087" w:rsidR="00012087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12087" w:rsidP="00012087" w:rsidR="00012087">
      <w:pPr>
        <w:jc w:val="both"/>
        <w:rPr>
          <w:rFonts w:cs="Arial" w:hAnsi="Arial" w:ascii="Arial"/>
        </w:rPr>
      </w:pPr>
    </w:p>
    <w:p w:rsidRDefault="00012087" w:rsidP="00012087" w:rsidR="00012087">
      <w:pPr>
        <w:jc w:val="both"/>
        <w:rPr>
          <w:rFonts w:cs="Arial" w:hAnsi="Arial" w:ascii="Arial"/>
        </w:rPr>
      </w:pPr>
    </w:p>
    <w:p w:rsidRDefault="00012087" w:rsidP="00012087" w:rsidR="00012087">
      <w:pPr>
        <w:jc w:val="both"/>
        <w:rPr>
          <w:rFonts w:cs="Arial" w:hAnsi="Arial" w:ascii="Arial"/>
        </w:rPr>
      </w:pPr>
    </w:p>
    <w:p w:rsidRDefault="00012087" w:rsidP="00012087" w:rsidR="00012087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pošte  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12087" w:rsidP="00012087" w:rsidR="0001208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01.06.2017.g.</w:t>
      </w:r>
    </w:p>
    <w:p w:rsidRDefault="00012087" w:rsidP="00012087" w:rsidR="00012087">
      <w:pPr>
        <w:rPr>
          <w:rFonts w:cs="Arial" w:hAnsi="Arial" w:ascii="Arial"/>
        </w:rPr>
      </w:pPr>
    </w:p>
    <w:p w:rsidRDefault="00012087" w:rsidP="00012087" w:rsidR="00012087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087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88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St-250/2017-3</izvorni_sadrzaj>
    <derivirana_varijabla naziv="DomainObject.Oznaka_1">St-250/2017-3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GRUPA društvo s ograničenom odgovornošću za trgovinu, proizvodnju i usluge zastupanog po punomoćniku Zvjezdan Crlenjak</izvorni_sadrzaj>
    <derivirana_varijabla naziv="DomainObject.Predmet.ProtustrankaFormated_1">  BIZ GRUPA društvo s ograničenom odgovornošću za trgovinu, proizvodnju i usluge zastupanog po punomoćniku Zvjezdan Crlenjak</derivirana_varijabla>
  </DomainObject.Predmet.ProtustrankaFormated>
  <DomainObject.Predmet.ProtustrankaFormatedOIB>
    <izvorni_sadrzaj>  BIZ GRUPA društvo s ograničenom odgovornošću za trgovinu, proizvodnju i usluge, OIB 76285268840 zastupanog po punomoćniku Zvjezdan Crlenjak</izvorni_sadrzaj>
    <derivirana_varijabla naziv="DomainObject.Predmet.ProtustrankaFormatedOIB_1">  BIZ GRUPA društvo s ograničenom odgovornošću za trgovinu, proizvodnju i usluge, OIB 76285268840 zastupanog po punomoćniku Zvjezdan Crlenjak</derivirana_varijabla>
  </DomainObject.Predmet.ProtustrankaFormatedOIB>
  <DomainObject.Predmet.ProtustrankaFormatedWithAdress>
    <izvorni_sadrzaj> BIZ GRUPA društvo s ograničenom odgovornošću za trgovinu, proizvodnju i usluge, Vlatka Mačeka 21, 43000 Bjelovar zastupanog po punomoćniku Zvjezdan Crlenjak</izvorni_sadrzaj>
    <derivirana_varijabla naziv="DomainObject.Predmet.ProtustrankaFormatedWithAdress_1"> BIZ GRUPA društvo s ograničenom odgovornošću za trgovinu, proizvodnju i usluge, Vlatka Mačeka 21, 43000 Bjelovar zastupanog po punomoćniku Zvjezdan Crlenjak</derivirana_varijabla>
  </DomainObject.Predmet.ProtustrankaFormatedWithAdress>
  <DomainObject.Predmet.ProtustrankaFormatedWithAdressOIB>
    <izvorni_sadrzaj> BIZ GRUPA društvo s ograničenom odgovornošću za trgovinu, proizvodnju i usluge, OIB 76285268840, Vlatka Mačeka 21, 43000 Bjelovar zastupanog po punomoćniku Zvjezdan Crlenjak</izvorni_sadrzaj>
    <derivirana_varijabla naziv="DomainObject.Predmet.ProtustrankaFormatedWithAdressOIB_1"> BIZ GRUPA društvo s ograničenom odgovornošću za trgovinu, proizvodnju i usluge, OIB 76285268840, Vlatka Mačeka 21, 43000 Bjelovar zastupanog po punomoćniku Zvjezdan Crlenjak</derivirana_varijabla>
  </DomainObject.Predmet.ProtustrankaFormatedWithAdressOIB>
  <DomainObject.Predmet.ProtustrankaWithAdress>
    <izvorni_sadrzaj>BIZ GRUPA društvo s ograničenom odgovornošću za trgovinu, proizvodnju i usluge Vlatka Mačeka 21, 43000 Bjelovar</izvorni_sadrzaj>
    <derivirana_varijabla naziv="DomainObject.Predmet.ProtustrankaWithAdress_1">BIZ GRUPA društvo s ograničenom odgovornošću za trgovinu, proizvodnju i usluge Vlatka Mačeka 21, 43000 Bjelovar</derivirana_varijabla>
  </DomainObject.Predmet.ProtustrankaWithAdress>
  <DomainObject.Predmet.ProtustrankaWithAdressOIB>
    <izvorni_sadrzaj>BIZ GRUPA društvo s ograničenom odgovornošću za trgovinu, proizvodnju i usluge, OIB 76285268840, Vlatka Mačeka 21, 43000 Bjelovar</izvorni_sadrzaj>
    <derivirana_varijabla naziv="DomainObject.Predmet.ProtustrankaWithAdressOIB_1">BIZ GRUPA društvo s ograničenom odgovornošću za trgovinu, proizvodnju i usluge, OIB 76285268840, Vlatka Mačeka 21, 43000 Bjelovar</derivirana_varijabla>
  </DomainObject.Predmet.ProtustrankaWithAdressOIB>
  <DomainObject.Predmet.ProtustrankaNazivFormated>
    <izvorni_sadrzaj>BIZ GRUPA društvo s ograničenom odgovornošću za trgovinu, proizvodnju i usluge</izvorni_sadrzaj>
    <derivirana_varijabla naziv="DomainObject.Predmet.ProtustrankaNazivFormated_1">BIZ GRUPA društvo s ograničenom odgovornošću za trgovinu, proizvodnju i usluge</derivirana_varijabla>
  </DomainObject.Predmet.ProtustrankaNazivFormated>
  <DomainObject.Predmet.ProtustrankaNazivFormatedOIB>
    <izvorni_sadrzaj>BIZ GRUPA društvo s ograničenom odgovornošću za trgovinu, proizvodnju i usluge, OIB 76285268840</izvorni_sadrzaj>
    <derivirana_varijabla naziv="DomainObject.Predmet.ProtustrankaNazivFormatedOIB_1">BIZ GRUPA društvo s ograničenom odgovornošću za trgovinu, proizvodnju i usluge, OIB 76285268840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BIZ GRUPA društvo s ograničenom odgovornošću za trgovinu, proizvodnju i usluge zastupanog po punomoćniku Zvjezdan Crlenjak</item>
    </izvorni_sadrzaj>
    <derivirana_varijabla naziv="DomainObject.Predmet.ProtuStrankaListFormated_1">
      <item>BIZ GRUPA društvo s ograničenom odgovornošću za trgovinu, proizvodnju i usluge zastupanog po punomoćniku Zvjezdan Crlenjak</item>
    </derivirana_varijabla>
  </DomainObject.Predmet.ProtuStrankaListFormated>
  <DomainObject.Predmet.ProtuStrankaListFormatedOIB>
    <izvorni_sadrzaj>
      <item>BIZ GRUPA društvo s ograničenom odgovornošću za trgovinu, proizvodnju i usluge, OIB 76285268840 zastupanog po punomoćniku Zvjezdan Crlenjak</item>
    </izvorni_sadrzaj>
    <derivirana_varijabla naziv="DomainObject.Predmet.ProtuStrankaListFormatedOIB_1">
      <item>BIZ GRUPA društvo s ograničenom odgovornošću za trgovinu, proizvodnju i usluge, OIB 76285268840 zastupanog po punomoćniku Zvjezdan Crlenjak</item>
    </derivirana_varijabla>
  </DomainObject.Predmet.ProtuStrankaListFormatedOIB>
  <DomainObject.Predmet.ProtuStrankaListFormatedWithAdress>
    <izvorni_sadrzaj>
      <item>BIZ GRUPA društvo s ograničenom odgovornošću za trgovinu, proizvodnju i usluge, Vlatka Mačeka 21, 43000 Bjelovar zastupanog po punomoćniku Zvjezdan Crlenjak</item>
    </izvorni_sadrzaj>
    <derivirana_varijabla naziv="DomainObject.Predmet.ProtuStrankaListFormatedWithAdress_1">
      <item>BIZ GRUPA društvo s ograničenom odgovornošću za trgovinu, proizvodnju i usluge, Vlatka Mačeka 21, 43000 Bjelovar zastupanog po punomoćniku Zvjezdan Crlenjak</item>
    </derivirana_varijabla>
  </DomainObject.Predmet.ProtuStrankaListFormatedWithAdress>
  <DomainObject.Predmet.ProtuStrankaListFormatedWithAdressOIB>
    <izvorni_sadrzaj>
      <item>BIZ GRUPA društvo s ograničenom odgovornošću za trgovinu, proizvodnju i usluge, OIB 76285268840, Vlatka Mačeka 21, 43000 Bjelovar zastupanog po punomoćniku Zvjezdan Crlenjak</item>
    </izvorni_sadrzaj>
    <derivirana_varijabla naziv="DomainObject.Predmet.ProtuStrankaListFormatedWithAdressOIB_1">
      <item>BIZ GRUPA društvo s ograničenom odgovornošću za trgovinu, proizvodnju i usluge, OIB 76285268840, Vlatka Mačeka 21, 43000 Bjelovar zastupanog po punomoćniku Zvjezdan Crlenjak</item>
    </derivirana_varijabla>
  </DomainObject.Predmet.ProtuStrankaListFormatedWithAdressOIB>
  <DomainObject.Predmet.ProtuStrankaListNazivFormated>
    <izvorni_sadrzaj>
      <item>BIZ GRUPA društvo s ograničenom odgovornošću za trgovinu, proizvodnju i usluge</item>
    </izvorni_sadrzaj>
    <derivirana_varijabla naziv="DomainObject.Predmet.ProtuStrankaListNazivFormated_1">
      <item>BIZ GRUPA društvo s ograničenom odgovornošću za trgovinu, proizvodnju i usluge</item>
    </derivirana_varijabla>
  </DomainObject.Predmet.ProtuStrankaListNazivFormated>
  <DomainObject.Predmet.ProtuStrankaListNazivFormatedOIB>
    <izvorni_sadrzaj>
      <item>BIZ GRUPA društvo s ograničenom odgovornošću za trgovinu, proizvodnju i usluge, OIB 76285268840</item>
    </izvorni_sadrzaj>
    <derivirana_varijabla naziv="DomainObject.Predmet.ProtuStrankaListNazivFormatedOIB_1">
      <item>BIZ GRUPA društvo s ograničenom odgovornošću za trgovinu, proizvodnju i usluge, OIB 76285268840</item>
    </derivirana_varijabla>
  </DomainObject.Predmet.ProtuStrankaListNazivFormatedOIB>
  <DomainObject.Predmet.OstaliListFormated>
    <izvorni_sadrzaj>
      <item>Zvjezdan Crlenjak punomoćnik sudionika u postupku BIZ GRUPA društvo s ograničenom odgovornošću za trgovinu, proizvodnju i usluge</item>
    </izvorni_sadrzaj>
    <derivirana_varijabla naziv="DomainObject.Predmet.OstaliListFormated_1">
      <item>Zvjezdan Crlenjak punomoćnik sudionika u postupku BIZ GRUPA društvo s ograničenom odgovornošću za trgovinu, proizvodnju i usluge</item>
    </derivirana_varijabla>
  </DomainObject.Predmet.OstaliListFormated>
  <DomainObject.Predmet.OstaliListFormatedOIB>
    <izvorni_sadrzaj>
      <item>Zvjezdan Crlenjak, OIB 41578732400 punomoćnik sudionika u postupku BIZ GRUPA društvo s ograničenom odgovornošću za trgovinu, proizvodnju i usluge</item>
    </izvorni_sadrzaj>
    <derivirana_varijabla naziv="DomainObject.Predmet.OstaliListFormatedOIB_1">
      <item>Zvjezdan Crlenjak, OIB 41578732400 punomoćnik sudionika u postupku BIZ GRUPA društvo s ograničenom odgovornošću za trgovinu, proizvodnju i usluge</item>
    </derivirana_varijabla>
  </DomainObject.Predmet.OstaliListFormatedOIB>
  <DomainObject.Predmet.OstaliListFormatedWithAdress>
    <izvorni_sadrzaj>
      <item>Zvjezdan Crlenjak, Vlatka Mačeka 19., 43000 Bjelovar punomoćnik sudionika u postupku BIZ GRUPA društvo s ograničenom odgovornošću za trgovinu, proizvodnju i usluge</item>
    </izvorni_sadrzaj>
    <derivirana_varijabla naziv="DomainObject.Predmet.OstaliListFormatedWithAdress_1">
      <item>Zvjezdan Crlenjak, Vlatka Mačeka 19., 43000 Bjelovar punomoćnik sudionika u postupku BIZ GRUPA društvo s ograničenom odgovornošću za trgovinu, proizvodnju i usluge</item>
    </derivirana_varijabla>
  </DomainObject.Predmet.OstaliListFormatedWithAdress>
  <DomainObject.Predmet.OstaliListFormatedWithAdressOIB>
    <izvorni_sadrzaj>
      <item>Zvjezdan Crlenjak, OIB 41578732400, Vlatka Mačeka 19., 43000 Bjelovar punomoćnik sudionika u postupku BIZ GRUPA društvo s ograničenom odgovornošću za trgovinu, proizvodnju i usluge</item>
    </izvorni_sadrzaj>
    <derivirana_varijabla naziv="DomainObject.Predmet.OstaliListFormatedWithAdressOIB_1">
      <item>Zvjezdan Crlenjak, OIB 41578732400, Vlatka Mačeka 19., 43000 Bjelovar punomoćnik sudionika u postupku BIZ GRUPA društvo s ograničenom odgovornošću za trgovinu, proizvodnju i usluge</item>
    </derivirana_varijabla>
  </DomainObject.Predmet.OstaliListFormatedWithAdressOIB>
  <DomainObject.Predmet.OstaliListNazivFormated>
    <izvorni_sadrzaj>
      <item>Zvjezdan Crlenjak</item>
    </izvorni_sadrzaj>
    <derivirana_varijabla naziv="DomainObject.Predmet.OstaliListNazivFormated_1">
      <item>Zvjezdan Crlenjak</item>
    </derivirana_varijabla>
  </DomainObject.Predmet.OstaliListNazivFormated>
  <DomainObject.Predmet.OstaliListNazivFormatedOIB>
    <izvorni_sadrzaj>
      <item>Zvjezdan Crlenjak, OIB 41578732400</item>
    </izvorni_sadrzaj>
    <derivirana_varijabla naziv="DomainObject.Predmet.OstaliListNazivFormatedOIB_1">
      <item>Zvjezdan Crlenjak, OIB 41578732400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St-250/2017-3</izvorni_sadrzaj>
    <derivirana_varijabla naziv="DomainObject.PoslovniBrojDokumenta_1">St-250/2017-3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BIZ GRUPA društvo s ograničenom odgovornošću za trgovinu, proizvodnju i usluge</izvorni_sadrzaj>
    <derivirana_varijabla naziv="DomainObject.Predmet.ProtustrankaIDrugi_1">BIZ GRUPA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BIZ GRUPA društvo s ograničenom odgovornošću za trgovinu, proizvodnju i usluge, OIB 76285268840, Vlatka Mačeka 21, 43000 Bjelovar</izvorni_sadrzaj>
    <derivirana_varijabla naziv="DomainObject.Predmet.ProtustrankaIDrugiAdressOIB_1">BIZ GRUPA društvo s ograničenom odgovornošću za trgovinu, proizvodnju i usluge, OIB 76285268840, Vlatka Mačeka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BIZ GRUPA društvo s ograničenom odgovornošću za trgovinu, proizvodnju i usluge</item>
      <item>Zvjezdan Crlenjak</item>
    </izvorni_sadrzaj>
    <derivirana_varijabla naziv="DomainObject.Predmet.SudioniciListNaziv_1">
      <item>FINANCIJSKA AGENCIJA, RC ZAGREB, Podružnica Bjelovar</item>
      <item>BIZ GRUPA društvo s ograničenom odgovornošću za trgovinu, proizvodnju i usluge</item>
      <item>Zvjezdan Crlenjak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BIZ GRUPA društvo s ograničenom odgovornošću za trgovinu, proizvodnju i usluge, OIB 76285268840, Vlatka Mačeka 21,43000 Bjelovar</item>
      <item>Zvjezdan Crlenjak, OIB 41578732400, Vlatka Mačeka 19.,43000 Bjelovar</item>
    </izvorni_sadrzaj>
    <derivirana_varijabla naziv="DomainObject.Predmet.SudioniciListAdressOIB_1">
      <item>FINANCIJSKA AGENCIJA, RC ZAGREB, Podružnica Bjelovar, OIB 85821130368, F. Supila 4,43000 Bjelovar</item>
      <item>BIZ GRUPA društvo s ograničenom odgovornošću za trgovinu, proizvodnju i usluge, OIB 76285268840, Vlatka Mačeka 21,43000 Bjelovar</item>
      <item>Zvjezdan Crlenjak, OIB 41578732400, Vlatka Mačeka 19.,43000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73173-555C-4CF2-A649-395D76A13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3839</properties:Characters>
  <properties:Lines>97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2017-06-01T06:13:00Z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