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6d30" w14:paraId="8bc6d30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37077E" w:rsidP="0037077E" w:rsidR="0037077E" w:rsidRPr="00B46542">
      <w:pPr>
        <w:jc w:val="both"/>
      </w:pPr>
      <w:r w:rsidRPr="00B46542">
        <w:t xml:space="preserve">Trgovački sud u Zagrebu, po sucu Nikoli Ribariću, u stečajnom predmetu u povodu zahtjeva FINANCIJSKE AGENCIJE, za provedbu stečajnog postupka nad dužnikom  </w:t>
      </w:r>
    </w:p>
    <w:p w:rsidRDefault="0037077E" w:rsidP="0037077E" w:rsidR="0037077E" w:rsidRPr="00B46542">
      <w:pPr>
        <w:jc w:val="both"/>
      </w:pPr>
      <w:r w:rsidRPr="00B46542">
        <w:rPr>
          <w:color w:val="FF0000"/>
        </w:rPr>
        <w:t>TEMPUS DICENDI društvo s ograničenom odgovornošću za prevođenje i poslovno savjetovanje, OIB: 94858273396, Zagreb (GradZagreb), Zlatarska 22</w:t>
      </w:r>
      <w:r w:rsidRPr="00B46542">
        <w:t>, dana 26. listopada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37077E" w:rsidRPr="00B46542">
        <w:rPr>
          <w:color w:val="FF0000"/>
        </w:rPr>
        <w:t>TEMPUS DICENDI društvo s ograničenom odgovornošću za prevođenje i poslovno savjetovanje, OIB: 94858273396, Zagreb (GradZagreb), Zlatarska 22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37077E" w:rsidP="0037077E" w:rsidR="0037077E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37077E" w:rsidP="0037077E" w:rsidR="0037077E">
      <w:pPr>
        <w:ind w:firstLine="555"/>
        <w:jc w:val="both"/>
      </w:pPr>
    </w:p>
    <w:p w:rsidRDefault="0037077E" w:rsidP="0037077E" w:rsidR="0037077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7077E" w:rsidP="0037077E" w:rsidR="0037077E" w:rsidRPr="00E974B3">
      <w:pPr>
        <w:ind w:firstLine="709"/>
        <w:jc w:val="both"/>
      </w:pPr>
    </w:p>
    <w:p w:rsidRDefault="0037077E" w:rsidP="0037077E" w:rsidR="0037077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2.171,87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8F686A" w:rsidR="008F686A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8F686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686A" w:rsidP="00E91121" w:rsidR="008F686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F686A" w:rsidP="00E91121" w:rsidR="008F686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F686A" w:rsidP="00E91121" w:rsidR="008F686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F686A" w:rsidP="00E91121" w:rsidR="008F686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9626D" w:rsidP="008F686A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0429C" w:rsidP="0019626D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sectPr w:rsidR="0019626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86A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St-3</w:t>
        </w:r>
        <w:r w:rsidR="0032399D">
          <w:t>9</w:t>
        </w:r>
        <w:r w:rsidR="006C3EED">
          <w:t>8</w:t>
        </w:r>
        <w:r w:rsidR="00B93557">
          <w:t>9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73FF"/>
    <w:rsid w:val="002B3E70"/>
    <w:rsid w:val="002C2774"/>
    <w:rsid w:val="002F5AC0"/>
    <w:rsid w:val="0032399D"/>
    <w:rsid w:val="00332C09"/>
    <w:rsid w:val="0033451E"/>
    <w:rsid w:val="00352B7A"/>
    <w:rsid w:val="0037077E"/>
    <w:rsid w:val="003B2400"/>
    <w:rsid w:val="004A5DAA"/>
    <w:rsid w:val="004E2F08"/>
    <w:rsid w:val="004F307A"/>
    <w:rsid w:val="00590B2F"/>
    <w:rsid w:val="005B29F1"/>
    <w:rsid w:val="005C5A48"/>
    <w:rsid w:val="0061395A"/>
    <w:rsid w:val="00674394"/>
    <w:rsid w:val="006B2FDB"/>
    <w:rsid w:val="006C3EED"/>
    <w:rsid w:val="00716F47"/>
    <w:rsid w:val="00780ADF"/>
    <w:rsid w:val="007D5C26"/>
    <w:rsid w:val="007E5AB4"/>
    <w:rsid w:val="008F686A"/>
    <w:rsid w:val="009055A4"/>
    <w:rsid w:val="009110DF"/>
    <w:rsid w:val="0093632C"/>
    <w:rsid w:val="00963A90"/>
    <w:rsid w:val="00965028"/>
    <w:rsid w:val="00982611"/>
    <w:rsid w:val="00A673EA"/>
    <w:rsid w:val="00B35B6D"/>
    <w:rsid w:val="00B93557"/>
    <w:rsid w:val="00BB093B"/>
    <w:rsid w:val="00C27928"/>
    <w:rsid w:val="00D62269"/>
    <w:rsid w:val="00D66118"/>
    <w:rsid w:val="00D808B9"/>
    <w:rsid w:val="00D86B61"/>
    <w:rsid w:val="00DE27FD"/>
    <w:rsid w:val="00F0429C"/>
    <w:rsid w:val="00F8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6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6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3989</izvorni_sadrzaj>
    <derivirana_varijabla naziv="DomainObject.Predmet.Broj_1">3989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St-3989/2016</izvorni_sadrzaj>
    <derivirana_varijabla naziv="DomainObject.Predmet.OznakaBroj_1">St-3989/2016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TEMPUS DICENDI d.o.o.</izvorni_sadrzaj>
    <derivirana_varijabla naziv="DomainObject.Predmet.ProtustrankaFormated_1">  TEMPUS DICENDI d.o.o.</derivirana_varijabla>
  </DomainObject.Predmet.ProtustrankaFormated>
  <DomainObject.Predmet.ProtustrankaFormatedOIB>
    <izvorni_sadrzaj>  TEMPUS DICENDI d.o.o., OIB 94858273396</izvorni_sadrzaj>
    <derivirana_varijabla naziv="DomainObject.Predmet.ProtustrankaFormatedOIB_1">  TEMPUS DICENDI d.o.o., OIB 94858273396</derivirana_varijabla>
  </DomainObject.Predmet.ProtustrankaFormatedOIB>
  <DomainObject.Predmet.ProtustrankaFormatedWithAdress>
    <izvorni_sadrzaj> TEMPUS DICENDI d.o.o., Zlatarska 22, 10000 Zagreb</izvorni_sadrzaj>
    <derivirana_varijabla naziv="DomainObject.Predmet.ProtustrankaFormatedWithAdress_1"> TEMPUS DICENDI d.o.o., Zlatarska 22, 10000 Zagreb</derivirana_varijabla>
  </DomainObject.Predmet.ProtustrankaFormatedWithAdress>
  <DomainObject.Predmet.ProtustrankaFormatedWithAdressOIB>
    <izvorni_sadrzaj> TEMPUS DICENDI d.o.o., OIB 94858273396, Zlatarska 22, 10000 Zagreb</izvorni_sadrzaj>
    <derivirana_varijabla naziv="DomainObject.Predmet.ProtustrankaFormatedWithAdressOIB_1"> TEMPUS DICENDI d.o.o., OIB 94858273396, Zlatarska 22, 10000 Zagreb</derivirana_varijabla>
  </DomainObject.Predmet.ProtustrankaFormatedWithAdressOIB>
  <DomainObject.Predmet.ProtustrankaWithAdress>
    <izvorni_sadrzaj>TEMPUS DICENDI d.o.o. Zlatarska 22, 10000 Zagreb</izvorni_sadrzaj>
    <derivirana_varijabla naziv="DomainObject.Predmet.ProtustrankaWithAdress_1">TEMPUS DICENDI d.o.o. Zlatarska 22, 10000 Zagreb</derivirana_varijabla>
  </DomainObject.Predmet.ProtustrankaWithAdress>
  <DomainObject.Predmet.ProtustrankaWithAdressOIB>
    <izvorni_sadrzaj>TEMPUS DICENDI d.o.o., OIB 94858273396, Zlatarska 22, 10000 Zagreb</izvorni_sadrzaj>
    <derivirana_varijabla naziv="DomainObject.Predmet.ProtustrankaWithAdressOIB_1">TEMPUS DICENDI d.o.o., OIB 94858273396, Zlatarska 22, 10000 Zagreb</derivirana_varijabla>
  </DomainObject.Predmet.ProtustrankaWithAdressOIB>
  <DomainObject.Predmet.ProtustrankaNazivFormated>
    <izvorni_sadrzaj>TEMPUS DICENDI d.o.o.</izvorni_sadrzaj>
    <derivirana_varijabla naziv="DomainObject.Predmet.ProtustrankaNazivFormated_1">TEMPUS DICENDI d.o.o.</derivirana_varijabla>
  </DomainObject.Predmet.ProtustrankaNazivFormated>
  <DomainObject.Predmet.ProtustrankaNazivFormatedOIB>
    <izvorni_sadrzaj>TEMPUS DICENDI d.o.o., OIB 94858273396</izvorni_sadrzaj>
    <derivirana_varijabla naziv="DomainObject.Predmet.ProtustrankaNazivFormatedOIB_1">TEMPUS DICENDI d.o.o., OIB 94858273396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Piteša</izvorni_sadrzaj>
    <derivirana_varijabla naziv="DomainObject.Predmet.StrankaFormated_1">  FINA Regionalni centar Zagreb; Ivan Piteša</derivirana_varijabla>
  </DomainObject.Predmet.StrankaFormated>
  <DomainObject.Predmet.StrankaFormatedOIB>
    <izvorni_sadrzaj>  FINA Regionalni centar Zagreb, OIB 85821130368; Ivan Piteša, OIB 98500857333</izvorni_sadrzaj>
    <derivirana_varijabla naziv="DomainObject.Predmet.StrankaFormatedOIB_1">  FINA Regionalni centar Zagreb, OIB 85821130368; Ivan Piteša, OIB 98500857333</derivirana_varijabla>
  </DomainObject.Predmet.StrankaFormatedOIB>
  <DomainObject.Predmet.StrankaFormatedWithAdress>
    <izvorni_sadrzaj> FINA Regionalni centar Zagreb, Trg svibanjskih žrtava 1995. 1, 10000 Zagreb; Ivan Piteša, Zeleni Trg 3b, 10000 Zagreb</izvorni_sadrzaj>
    <derivirana_varijabla naziv="DomainObject.Predmet.StrankaFormatedWithAdress_1"> FINA Regionalni centar Zagreb, Trg svibanjskih žrtava 1995. 1, 10000 Zagreb; Ivan Piteša, Zeleni Trg 3b, 10000 Zagreb</derivirana_varijabla>
  </DomainObject.Predmet.StrankaFormatedWithAdress>
  <DomainObject.Predmet.StrankaFormatedWithAdressOIB>
    <izvorni_sadrzaj> FINA Regionalni centar Zagreb, OIB 85821130368, Trg svibanjskih žrtava 1995. 1, 10000 Zagreb; Ivan Piteša, OIB 98500857333, Zeleni Trg 3b, 10000 Zagreb</izvorni_sadrzaj>
    <derivirana_varijabla naziv="DomainObject.Predmet.StrankaFormatedWithAdressOIB_1"> FINA Regionalni centar Zagreb, OIB 85821130368, Trg svibanjskih žrtava 1995. 1, 10000 Zagreb; Ivan Piteša, OIB 98500857333, Zeleni Trg 3b, 10000 Zagreb</derivirana_varijabla>
  </DomainObject.Predmet.StrankaFormatedWithAdressOIB>
  <DomainObject.Predmet.StrankaWithAdress>
    <izvorni_sadrzaj>FINA Regionalni centar Zagreb Trg svibanjskih žrtava 1995. 1,10000 Zagreb,Ivan Piteša Zeleni Trg 3b,10000 Zagreb</izvorni_sadrzaj>
    <derivirana_varijabla naziv="DomainObject.Predmet.StrankaWithAdress_1">FINA Regionalni centar Zagreb Trg svibanjskih žrtava 1995. 1,10000 Zagreb,Ivan Piteša Zeleni Trg 3b,10000 Zagreb</derivirana_varijabla>
  </DomainObject.Predmet.StrankaWithAdress>
  <DomainObject.Predmet.StrankaWithAdressOIB>
    <izvorni_sadrzaj>FINA Regionalni centar Zagreb, OIB 85821130368, Trg svibanjskih žrtava 1995. 1,10000 Zagreb,Ivan Piteša, OIB 98500857333, Zeleni Trg 3b,10000 Zagreb</izvorni_sadrzaj>
    <derivirana_varijabla naziv="DomainObject.Predmet.StrankaWithAdressOIB_1">FINA Regionalni centar Zagreb, OIB 85821130368, Trg svibanjskih žrtava 1995. 1,10000 Zagreb,Ivan Piteša, OIB 98500857333, Zeleni Trg 3b,10000 Zagreb</derivirana_varijabla>
  </DomainObject.Predmet.StrankaWithAdressOIB>
  <DomainObject.Predmet.StrankaNazivFormated>
    <izvorni_sadrzaj>FINA Regionalni centar Zagreb,Ivan Piteša</izvorni_sadrzaj>
    <derivirana_varijabla naziv="DomainObject.Predmet.StrankaNazivFormated_1">FINA Regionalni centar Zagreb,Ivan Piteša</derivirana_varijabla>
  </DomainObject.Predmet.StrankaNazivFormated>
  <DomainObject.Predmet.StrankaNazivFormatedOIB>
    <izvorni_sadrzaj>FINA Regionalni centar Zagreb, OIB 85821130368,Ivan Piteša, OIB 98500857333</izvorni_sadrzaj>
    <derivirana_varijabla naziv="DomainObject.Predmet.StrankaNazivFormatedOIB_1">FINA Regionalni centar Zagreb, OIB 85821130368,Ivan Piteša, OIB 98500857333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Piteša</item>
    </izvorni_sadrzaj>
    <derivirana_varijabla naziv="DomainObject.Predmet.StrankaListFormated_1">
      <item>FINA Regionalni centar Zagreb</item>
      <item>Ivan Piteša</item>
    </derivirana_varijabla>
  </DomainObject.Predmet.StrankaListFormated>
  <DomainObject.Predmet.StrankaListFormatedOIB>
    <izvorni_sadrzaj>
      <item>FINA Regionalni centar Zagreb, OIB 85821130368</item>
      <item>Ivan Piteša, OIB 98500857333</item>
    </izvorni_sadrzaj>
    <derivirana_varijabla naziv="DomainObject.Predmet.StrankaListFormatedOIB_1">
      <item>FINA Regionalni centar Zagreb, OIB 85821130368</item>
      <item>Ivan Piteša, OIB 98500857333</item>
    </derivirana_varijabla>
  </DomainObject.Predmet.StrankaListFormatedOIB>
  <DomainObject.Predmet.StrankaListFormatedWithAdress>
    <izvorni_sadrzaj>
      <item>FINA Regionalni centar Zagreb, Trg svibanjskih žrtava 1995. 1, 10000 Zagreb</item>
      <item>Ivan Piteša, Zeleni Trg 3b, 10000 Zagreb</item>
    </izvorni_sadrzaj>
    <derivirana_varijabla naziv="DomainObject.Predmet.StrankaListFormatedWithAdress_1">
      <item>FINA Regionalni centar Zagreb, Trg svibanjskih žrtava 1995. 1, 10000 Zagreb</item>
      <item>Ivan Piteša, Zeleni Trg 3b,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Piteša, OIB 98500857333, Zeleni Trg 3b, 10000 Zagreb</item>
    </izvorni_sadrzaj>
    <derivirana_varijabla naziv="DomainObject.Predmet.StrankaListFormatedWithAdressOIB_1">
      <item>FINA Regionalni centar Zagreb, OIB 85821130368, Trg svibanjskih žrtava 1995. 1, 10000 Zagreb</item>
      <item>Ivan Piteša, OIB 98500857333, Zeleni Trg 3b, 10000 Zagreb</item>
    </derivirana_varijabla>
  </DomainObject.Predmet.StrankaListFormatedWithAdressOIB>
  <DomainObject.Predmet.StrankaListNazivFormated>
    <izvorni_sadrzaj>
      <item>FINA Regionalni centar Zagreb</item>
      <item>Ivan Piteša</item>
    </izvorni_sadrzaj>
    <derivirana_varijabla naziv="DomainObject.Predmet.StrankaListNazivFormated_1">
      <item>FINA Regionalni centar Zagreb</item>
      <item>Ivan Piteša</item>
    </derivirana_varijabla>
  </DomainObject.Predmet.StrankaListNazivFormated>
  <DomainObject.Predmet.StrankaListNazivFormatedOIB>
    <izvorni_sadrzaj>
      <item>FINA Regionalni centar Zagreb, OIB 85821130368</item>
      <item>Ivan Piteša, OIB 98500857333</item>
    </izvorni_sadrzaj>
    <derivirana_varijabla naziv="DomainObject.Predmet.StrankaListNazivFormatedOIB_1">
      <item>FINA Regionalni centar Zagreb, OIB 85821130368</item>
      <item>Ivan Piteša, OIB 98500857333</item>
    </derivirana_varijabla>
  </DomainObject.Predmet.StrankaListNazivFormatedOIB>
  <DomainObject.Predmet.ProtuStrankaListFormated>
    <izvorni_sadrzaj>
      <item>TEMPUS DICENDI d.o.o.</item>
    </izvorni_sadrzaj>
    <derivirana_varijabla naziv="DomainObject.Predmet.ProtuStrankaListFormated_1">
      <item>TEMPUS DICENDI d.o.o.</item>
    </derivirana_varijabla>
  </DomainObject.Predmet.ProtuStrankaListFormated>
  <DomainObject.Predmet.ProtuStrankaListFormatedOIB>
    <izvorni_sadrzaj>
      <item>TEMPUS DICENDI d.o.o., OIB 94858273396</item>
    </izvorni_sadrzaj>
    <derivirana_varijabla naziv="DomainObject.Predmet.ProtuStrankaListFormatedOIB_1">
      <item>TEMPUS DICENDI d.o.o., OIB 94858273396</item>
    </derivirana_varijabla>
  </DomainObject.Predmet.ProtuStrankaListFormatedOIB>
  <DomainObject.Predmet.ProtuStrankaListFormatedWithAdress>
    <izvorni_sadrzaj>
      <item>TEMPUS DICENDI d.o.o., Zlatarska 22, 10000 Zagreb</item>
    </izvorni_sadrzaj>
    <derivirana_varijabla naziv="DomainObject.Predmet.ProtuStrankaListFormatedWithAdress_1">
      <item>TEMPUS DICENDI d.o.o., Zlatarska 22, 10000 Zagreb</item>
    </derivirana_varijabla>
  </DomainObject.Predmet.ProtuStrankaListFormatedWithAdress>
  <DomainObject.Predmet.ProtuStrankaListFormatedWithAdressOIB>
    <izvorni_sadrzaj>
      <item>TEMPUS DICENDI d.o.o., OIB 94858273396, Zlatarska 22, 10000 Zagreb</item>
    </izvorni_sadrzaj>
    <derivirana_varijabla naziv="DomainObject.Predmet.ProtuStrankaListFormatedWithAdressOIB_1">
      <item>TEMPUS DICENDI d.o.o., OIB 94858273396, Zlatarska 22, 10000 Zagreb</item>
    </derivirana_varijabla>
  </DomainObject.Predmet.ProtuStrankaListFormatedWithAdressOIB>
  <DomainObject.Predmet.ProtuStrankaListNazivFormated>
    <izvorni_sadrzaj>
      <item>TEMPUS DICENDI d.o.o.</item>
    </izvorni_sadrzaj>
    <derivirana_varijabla naziv="DomainObject.Predmet.ProtuStrankaListNazivFormated_1">
      <item>TEMPUS DICENDI d.o.o.</item>
    </derivirana_varijabla>
  </DomainObject.Predmet.ProtuStrankaListNazivFormated>
  <DomainObject.Predmet.ProtuStrankaListNazivFormatedOIB>
    <izvorni_sadrzaj>
      <item>TEMPUS DICENDI d.o.o., OIB 94858273396</item>
    </izvorni_sadrzaj>
    <derivirana_varijabla naziv="DomainObject.Predmet.ProtuStrankaListNazivFormatedOIB_1">
      <item>TEMPUS DICENDI d.o.o., OIB 94858273396</item>
    </derivirana_varijabla>
  </DomainObject.Predmet.ProtuStrankaListNazivFormatedOIB>
  <DomainObject.Predmet.OstaliListFormated>
    <izvorni_sadrzaj>
      <item>Ivan Piteša</item>
      <item>RH MUP</item>
      <item>FINA</item>
    </izvorni_sadrzaj>
    <derivirana_varijabla naziv="DomainObject.Predmet.OstaliListFormated_1">
      <item>Ivan Piteša</item>
      <item>RH MUP</item>
      <item>FINA</item>
    </derivirana_varijabla>
  </DomainObject.Predmet.OstaliListFormated>
  <DomainObject.Predmet.OstaliListFormatedOIB>
    <izvorni_sadrzaj>
      <item>Ivan Piteša, OIB 98500857333</item>
      <item>RH MUP</item>
      <item>FINA, OIB 85821130368</item>
    </izvorni_sadrzaj>
    <derivirana_varijabla naziv="DomainObject.Predmet.OstaliListFormatedOIB_1">
      <item>Ivan Piteša, OIB 98500857333</item>
      <item>RH MUP</item>
      <item>FINA, OIB 85821130368</item>
    </derivirana_varijabla>
  </DomainObject.Predmet.OstaliListFormatedOIB>
  <DomainObject.Predmet.OstaliListFormatedWithAdress>
    <izvorni_sadrzaj>
      <item>Ivan Piteša, Zeleni Trg 3b, 10000 Zagreb</item>
      <item>RH MUP, Heinzelova 98, 10000 Zagreb</item>
      <item>FINA, Ul. grada Vukovara 70, 10000 Zagreb</item>
    </izvorni_sadrzaj>
    <derivirana_varijabla naziv="DomainObject.Predmet.OstaliListFormatedWithAdress_1">
      <item>Ivan Piteša, Zeleni Trg 3b,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Ivan Piteša, OIB 98500857333, Zeleni Trg 3b,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Ivan Piteša, OIB 98500857333, Zeleni Trg 3b,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Ivan Piteša</item>
      <item>RH MUP</item>
      <item>FINA</item>
    </izvorni_sadrzaj>
    <derivirana_varijabla naziv="DomainObject.Predmet.OstaliListNazivFormated_1">
      <item>Ivan Piteša</item>
      <item>RH MUP</item>
      <item>FINA</item>
    </derivirana_varijabla>
  </DomainObject.Predmet.OstaliListNazivFormated>
  <DomainObject.Predmet.OstaliListNazivFormatedOIB>
    <izvorni_sadrzaj>
      <item>Ivan Piteša, OIB 98500857333</item>
      <item>RH MUP</item>
      <item>FINA, OIB 85821130368</item>
    </izvorni_sadrzaj>
    <derivirana_varijabla naziv="DomainObject.Predmet.OstaliListNazivFormatedOIB_1">
      <item>Ivan Piteša, OIB 98500857333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TEMPUS DICENDI d.o.o.</izvorni_sadrzaj>
    <derivirana_varijabla naziv="DomainObject.Predmet.ProtustrankaIDrugi_1">TEMPUS DICENDI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TEMPUS DICENDI d.o.o., OIB 94858273396, Zlatarska 22, 10000 Zagreb</izvorni_sadrzaj>
    <derivirana_varijabla naziv="DomainObject.Predmet.ProtustrankaIDrugiAdressOIB_1">TEMPUS DICENDI d.o.o., OIB 94858273396, Zlatarska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TEMPUS DICENDI d.o.o.</item>
      <item>Ivan Piteša</item>
      <item>Ivan Piteša</item>
      <item>RH MUP</item>
      <item>FINA</item>
    </izvorni_sadrzaj>
    <derivirana_varijabla naziv="DomainObject.Predmet.SudioniciListNaziv_1">
      <item>FINA Regionalni centar Zagreb</item>
      <item>TEMPUS DICENDI d.o.o.</item>
      <item>Ivan Piteša</item>
      <item>Ivan Piteša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TEMPUS DICENDI d.o.o., OIB 94858273396, Zlatarska 22,10000 Zagreb</item>
      <item>Ivan Piteša, OIB 98500857333, Zeleni Trg 3b,10000 Zagreb</item>
      <item>Ivan Piteša, OIB 98500857333, Zeleni Trg 3b,10000 Zagreb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TEMPUS DICENDI d.o.o., OIB 94858273396, Zlatarska 22,10000 Zagreb</item>
      <item>Ivan Piteša, OIB 98500857333, Zeleni Trg 3b,10000 Zagreb</item>
      <item>Ivan Piteša, OIB 98500857333, Zeleni Trg 3b,10000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94858273396</item>
      <item>, OIB 98500857333</item>
      <item>, OIB 98500857333</item>
      <item>, OIB null</item>
      <item>, OIB 85821130368</item>
    </izvorni_sadrzaj>
    <derivirana_varijabla naziv="DomainObject.Predmet.SudioniciListNazivOIB_1">
      <item>, OIB 85821130368</item>
      <item>, OIB 94858273396</item>
      <item>, OIB 98500857333</item>
      <item>, OIB 98500857333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2187</properties:Characters>
  <properties:Lines>70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2017-10-26T08:37:00Z</dcterms:created>
  <dc:creator>nribaric</dc:creator>
  <cp:lastModifiedBy>Jadranka Zelić</cp:lastModifiedBy>
  <cp:lastPrinted>2017-10-26T08:38:00Z</cp:lastPrinted>
  <dcterms:modified xmlns:xsi="http://www.w3.org/2001/XMLSchema-instance" xsi:type="dcterms:W3CDTF">2017-10-26T09:01:00Z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