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805f" w14:paraId="738805f" w:rsidRDefault="00152DAA" w:rsidP="00152DAA" w:rsidR="00152DAA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152DAA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004CC6">
        <w:rPr>
          <w:color w:val="000000"/>
        </w:rPr>
        <w:t>FINALE 2009 društvo s ograničenom odgovornošću za trgovinu, ugostiteljstvo i usluge " u stečaju ", skraćena tvrtka: FINALE 2009 d.o.o. „u stečaju“, Nova Gradiška, Reljkovićeva 30A, OIB: 99138697543</w:t>
      </w:r>
      <w:r w:rsidR="00E74D36">
        <w:t xml:space="preserve">, dana </w:t>
      </w:r>
      <w:r w:rsidR="00004CC6">
        <w:t>20. studenog</w:t>
      </w:r>
      <w:r w:rsidR="006154A9" w:rsidRPr="006154A9">
        <w:t xml:space="preserve"> 2018. godine</w:t>
      </w:r>
    </w:p>
    <w:p w:rsidRDefault="00152DAA" w:rsidP="00152DAA" w:rsidR="00152DAA"/>
    <w:p w:rsidRDefault="00152DAA" w:rsidP="00152DAA" w:rsidR="00152DAA"/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I. Ročište za diobu kupovnine u ovom stečajnom predmetu zakazuje se za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both"/>
        <w:rPr>
          <w:b/>
        </w:rPr>
      </w:pPr>
      <w:r>
        <w:rPr>
          <w:b/>
        </w:rPr>
        <w:t xml:space="preserve">                       dan </w:t>
      </w:r>
      <w:r w:rsidR="00C8541E">
        <w:rPr>
          <w:b/>
        </w:rPr>
        <w:t>12. prosinca</w:t>
      </w:r>
      <w:r>
        <w:rPr>
          <w:b/>
        </w:rPr>
        <w:t xml:space="preserve"> </w:t>
      </w:r>
      <w:r w:rsidR="00C8541E">
        <w:rPr>
          <w:b/>
        </w:rPr>
        <w:t xml:space="preserve">2018. </w:t>
      </w:r>
      <w:r>
        <w:rPr>
          <w:b/>
        </w:rPr>
        <w:t>godine u 10,00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>II. Na ročište se pozivaju stečajni upravitelj, razlučni vjerovnici i stečajni vjerovnici.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152DAA" w:rsidP="00152DAA" w:rsidR="00152DAA">
      <w:pPr>
        <w:jc w:val="both"/>
      </w:pPr>
      <w:r>
        <w:t xml:space="preserve">             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center"/>
      </w:pPr>
      <w:r>
        <w:t>Obrazloženje</w:t>
      </w:r>
    </w:p>
    <w:p w:rsidRDefault="00152DAA" w:rsidP="00152DAA" w:rsidR="00152DAA"/>
    <w:p w:rsidRDefault="00152DAA" w:rsidP="00391560" w:rsidR="00152DAA">
      <w:pPr>
        <w:jc w:val="both"/>
      </w:pPr>
      <w:r>
        <w:t xml:space="preserve"> </w:t>
      </w:r>
      <w:r>
        <w:tab/>
        <w:t xml:space="preserve"> </w:t>
      </w:r>
      <w:r>
        <w:tab/>
        <w:t xml:space="preserve">Nakon javne dražbe </w:t>
      </w:r>
      <w:r w:rsidR="00004CC6">
        <w:t xml:space="preserve">održane dana 10. listopada 2018. godine </w:t>
      </w:r>
      <w:r>
        <w:t>radi unovčenja imovine stečajnog dužnika opterećene razlučnim pravom ovaj sud je donio rješenje poslovni broj 7/St-</w:t>
      </w:r>
      <w:r w:rsidR="00004CC6">
        <w:t>352/2012-218</w:t>
      </w:r>
      <w:r>
        <w:t xml:space="preserve"> od </w:t>
      </w:r>
      <w:r w:rsidR="00004CC6">
        <w:t>16. listopada</w:t>
      </w:r>
      <w:r w:rsidR="00034C9E">
        <w:t xml:space="preserve"> 2018</w:t>
      </w:r>
      <w:r>
        <w:t xml:space="preserve">. godine kojim su  ponuditelju-kupcu </w:t>
      </w:r>
      <w:r w:rsidR="00B36D60">
        <w:rPr>
          <w:color w:val="000000"/>
        </w:rPr>
        <w:t>IRMI</w:t>
      </w:r>
      <w:r w:rsidR="00761415">
        <w:rPr>
          <w:color w:val="000000"/>
        </w:rPr>
        <w:t xml:space="preserve"> SELMANI iz Nove Gradiške,  Reljkovićeva 30 A, OIB 09396864067</w:t>
      </w:r>
      <w:r w:rsidR="00034C9E">
        <w:t xml:space="preserve"> </w:t>
      </w:r>
      <w:r>
        <w:t>dosuđene nekretnine i to:</w:t>
      </w:r>
      <w:r w:rsidR="00391560">
        <w:t xml:space="preserve"> </w:t>
      </w:r>
      <w:r w:rsidR="00391560">
        <w:rPr>
          <w:color w:val="000000"/>
        </w:rPr>
        <w:t xml:space="preserve">5. suvlasnički dio od 1/3 suvlasničkog dijela nekretnina  upisanih u zk.ul. 1315 k.o.Nova Gradiška i to: kč.br.2921/2 - zgrada - lokal u Reljkovićevoj ulici broj 30 sa 68 m2, </w:t>
      </w:r>
      <w:r>
        <w:t>a  koje rješenje o dosudi je postalo pravomoćno</w:t>
      </w:r>
      <w:r w:rsidR="00034C9E">
        <w:t>.</w:t>
      </w:r>
    </w:p>
    <w:p w:rsidRDefault="00152DAA" w:rsidP="00152DAA" w:rsidR="00152DAA">
      <w:pPr>
        <w:jc w:val="both"/>
      </w:pPr>
      <w:r>
        <w:t xml:space="preserve"> </w:t>
      </w:r>
      <w:r>
        <w:tab/>
      </w:r>
      <w:r>
        <w:tab/>
        <w:t xml:space="preserve">Kupac je  u roku položio  iznos na koji je  obavezan naprijed navedenim rješenjem o dosudi, a što proizlazi iz isprava dostavljenih u spis to je valjalo donijeti odluku o </w:t>
      </w:r>
      <w:r>
        <w:lastRenderedPageBreak/>
        <w:t>određivanju ročišta radi diobe kupovnine uz primjenu  odredbe čl. 111.  Ovršnog zakona ( NN 112/12, 25/13 i 93/14 ).</w:t>
      </w:r>
    </w:p>
    <w:p w:rsidRDefault="00152DAA" w:rsidP="00152DAA" w:rsidR="00152DAA"/>
    <w:p w:rsidRDefault="00152DAA" w:rsidP="00152DAA" w:rsidR="00152DAA">
      <w:pPr>
        <w:jc w:val="center"/>
      </w:pPr>
      <w:r>
        <w:t xml:space="preserve">U Slavonskom Brodu, </w:t>
      </w:r>
      <w:r w:rsidR="00004CC6">
        <w:t>20. studenog</w:t>
      </w:r>
      <w:r w:rsidR="00034C9E">
        <w:t xml:space="preserve"> 2018</w:t>
      </w:r>
      <w:r>
        <w:t>. godine</w:t>
      </w:r>
    </w:p>
    <w:p w:rsidRDefault="00152DAA" w:rsidP="00152DAA" w:rsidR="00152DAA"/>
    <w:p w:rsidRDefault="00152DAA" w:rsidP="00152DAA" w:rsidR="00152DAA"/>
    <w:p w:rsidRDefault="00152DAA" w:rsidP="00004CC6" w:rsidR="0016191D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</w:t>
      </w:r>
      <w:r w:rsidR="0016191D">
        <w:rPr>
          <w:lang w:eastAsia="en-US"/>
        </w:rPr>
        <w:t xml:space="preserve">        </w:t>
      </w:r>
      <w:r w:rsidR="0016191D">
        <w:rPr>
          <w:lang w:eastAsia="en-US"/>
        </w:rPr>
        <w:tab/>
      </w:r>
      <w:r w:rsidR="0016191D">
        <w:rPr>
          <w:lang w:eastAsia="en-US"/>
        </w:rPr>
        <w:tab/>
      </w:r>
      <w:r w:rsidR="0016191D">
        <w:rPr>
          <w:lang w:eastAsia="en-US"/>
        </w:rPr>
        <w:tab/>
      </w:r>
      <w:r w:rsidR="0016191D">
        <w:rPr>
          <w:lang w:eastAsia="en-US"/>
        </w:rPr>
        <w:tab/>
      </w:r>
      <w:r w:rsidR="0016191D">
        <w:rPr>
          <w:lang w:eastAsia="en-US"/>
        </w:rPr>
        <w:tab/>
      </w:r>
      <w:r w:rsidR="0016191D">
        <w:rPr>
          <w:lang w:eastAsia="en-US"/>
        </w:rPr>
        <w:tab/>
        <w:t xml:space="preserve">     Mirna Vujčić</w:t>
      </w:r>
    </w:p>
    <w:p w:rsidRDefault="00152DAA" w:rsidP="00152DAA" w:rsidR="00152DAA" w:rsidRPr="00152DAA">
      <w:pPr>
        <w:rPr>
          <w:lang w:eastAsia="en-US"/>
        </w:rPr>
      </w:pPr>
    </w:p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52DAA" w:rsidP="00152DAA" w:rsidR="00152DA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52DAA" w:rsidP="00152DAA" w:rsidR="00152DAA">
      <w:r>
        <w:t xml:space="preserve">- stečajnom upravitelju </w:t>
      </w:r>
    </w:p>
    <w:p w:rsidRDefault="00152DAA" w:rsidP="00EF4673" w:rsidR="00EF4673" w:rsidRPr="00EF467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t xml:space="preserve">- </w:t>
      </w:r>
      <w:r w:rsidR="00EF4673" w:rsidRPr="00EF4673">
        <w:rPr>
          <w:rFonts w:hAnsi="Times New Roman" w:ascii="Times New Roman"/>
          <w:sz w:val="24"/>
          <w:szCs w:val="24"/>
        </w:rPr>
        <w:t>B2 Kapital d.o.o.</w:t>
      </w:r>
    </w:p>
    <w:p w:rsidRDefault="00EF4673" w:rsidP="00EF4673" w:rsidR="00EF4673" w:rsidRPr="00EF4673">
      <w:pPr>
        <w:jc w:val="both"/>
        <w:rPr>
          <w:rFonts w:eastAsia="Calibri"/>
          <w:lang w:eastAsia="en-US"/>
        </w:rPr>
      </w:pPr>
      <w:r w:rsidRPr="00EF4673">
        <w:rPr>
          <w:rFonts w:eastAsia="Calibri"/>
          <w:lang w:eastAsia="en-US"/>
        </w:rPr>
        <w:t>- Adiko bank d.d. kao slijedniku Hypo Alpe Adria bank d.d.</w:t>
      </w:r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343" w:rsidP="00290F49" w:rsidR="006D7343">
      <w:r>
        <w:separator/>
      </w:r>
    </w:p>
  </w:endnote>
  <w:endnote w:id="0" w:type="continuationSeparator">
    <w:p w:rsidRDefault="006D7343" w:rsidP="00290F49" w:rsidR="006D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343" w:rsidP="00290F49" w:rsidR="006D7343">
      <w:r>
        <w:separator/>
      </w:r>
    </w:p>
  </w:footnote>
  <w:footnote w:id="0" w:type="continuationSeparator">
    <w:p w:rsidRDefault="006D7343" w:rsidP="00290F49" w:rsidR="006D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F49" w:rsidP="00290F49" w:rsidR="00290F49">
    <w:pPr>
      <w:pStyle w:val="Zaglavlje"/>
      <w:jc w:val="right"/>
    </w:pPr>
    <w:r>
      <w:rPr>
        <w:b/>
      </w:rPr>
      <w:t>Broj:7</w:t>
    </w:r>
    <w:r w:rsidR="00021349">
      <w:rPr>
        <w:b/>
      </w:rPr>
      <w:t>/ St-352</w:t>
    </w:r>
    <w:r>
      <w:rPr>
        <w:b/>
      </w:rPr>
      <w:t>/201</w:t>
    </w:r>
    <w:r w:rsidR="00021349">
      <w:rPr>
        <w:b/>
      </w:rPr>
      <w:t>2</w:t>
    </w:r>
    <w:r>
      <w:rPr>
        <w:b/>
      </w:rPr>
      <w:t>-</w:t>
    </w:r>
    <w:r w:rsidR="00021349">
      <w:rPr>
        <w:b/>
      </w:rPr>
      <w:t>226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04CC6"/>
    <w:rsid w:val="00021349"/>
    <w:rsid w:val="00034C9E"/>
    <w:rsid w:val="000807BC"/>
    <w:rsid w:val="001130B9"/>
    <w:rsid w:val="00152DAA"/>
    <w:rsid w:val="0016191D"/>
    <w:rsid w:val="001F1ED7"/>
    <w:rsid w:val="00222648"/>
    <w:rsid w:val="00290F49"/>
    <w:rsid w:val="00391560"/>
    <w:rsid w:val="003E0782"/>
    <w:rsid w:val="00525ED5"/>
    <w:rsid w:val="006154A9"/>
    <w:rsid w:val="006D7343"/>
    <w:rsid w:val="00761415"/>
    <w:rsid w:val="00B36D60"/>
    <w:rsid w:val="00B50F5B"/>
    <w:rsid w:val="00C8541E"/>
    <w:rsid w:val="00DB052E"/>
    <w:rsid w:val="00DF2DCA"/>
    <w:rsid w:val="00E26296"/>
    <w:rsid w:val="00E74D36"/>
    <w:rsid w:val="00EF4673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1560"/>
    <w:pPr>
      <w:spacing w:lineRule="auto" w:line="240" w:after="0"/>
    </w:pPr>
    <w:rPr>
      <w:rFonts w:cs="Times New Roman" w:eastAsia="Calibri" w:hAnsi="Calibri" w:ascii="Calibri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5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E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E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E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E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1560"/>
    <w:pPr>
      <w:spacing w:after="0" w:line="240" w:lineRule="auto"/>
    </w:pPr>
    <w:rPr>
      <w:rFonts w:ascii="Calibri" w:cs="Times New Roman" w:eastAsia="Calibri" w:hAnsi="Calibri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5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E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E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E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E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472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2012.</izvorni_sadrzaj>
    <derivirana_varijabla naziv="DomainObject.Predmet.DatumOsnivanja_1">16.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St-352/2012</izvorni_sadrzaj>
    <derivirana_varijabla naziv="DomainObject.Predmet.OznakaBroj_1">St-352/2012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 dio kod Dubi,  III i IV</izvorni_sadrzaj>
    <derivirana_varijabla naziv="DomainObject.Predmet.PrimjedbaSuca_1">I i II  dio kod Dubi,  III i IV</derivirana_varijabla>
  </DomainObject.Predmet.PrimjedbaSuca>
  <DomainObject.Predmet.ProtustrankaFormated>
    <izvorni_sadrzaj>  FINALE 2009 društvo s ograničenom odgovornošću za trgovinu, ugostiteljstvo i usluge " u stečaju "</izvorni_sadrzaj>
    <derivirana_varijabla naziv="DomainObject.Predmet.ProtustrankaFormated_1">  FINALE 2009 društvo s ograničenom odgovornošću za trgovinu, ugostiteljstvo i usluge " u stečaju "</derivirana_varijabla>
  </DomainObject.Predmet.ProtustrankaFormated>
  <DomainObject.Predmet.ProtustrankaFormatedOIB>
    <izvorni_sadrzaj>  FINALE 2009 društvo s ograničenom odgovornošću za trgovinu, ugostiteljstvo i usluge " u stečaju ", OIB 99138697543</izvorni_sadrzaj>
    <derivirana_varijabla naziv="DomainObject.Predmet.ProtustrankaFormatedOIB_1">  FINALE 2009 društvo s ograničenom odgovornošću za trgovinu, ugostiteljstvo i usluge " u stečaju ", OIB 99138697543</derivirana_varijabla>
  </DomainObject.Predmet.ProtustrankaFormatedOIB>
  <DomainObject.Predmet.ProtustrankaFormatedWithAdress>
    <izvorni_sadrzaj> FINALE 2009 društvo s ograničenom odgovornošću za trgovinu, ugostiteljstvo i usluge " u stečaju ", Reljkovićeva 30 A , 35400 Nova Gradiška</izvorni_sadrzaj>
    <derivirana_varijabla naziv="DomainObject.Predmet.ProtustrankaFormatedWithAdress_1"> FINALE 2009 društvo s ograničenom odgovornošću za trgovinu, ugostiteljstvo i usluge " u stečaju ", Reljkovićeva 30 A , 35400 Nova Gradiška</derivirana_varijabla>
  </DomainObject.Predmet.ProtustrankaFormatedWithAdress>
  <DomainObject.Predmet.ProtustrankaFormatedWithAdressOIB>
    <izvorni_sadrzaj> FINALE 2009 društvo s ograničenom odgovornošću za trgovinu, ugostiteljstvo i usluge " u stečaju ", OIB 99138697543, Reljkovićeva 30 A , 35400 Nova Gradiška</izvorni_sadrzaj>
    <derivirana_varijabla naziv="DomainObject.Predmet.ProtustrankaFormatedWithAdressOIB_1"> FINALE 2009 društvo s ograničenom odgovornošću za trgovinu, ugostiteljstvo i usluge " u stečaju ", OIB 99138697543, Reljkovićeva 30 A , 35400 Nova Gradiška</derivirana_varijabla>
  </DomainObject.Predmet.ProtustrankaFormatedWithAdressOIB>
  <DomainObject.Predmet.ProtustrankaWithAdress>
    <izvorni_sadrzaj>FINALE 2009 društvo s ograničenom odgovornošću za trgovinu, ugostiteljstvo i usluge " u stečaju " Reljkovićeva 30 A , 35400 Nova Gradiška</izvorni_sadrzaj>
    <derivirana_varijabla naziv="DomainObject.Predmet.ProtustrankaWithAdress_1">FINALE 2009 društvo s ograničenom odgovornošću za trgovinu, ugostiteljstvo i usluge " u stečaju " Reljkovićeva 30 A , 35400 Nova Gradiška</derivirana_varijabla>
  </DomainObject.Predmet.ProtustrankaWithAdress>
  <DomainObject.Predmet.ProtustrankaWithAdressOIB>
    <izvorni_sadrzaj>FINALE 2009 društvo s ograničenom odgovornošću za trgovinu, ugostiteljstvo i usluge " u stečaju ", OIB 99138697543, Reljkovićeva 30 A , 35400 Nova Gradiška</izvorni_sadrzaj>
    <derivirana_varijabla naziv="DomainObject.Predmet.ProtustrankaWithAdressOIB_1">FINALE 2009 društvo s ograničenom odgovornošću za trgovinu, ugostiteljstvo i usluge " u stečaju ", OIB 99138697543, Reljkovićeva 30 A , 35400 Nova Gradiška</derivirana_varijabla>
  </DomainObject.Predmet.ProtustrankaWithAdressOIB>
  <DomainObject.Predmet.ProtustrankaNazivFormated>
    <izvorni_sadrzaj>FINALE 2009 društvo s ograničenom odgovornošću za trgovinu, ugostiteljstvo i usluge " u stečaju "</izvorni_sadrzaj>
    <derivirana_varijabla naziv="DomainObject.Predmet.ProtustrankaNazivFormated_1">FINALE 2009 društvo s ograničenom odgovornošću za trgovinu, ugostiteljstvo i usluge " u stečaju "</derivirana_varijabla>
  </DomainObject.Predmet.ProtustrankaNazivFormated>
  <DomainObject.Predmet.ProtustrankaNazivFormatedOIB>
    <izvorni_sadrzaj>FINALE 2009 društvo s ograničenom odgovornošću za trgovinu, ugostiteljstvo i usluge " u stečaju ", OIB 99138697543</izvorni_sadrzaj>
    <derivirana_varijabla naziv="DomainObject.Predmet.ProtustrankaNazivFormatedOIB_1">FINALE 2009 društvo s ograničenom odgovornošću za trgovinu, ugostiteljstvo i usluge " u stečaju ", OIB 99138697543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 d. ZAGREB</izvorni_sadrzaj>
    <derivirana_varijabla naziv="DomainObject.Predmet.StrankaFormated_1">  HYPO ALPE-ADRIA-BANK d. d. ZAGREB</derivirana_varijabla>
  </DomainObject.Predmet.StrankaFormated>
  <DomainObject.Predmet.StrankaFormatedOIB>
    <izvorni_sadrzaj>  HYPO ALPE-ADRIA-BANK d. d. ZAGREB, OIB 14036333877</izvorni_sadrzaj>
    <derivirana_varijabla naziv="DomainObject.Predmet.StrankaFormatedOIB_1">  HYPO ALPE-ADRIA-BANK d. d. ZAGREB, OIB 14036333877</derivirana_varijabla>
  </DomainObject.Predmet.StrankaFormatedOIB>
  <DomainObject.Predmet.StrankaFormatedWithAdress>
    <izvorni_sadrzaj> HYPO ALPE-ADRIA-BANK d. d. ZAGREB, Slavonska avenija 6, 10000 Zagreb</izvorni_sadrzaj>
    <derivirana_varijabla naziv="DomainObject.Predmet.StrankaFormatedWithAdress_1"> HYPO ALPE-ADRIA-BANK d. d. ZAGREB, Slavonska avenija 6, 10000 Zagreb</derivirana_varijabla>
  </DomainObject.Predmet.StrankaFormatedWithAdress>
  <DomainObject.Predmet.StrankaFormatedWithAdressOIB>
    <izvorni_sadrzaj> HYPO ALPE-ADRIA-BANK d. d. ZAGREB, OIB 14036333877, Slavonska avenija 6, 10000 Zagreb</izvorni_sadrzaj>
    <derivirana_varijabla naziv="DomainObject.Predmet.StrankaFormatedWithAdressOIB_1"> HYPO ALPE-ADRIA-BANK d. d. ZAGREB, OIB 14036333877, Slavonska avenija 6, 10000 Zagreb</derivirana_varijabla>
  </DomainObject.Predmet.StrankaFormatedWithAdressOIB>
  <DomainObject.Predmet.StrankaWithAdress>
    <izvorni_sadrzaj>HYPO ALPE-ADRIA-BANK d. d. ZAGREB Slavonska avenija 6,10000 Zagreb</izvorni_sadrzaj>
    <derivirana_varijabla naziv="DomainObject.Predmet.StrankaWithAdress_1">HYPO ALPE-ADRIA-BANK d. d. ZAGREB Slavonska avenija 6,10000 Zagreb</derivirana_varijabla>
  </DomainObject.Predmet.StrankaWithAdress>
  <DomainObject.Predmet.StrankaWithAdressOIB>
    <izvorni_sadrzaj>HYPO ALPE-ADRIA-BANK d. d. ZAGREB, OIB 14036333877, Slavonska avenija 6,10000 Zagreb</izvorni_sadrzaj>
    <derivirana_varijabla naziv="DomainObject.Predmet.StrankaWithAdressOIB_1">HYPO ALPE-ADRIA-BANK d. d. ZAGREB, OIB 14036333877, Slavonska avenija 6,10000 Zagreb</derivirana_varijabla>
  </DomainObject.Predmet.StrankaWithAdressOIB>
  <DomainObject.Predmet.StrankaNazivFormated>
    <izvorni_sadrzaj>HYPO ALPE-ADRIA-BANK d. d. ZAGREB</izvorni_sadrzaj>
    <derivirana_varijabla naziv="DomainObject.Predmet.StrankaNazivFormated_1">HYPO ALPE-ADRIA-BANK d. d. ZAGREB</derivirana_varijabla>
  </DomainObject.Predmet.StrankaNazivFormated>
  <DomainObject.Predmet.StrankaNazivFormatedOIB>
    <izvorni_sadrzaj>HYPO ALPE-ADRIA-BANK d. d. ZAGREB, OIB 14036333877</izvorni_sadrzaj>
    <derivirana_varijabla naziv="DomainObject.Predmet.StrankaNazivFormatedOIB_1">HYPO ALPE-ADRIA-BANK d. 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HYPO ALPE-ADRIA-BANK d. d. ZAGREB</item>
    </izvorni_sadrzaj>
    <derivirana_varijabla naziv="DomainObject.Predmet.StrankaListFormated_1">
      <item>HYPO ALPE-ADRIA-BANK d. d. ZAGREB</item>
    </derivirana_varijabla>
  </DomainObject.Predmet.StrankaListFormated>
  <DomainObject.Predmet.StrankaListFormatedOIB>
    <izvorni_sadrzaj>
      <item>HYPO ALPE-ADRIA-BANK d. d. ZAGREB, OIB 14036333877</item>
    </izvorni_sadrzaj>
    <derivirana_varijabla naziv="DomainObject.Predmet.StrankaListFormatedOIB_1">
      <item>HYPO ALPE-ADRIA-BANK d. d. ZAGREB, OIB 14036333877</item>
    </derivirana_varijabla>
  </DomainObject.Predmet.StrankaListFormatedOIB>
  <DomainObject.Predmet.StrankaListFormatedWithAdress>
    <izvorni_sadrzaj>
      <item>HYPO ALPE-ADRIA-BANK d. d. ZAGREB, Slavonska avenija 6, 10000 Zagreb</item>
    </izvorni_sadrzaj>
    <derivirana_varijabla naziv="DomainObject.Predmet.StrankaListFormatedWithAdress_1">
      <item>HYPO ALPE-ADRIA-BANK d. d. ZAGREB, Slavonska avenija 6, 10000 Zagreb</item>
    </derivirana_varijabla>
  </DomainObject.Predmet.StrankaListFormatedWithAdress>
  <DomainObject.Predmet.StrankaListFormatedWithAdressOIB>
    <izvorni_sadrzaj>
      <item>HYPO ALPE-ADRIA-BANK d. d. ZAGREB, OIB 14036333877, Slavonska avenija 6, 10000 Zagreb</item>
    </izvorni_sadrzaj>
    <derivirana_varijabla naziv="DomainObject.Predmet.StrankaListFormatedWithAdressOIB_1">
      <item>HYPO ALPE-ADRIA-BANK d. d. ZAGREB, OIB 14036333877, Slavonska avenija 6, 10000 Zagreb</item>
    </derivirana_varijabla>
  </DomainObject.Predmet.StrankaListFormatedWithAdressOIB>
  <DomainObject.Predmet.StrankaListNazivFormated>
    <izvorni_sadrzaj>
      <item>HYPO ALPE-ADRIA-BANK d. d. ZAGREB</item>
    </izvorni_sadrzaj>
    <derivirana_varijabla naziv="DomainObject.Predmet.StrankaListNazivFormated_1">
      <item>HYPO ALPE-ADRIA-BANK d. d. ZAGREB</item>
    </derivirana_varijabla>
  </DomainObject.Predmet.StrankaListNazivFormated>
  <DomainObject.Predmet.StrankaListNazivFormatedOIB>
    <izvorni_sadrzaj>
      <item>HYPO ALPE-ADRIA-BANK d. d. ZAGREB, OIB 14036333877</item>
    </izvorni_sadrzaj>
    <derivirana_varijabla naziv="DomainObject.Predmet.StrankaListNazivFormatedOIB_1">
      <item>HYPO ALPE-ADRIA-BANK d. d. ZAGREB, OIB 14036333877</item>
    </derivirana_varijabla>
  </DomainObject.Predmet.StrankaListNazivFormatedOIB>
  <DomainObject.Predmet.ProtuStrankaListFormated>
    <izvorni_sadrzaj>
      <item>FINALE 2009 društvo s ograničenom odgovornošću za trgovinu, ugostiteljstvo i usluge " u stečaju "</item>
    </izvorni_sadrzaj>
    <derivirana_varijabla naziv="DomainObject.Predmet.ProtuStrankaListFormated_1">
      <item>FINALE 2009 društvo s ograničenom odgovornošću za trgovinu, ugostiteljstvo i usluge " u stečaju "</item>
    </derivirana_varijabla>
  </DomainObject.Predmet.ProtuStrankaListFormated>
  <DomainObject.Predmet.ProtuStrankaListFormatedOIB>
    <izvorni_sadrzaj>
      <item>FINALE 2009 društvo s ograničenom odgovornošću za trgovinu, ugostiteljstvo i usluge " u stečaju ", OIB 99138697543</item>
    </izvorni_sadrzaj>
    <derivirana_varijabla naziv="DomainObject.Predmet.ProtuStrankaListFormatedOIB_1">
      <item>FINALE 2009 društvo s ograničenom odgovornošću za trgovinu, ugostiteljstvo i usluge " u stečaju ", OIB 99138697543</item>
    </derivirana_varijabla>
  </DomainObject.Predmet.ProtuStrankaListFormatedOIB>
  <DomainObject.Predmet.ProtuStrankaListFormatedWithAdress>
    <izvorni_sadrzaj>
      <item>FINALE 2009 društvo s ograničenom odgovornošću za trgovinu, ugostiteljstvo i usluge " u stečaju ", Reljkovićeva 30 A , 35400 Nova Gradiška</item>
    </izvorni_sadrzaj>
    <derivirana_varijabla naziv="DomainObject.Predmet.ProtuStrankaListFormatedWithAdress_1">
      <item>FINALE 2009 društvo s ograničenom odgovornošću za trgovinu, ugostiteljstvo i usluge " u stečaju ", Reljkovićeva 30 A , 35400 Nova Gradiška</item>
    </derivirana_varijabla>
  </DomainObject.Predmet.ProtuStrankaListFormatedWithAdress>
  <DomainObject.Predmet.ProtuStrankaListFormatedWithAdressOIB>
    <izvorni_sadrzaj>
      <item>FINALE 2009 društvo s ograničenom odgovornošću za trgovinu, ugostiteljstvo i usluge " u stečaju ", OIB 99138697543, Reljkovićeva 30 A , 35400 Nova Gradiška</item>
    </izvorni_sadrzaj>
    <derivirana_varijabla naziv="DomainObject.Predmet.ProtuStrankaListFormatedWithAdressOIB_1">
      <item>FINALE 2009 društvo s ograničenom odgovornošću za trgovinu, ugostiteljstvo i usluge " u stečaju ", OIB 99138697543, Reljkovićeva 30 A , 35400 Nova Gradiška</item>
    </derivirana_varijabla>
  </DomainObject.Predmet.ProtuStrankaListFormatedWithAdressOIB>
  <DomainObject.Predmet.ProtuStrankaListNazivFormated>
    <izvorni_sadrzaj>
      <item>FINALE 2009 društvo s ograničenom odgovornošću za trgovinu, ugostiteljstvo i usluge " u stečaju "</item>
    </izvorni_sadrzaj>
    <derivirana_varijabla naziv="DomainObject.Predmet.ProtuStrankaListNazivFormated_1">
      <item>FINALE 2009 društvo s ograničenom odgovornošću za trgovinu, ugostiteljstvo i usluge " u stečaju "</item>
    </derivirana_varijabla>
  </DomainObject.Predmet.ProtuStrankaListNazivFormated>
  <DomainObject.Predmet.ProtuStrankaListNazivFormatedOIB>
    <izvorni_sadrzaj>
      <item>FINALE 2009 društvo s ograničenom odgovornošću za trgovinu, ugostiteljstvo i usluge " u stečaju ", OIB 99138697543</item>
    </izvorni_sadrzaj>
    <derivirana_varijabla naziv="DomainObject.Predmet.ProtuStrankaListNazivFormatedOIB_1">
      <item>FINALE 2009 društvo s ograničenom odgovornošću za trgovinu, ugostiteljstvo i usluge " u stečaju ", OIB 99138697543</item>
    </derivirana_varijabla>
  </DomainObject.Predmet.ProtuStrankaListNazivFormatedOIB>
  <DomainObject.Predmet.OstaliList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OstaliList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derivirana_varijabla>
  </DomainObject.Predmet.OstaliListFormated>
  <DomainObject.Predmet.OstaliList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OstaliList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OstaliListFormatedOIB>
  <DomainObject.Predmet.OstaliListFormatedWithAdress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OstaliListFormatedWithAdress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  <item>Nedžada Pejić</item>
      <item>Irma Selmani</item>
    </derivirana_varijabla>
  </DomainObject.Predmet.OstaliListFormatedWithAdress>
  <DomainObject.Predmet.OstaliListFormatedWithAdressOIB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OstaliListFormatedWithAdressOIB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OstaliListFormatedWithAdressOIB>
  <DomainObject.Predmet.OstaliListNaziv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OstaliListNaziv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derivirana_varijabla>
  </DomainObject.Predmet.OstaliListNazivFormated>
  <DomainObject.Predmet.OstaliListNaziv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OstaliListNaziv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 d. ZAGREB</izvorni_sadrzaj>
    <derivirana_varijabla naziv="DomainObject.Predmet.StrankaIDrugi_1">HYPO ALPE-ADRIA-BANK d. d. ZAGREB</derivirana_varijabla>
  </DomainObject.Predmet.StrankaIDrugi>
  <DomainObject.Predmet.ProtustrankaIDrugi>
    <izvorni_sadrzaj>FINALE 2009 društvo s ograničenom odgovornošću za trgovinu, ugostiteljstvo i usluge " u stečaju "</izvorni_sadrzaj>
    <derivirana_varijabla naziv="DomainObject.Predmet.ProtustrankaIDrugi_1">FINALE 2009 društvo s ograničenom odgovornošću za trgovinu, ugostiteljstvo i usluge " u stečaju "</derivirana_varijabla>
  </DomainObject.Predmet.ProtustrankaIDrugi>
  <DomainObject.Predmet.StrankaIDrugiAdressOIB>
    <izvorni_sadrzaj>HYPO ALPE-ADRIA-BANK d. d. ZAGREB, OIB 14036333877, Slavonska avenija 6, 10000 Zagreb</izvorni_sadrzaj>
    <derivirana_varijabla naziv="DomainObject.Predmet.StrankaIDrugiAdressOIB_1">HYPO ALPE-ADRIA-BANK d. d. ZAGREB, OIB 14036333877, Slavonska avenija 6, 10000 Zagreb</derivirana_varijabla>
  </DomainObject.Predmet.StrankaIDrugiAdressOIB>
  <DomainObject.Predmet.ProtustrankaIDrugiAdressOIB>
    <izvorni_sadrzaj>FINALE 2009 društvo s ograničenom odgovornošću za trgovinu, ugostiteljstvo i usluge " u stečaju ", OIB 99138697543, Reljkovićeva 30 A , 35400 Nova Gradiška</izvorni_sadrzaj>
    <derivirana_varijabla naziv="DomainObject.Predmet.ProtustrankaIDrugiAdressOIB_1">FINALE 2009 društvo s ograničenom odgovornošću za trgovinu, ugostiteljstvo i usluge " u stečaju ", OIB 99138697543, Reljkovićeva 30 A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izvorni_sadrzaj>
    <derivirana_varijabla naziv="DomainObject.Predmet.SudioniciListNaziv_1"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  <item>Nedžada Pejić</item>
      <item>Irma Selmani</item>
    </derivirana_varijabla>
  </DomainObject.Predmet.SudioniciListNaziv>
  <DomainObject.Predmet.SudioniciListAdressOIB>
    <izvorni_sadrzaj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izvorni_sadrzaj>
    <derivirana_varijabla naziv="DomainObject.Predmet.SudioniciListAdressOIB_1"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  <item>Nedžada Pejić</item>
      <item>Irma Selmani, OIB 09396864067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  <item>, OIB null</item>
      <item>, OIB 09396864067</item>
    </izvorni_sadrzaj>
    <derivirana_varijabla naziv="DomainObject.Predmet.SudioniciListNazivOIB_1"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  <item>, OIB null</item>
      <item>, OIB 09396864067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St-352/2012-224</izvorni_sadrzaj>
    <derivirana_varijabla naziv="DomainObject.PredzadnjaOdlukaIzPredmeta.Oznaka_1">St-352/2012-224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385</properties:Words>
  <properties:Characters>2026</properties:Characters>
  <properties:Lines>78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2018-11-20T11:09:00Z</dcterms:created>
  <dc:creator>wsadmin</dc:creator>
  <cp:lastModifiedBy>wsadmin</cp:lastModifiedBy>
  <cp:lastPrinted>2018-04-18T08:30:00Z</cp:lastPrinted>
  <dcterms:modified xmlns:xsi="http://www.w3.org/2001/XMLSchema-instance" xsi:type="dcterms:W3CDTF">2018-11-20T12:21:00Z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(ST-352-2012-20.11.18. FINALE.docx)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