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f639" w14:paraId="00bf639" w:rsidRDefault="0053552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1592580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535527" w:rsidP="00535527" w:rsidR="00535527">
      <w:pPr>
        <w:spacing w:after="0"/>
        <w:jc w:val="both"/>
      </w:pPr>
      <w:r>
        <w:t xml:space="preserve">           Republika Hrvatska</w:t>
      </w:r>
    </w:p>
    <w:p w:rsidRDefault="00535527" w:rsidP="00535527" w:rsidR="0053552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35527" w:rsidP="00535527" w:rsidR="0053552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535527">
        <w:rPr>
          <w:rFonts w:cs="Times New Roman" w:eastAsia="Times New Roman"/>
          <w:noProof/>
          <w:szCs w:val="20"/>
          <w:lang w:eastAsia="hr-HR"/>
        </w:rPr>
        <w:t>Poslovni broj: 5. St-76/2018-2</w:t>
      </w: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3552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3552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5527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535527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LISICA&amp;LISAC jednostavno društvo s ograničenom odgovornošću za ugostiteljstvo, trgovinu i usluge, Čakovec, Kralja Tomislava 20, MBS: 070143313, OIB: 83705162722, 2. svibnja 2018. </w:t>
      </w: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35527">
        <w:rPr>
          <w:rFonts w:cs="Times New Roman" w:eastAsia="Times New Roman"/>
          <w:szCs w:val="20"/>
          <w:lang w:eastAsia="hr-HR"/>
        </w:rPr>
        <w:t>r i j e š i o   j e</w:t>
      </w: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5527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LISICA&amp;LISAC jednostavno društvo s ograničenom odgovornošću za ugostiteljstvo, trgovinu i usluge, Čakovec, Kralja Tomislava 20, MBS: 070143313, OIB: 83705162722.</w:t>
      </w: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5527">
        <w:rPr>
          <w:rFonts w:cs="Times New Roman" w:eastAsia="Times New Roman"/>
          <w:szCs w:val="20"/>
          <w:lang w:eastAsia="hr-HR"/>
        </w:rPr>
        <w:t>2. Saziva se ročište</w:t>
      </w:r>
      <w:r w:rsidRPr="00535527">
        <w:rPr>
          <w:rFonts w:cs="Times New Roman" w:eastAsia="Times New Roman"/>
          <w:b/>
          <w:szCs w:val="20"/>
          <w:lang w:eastAsia="hr-HR"/>
        </w:rPr>
        <w:t xml:space="preserve"> </w:t>
      </w:r>
      <w:r w:rsidRPr="00535527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nad dužnikom LISICA&amp;LISAC jednostavno društvo s ograničenom odgovornošću za ugostiteljstvo, trgovinu i usluge, Čakovec, Kralja Tomislava 20, za dan 6. lipnja 2018. u 9,40 sati u ovome sudu u Bjelovaru, Šetalište dr. </w:t>
      </w:r>
      <w:proofErr w:type="spellStart"/>
      <w:r w:rsidRPr="00535527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53552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35527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535527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35527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35527">
        <w:rPr>
          <w:rFonts w:cs="Times New Roman" w:eastAsia="Times New Roman"/>
          <w:szCs w:val="20"/>
          <w:lang w:eastAsia="hr-HR"/>
        </w:rPr>
        <w:t xml:space="preserve">- zakonski zastupnik dužnika Ivan Lesjak.   </w:t>
      </w: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5527">
        <w:rPr>
          <w:rFonts w:cs="Times New Roman" w:eastAsia="Times New Roman"/>
          <w:szCs w:val="20"/>
          <w:lang w:eastAsia="hr-HR"/>
        </w:rPr>
        <w:t xml:space="preserve">3. Nalaže se zakonskom zastupniku dužnika Ivanu Lesjaku da u roku od 10 dana od objave ovog rješenja na e-oglasnoj ploči suda sastavi i podnese sudu pisano izvješće o financijsko-gospodarskom stanju dužnika, u kom će navesti koju imovinu (pokretnu i nepokretnu) ima, gdje se ta imovina nalazi, ima li kakvu imovinsku ili drugu tražbinu odnosno prava koja čine njegovu imovinu te ima li  na računima i kod koga novčana sredstva. </w:t>
      </w: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35527">
        <w:rPr>
          <w:rFonts w:cs="Times New Roman" w:eastAsia="Times New Roman"/>
          <w:szCs w:val="20"/>
          <w:lang w:eastAsia="hr-HR"/>
        </w:rPr>
        <w:t>Obrazloženje</w:t>
      </w: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5527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10. studenog 2017. Trgovačkom sudu u Varaždinu podnijela prijedlog za otvaranje stečajnog postupka nad dužnikom</w:t>
      </w:r>
      <w:r w:rsidRPr="00535527">
        <w:rPr>
          <w:rFonts w:cs="Times New Roman" w:eastAsia="Times New Roman"/>
          <w:szCs w:val="20"/>
          <w:lang w:eastAsia="hr-HR"/>
        </w:rPr>
        <w:t xml:space="preserve"> LISICA&amp;LISAC jednostavno društvo s ograničenom odgovornošću za ugostiteljstvo, trgovinu i usluge, Čakovec, Kralja Tomislava 20, koji je zaprimljen pod brojem St-556/2017. </w:t>
      </w: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35527">
        <w:rPr>
          <w:rFonts w:cs="Times New Roman" w:eastAsia="Times New Roman"/>
          <w:szCs w:val="20"/>
          <w:lang w:eastAsia="hr-HR"/>
        </w:rPr>
        <w:lastRenderedPageBreak/>
        <w:t xml:space="preserve">U prijedlogu navodi da na dan 8. studenog 2017. dužnik u Očevidniku redoslijeda osnova za plaćanje ima evidentirane neizvršene osnove za plaćanje u neprekinutom razdoblju od 120 dana, u ukupnom iznosu od 22.632,71 kn, u koji iznos je uračunata kamata i naknada Financijske agencije za provedbu ovrhe na novčanim sredstvima. Prema podacima koje je FINI dostavio Hrvatski zavod za mirovinsko osiguranje </w:t>
      </w:r>
      <w:r w:rsidRPr="00535527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5527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St-556/2017 ustupljen je Trgovačkom sudu u Bjelovaru na daljnji postupak. </w:t>
      </w: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5527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5527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35527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35527">
        <w:rPr>
          <w:rFonts w:cs="Times New Roman" w:eastAsia="Times New Roman"/>
          <w:szCs w:val="20"/>
          <w:lang w:eastAsia="hr-HR"/>
        </w:rPr>
        <w:t xml:space="preserve">U Bjelovaru 2. svibnja </w:t>
      </w:r>
      <w:r w:rsidRPr="00535527">
        <w:rPr>
          <w:rFonts w:cs="Times New Roman" w:eastAsia="Times New Roman"/>
          <w:noProof/>
          <w:szCs w:val="20"/>
          <w:lang w:eastAsia="hr-HR"/>
        </w:rPr>
        <w:t>2018.</w:t>
      </w: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535527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3552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5527" w:rsidP="00535527" w:rsidR="00535527" w:rsidRPr="0053552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3552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35527" w:rsidP="00535527" w:rsidR="00535527" w:rsidRPr="0053552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3552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35527">
        <w:rPr>
          <w:rFonts w:cs="Times New Roman" w:eastAsia="Times New Roman"/>
          <w:szCs w:val="20"/>
          <w:lang w:eastAsia="hr-HR"/>
        </w:rPr>
        <w:t xml:space="preserve">      </w:t>
      </w:r>
    </w:p>
    <w:p w:rsidRDefault="00535527" w:rsidP="00535527" w:rsidR="00535527" w:rsidRPr="005355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35527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53552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7659519"/>
      <w:docPartObj>
        <w:docPartGallery w:val="Page Numbers (Top of Page)"/>
        <w:docPartUnique/>
      </w:docPartObj>
    </w:sdtPr>
    <w:sdtContent>
      <w:p w:rsidRDefault="00535527" w:rsidP="00535527" w:rsidR="0053552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35527" w:rsidP="00535527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535527">
      <w:rPr>
        <w:rFonts w:cs="Times New Roman" w:eastAsia="Times New Roman"/>
        <w:noProof/>
        <w:szCs w:val="20"/>
        <w:lang w:eastAsia="hr-HR"/>
      </w:rPr>
      <w:t>Poslovni broj: 5. St-76/2018-2</w:t>
    </w:r>
  </w:p>
  <w:p w:rsidRDefault="00535527" w:rsidP="00535527" w:rsidR="00535527" w:rsidRPr="00535527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5527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040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657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682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St-76/2018-2</izvorni_sadrzaj>
    <derivirana_varijabla naziv="DomainObject.Oznaka_1">St-76/2018-2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LISICA&amp;LISAC  jednostavno društvo s ograničenom odgovornošću za ugostiteljstvo, trgovinu i usluge</izvorni_sadrzaj>
    <derivirana_varijabla naziv="DomainObject.Predmet.ProtustrankaFormated_1">  LISICA&amp;LISAC  jednostavno društvo s ograničenom odgovornošću za ugostiteljstvo, trgovinu i usluge</derivirana_varijabla>
  </DomainObject.Predmet.ProtustrankaFormated>
  <DomainObject.Predmet.ProtustrankaFormatedOIB>
    <izvorni_sadrzaj>  LISICA&amp;LISAC  jednostavno društvo s ograničenom odgovornošću za ugostiteljstvo, trgovinu i usluge, OIB 83705162722</izvorni_sadrzaj>
    <derivirana_varijabla naziv="DomainObject.Predmet.ProtustrankaFormatedOIB_1">  LISICA&amp;LISAC  jednostavno društvo s ograničenom odgovornošću za ugostiteljstvo, trgovinu i usluge, OIB 83705162722</derivirana_varijabla>
  </DomainObject.Predmet.ProtustrankaFormatedOIB>
  <DomainObject.Predmet.ProtustrankaFormatedWithAdress>
    <izvorni_sadrzaj> LISICA&amp;LISAC  jednostavno društvo s ograničenom odgovornošću za ugostiteljstvo, trgovinu i usluge, Kralja Tomislava 20, 40000 Čakovec</izvorni_sadrzaj>
    <derivirana_varijabla naziv="DomainObject.Predmet.ProtustrankaFormatedWithAdress_1"> LISICA&amp;LISAC  jednostavno društvo s ograničenom odgovornošću za ugostiteljstvo, trgovinu i usluge, Kralja Tomislava 20, 40000 Čakovec</derivirana_varijabla>
  </DomainObject.Predmet.ProtustrankaFormatedWithAdress>
  <DomainObject.Predmet.ProtustrankaFormatedWithAdressOIB>
    <izvorni_sadrzaj> LISICA&amp;LISAC  jednostavno društvo s ograničenom odgovornošću za ugostiteljstvo, trgovinu i usluge, OIB 83705162722, Kralja Tomislava 20, 40000 Čakovec</izvorni_sadrzaj>
    <derivirana_varijabla naziv="DomainObject.Predmet.ProtustrankaFormatedWithAdressOIB_1"> LISICA&amp;LISAC  jednostavno društvo s ograničenom odgovornošću za ugostiteljstvo, trgovinu i usluge, OIB 83705162722, Kralja Tomislava 20, 40000 Čakovec</derivirana_varijabla>
  </DomainObject.Predmet.ProtustrankaFormatedWithAdressOIB>
  <DomainObject.Predmet.ProtustrankaWithAdress>
    <izvorni_sadrzaj>LISICA&amp;LISAC  jednostavno društvo s ograničenom odgovornošću za ugostiteljstvo, trgovinu i usluge Kralja Tomislava 20, 40000 Čakovec</izvorni_sadrzaj>
    <derivirana_varijabla naziv="DomainObject.Predmet.ProtustrankaWithAdress_1">LISICA&amp;LISAC  jednostavno društvo s ograničenom odgovornošću za ugostiteljstvo, trgovinu i usluge Kralja Tomislava 20, 40000 Čakovec</derivirana_varijabla>
  </DomainObject.Predmet.ProtustrankaWithAdress>
  <DomainObject.Predmet.ProtustrankaWithAdressOIB>
    <izvorni_sadrzaj>LISICA&amp;LISAC  jednostavno društvo s ograničenom odgovornošću za ugostiteljstvo, trgovinu i usluge, OIB 83705162722, Kralja Tomislava 20, 40000 Čakovec</izvorni_sadrzaj>
    <derivirana_varijabla naziv="DomainObject.Predmet.ProtustrankaWithAdressOIB_1">LISICA&amp;LISAC  jednostavno društvo s ograničenom odgovornošću za ugostiteljstvo, trgovinu i usluge, OIB 83705162722, Kralja Tomislava 20, 40000 Čakovec</derivirana_varijabla>
  </DomainObject.Predmet.ProtustrankaWithAdressOIB>
  <DomainObject.Predmet.ProtustrankaNazivFormated>
    <izvorni_sadrzaj>LISICA&amp;LISAC  jednostavno društvo s ograničenom odgovornošću za ugostiteljstvo, trgovinu i usluge</izvorni_sadrzaj>
    <derivirana_varijabla naziv="DomainObject.Predmet.ProtustrankaNazivFormated_1">LISICA&amp;LISAC  jednostavno društvo s ograničenom odgovornošću za ugostiteljstvo, trgovinu i usluge</derivirana_varijabla>
  </DomainObject.Predmet.ProtustrankaNazivFormated>
  <DomainObject.Predmet.ProtustrankaNazivFormatedOIB>
    <izvorni_sadrzaj>LISICA&amp;LISAC  jednostavno društvo s ograničenom odgovornošću za ugostiteljstvo, trgovinu i usluge, OIB 83705162722</izvorni_sadrzaj>
    <derivirana_varijabla naziv="DomainObject.Predmet.ProtustrankaNazivFormatedOIB_1">LISICA&amp;LISAC  jednostavno društvo s ograničenom odgovornošću za ugostiteljstvo, trgovinu i usluge, OIB 83705162722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LISICA&amp;LISAC  jednostavno društvo s ograničenom odgovornošću za ugostiteljstvo, trgovinu i usluge</item>
    </izvorni_sadrzaj>
    <derivirana_varijabla naziv="DomainObject.Predmet.ProtuStrankaListFormated_1">
      <item>LISICA&amp;LISAC  jednostavno društvo s ograničenom odgovornošću za ugostiteljstvo, trgovinu i usluge</item>
    </derivirana_varijabla>
  </DomainObject.Predmet.ProtuStrankaListFormated>
  <DomainObject.Predmet.ProtuStrankaListFormatedOIB>
    <izvorni_sadrzaj>
      <item>LISICA&amp;LISAC  jednostavno društvo s ograničenom odgovornošću za ugostiteljstvo, trgovinu i usluge, OIB 83705162722</item>
    </izvorni_sadrzaj>
    <derivirana_varijabla naziv="DomainObject.Predmet.ProtuStrankaListFormatedOIB_1">
      <item>LISICA&amp;LISAC  jednostavno društvo s ograničenom odgovornošću za ugostiteljstvo, trgovinu i usluge, OIB 83705162722</item>
    </derivirana_varijabla>
  </DomainObject.Predmet.ProtuStrankaListFormatedOIB>
  <DomainObject.Predmet.ProtuStrankaListFormatedWithAdress>
    <izvorni_sadrzaj>
      <item>LISICA&amp;LISAC  jednostavno društvo s ograničenom odgovornošću za ugostiteljstvo, trgovinu i usluge, Kralja Tomislava 20, 40000 Čakovec</item>
    </izvorni_sadrzaj>
    <derivirana_varijabla naziv="DomainObject.Predmet.ProtuStrankaListFormatedWithAdress_1">
      <item>LISICA&amp;LISAC  jednostavno društvo s ograničenom odgovornošću za ugostiteljstvo, trgovinu i usluge, Kralja Tomislava 20, 40000 Čakovec</item>
    </derivirana_varijabla>
  </DomainObject.Predmet.ProtuStrankaListFormatedWithAdress>
  <DomainObject.Predmet.ProtuStrankaListFormatedWithAdressOIB>
    <izvorni_sadrzaj>
      <item>LISICA&amp;LISAC  jednostavno društvo s ograničenom odgovornošću za ugostiteljstvo, trgovinu i usluge, OIB 83705162722, Kralja Tomislava 20, 40000 Čakovec</item>
    </izvorni_sadrzaj>
    <derivirana_varijabla naziv="DomainObject.Predmet.ProtuStrankaListFormatedWithAdressOIB_1">
      <item>LISICA&amp;LISAC  jednostavno društvo s ograničenom odgovornošću za ugostiteljstvo, trgovinu i usluge, OIB 83705162722, Kralja Tomislava 20, 40000 Čakovec</item>
    </derivirana_varijabla>
  </DomainObject.Predmet.ProtuStrankaListFormatedWithAdressOIB>
  <DomainObject.Predmet.ProtuStrankaListNazivFormated>
    <izvorni_sadrzaj>
      <item>LISICA&amp;LISAC  jednostavno društvo s ograničenom odgovornošću za ugostiteljstvo, trgovinu i usluge</item>
    </izvorni_sadrzaj>
    <derivirana_varijabla naziv="DomainObject.Predmet.ProtuStrankaListNazivFormated_1">
      <item>LISICA&amp;LISAC  jednostavno društvo s ograničenom odgovornošću za ugostiteljstvo, trgovinu i usluge</item>
    </derivirana_varijabla>
  </DomainObject.Predmet.ProtuStrankaListNazivFormated>
  <DomainObject.Predmet.ProtuStrankaListNazivFormatedOIB>
    <izvorni_sadrzaj>
      <item>LISICA&amp;LISAC  jednostavno društvo s ograničenom odgovornošću za ugostiteljstvo, trgovinu i usluge, OIB 83705162722</item>
    </izvorni_sadrzaj>
    <derivirana_varijabla naziv="DomainObject.Predmet.ProtuStrankaListNazivFormatedOIB_1">
      <item>LISICA&amp;LISAC  jednostavno društvo s ograničenom odgovornošću za ugostiteljstvo, trgovinu i usluge, OIB 83705162722</item>
    </derivirana_varijabla>
  </DomainObject.Predmet.ProtuStrankaListNazivFormatedOIB>
  <DomainObject.Predmet.OstaliListFormated>
    <izvorni_sadrzaj>
      <item>Ivan Lesjak</item>
      <item>Sudski registar</item>
    </izvorni_sadrzaj>
    <derivirana_varijabla naziv="DomainObject.Predmet.OstaliListFormated_1">
      <item>Ivan Lesjak</item>
      <item>Sudski registar</item>
    </derivirana_varijabla>
  </DomainObject.Predmet.OstaliListFormated>
  <DomainObject.Predmet.OstaliListFormatedOIB>
    <izvorni_sadrzaj>
      <item>Ivan Lesjak, OIB 36499235513</item>
      <item>Sudski registar</item>
    </izvorni_sadrzaj>
    <derivirana_varijabla naziv="DomainObject.Predmet.OstaliListFormatedOIB_1">
      <item>Ivan Lesjak, OIB 36499235513</item>
      <item>Sudski registar</item>
    </derivirana_varijabla>
  </DomainObject.Predmet.OstaliListFormatedOIB>
  <DomainObject.Predmet.OstaliListFormatedWithAdress>
    <izvorni_sadrzaj>
      <item>Ivan Lesjak, Ivana Gorana Kovačića 6, 40000 Pribislavec</item>
      <item>Sudski registar</item>
    </izvorni_sadrzaj>
    <derivirana_varijabla naziv="DomainObject.Predmet.OstaliListFormatedWithAdress_1">
      <item>Ivan Lesjak, Ivana Gorana Kovačića 6, 40000 Pribislavec</item>
      <item>Sudski registar</item>
    </derivirana_varijabla>
  </DomainObject.Predmet.OstaliListFormatedWithAdress>
  <DomainObject.Predmet.OstaliListFormatedWithAdressOIB>
    <izvorni_sadrzaj>
      <item>Ivan Lesjak, OIB 36499235513, Ivana Gorana Kovačića 6, 40000 Pribislavec</item>
      <item>Sudski registar</item>
    </izvorni_sadrzaj>
    <derivirana_varijabla naziv="DomainObject.Predmet.OstaliListFormatedWithAdressOIB_1">
      <item>Ivan Lesjak, OIB 36499235513, Ivana Gorana Kovačića 6, 40000 Pribislavec</item>
      <item>Sudski registar</item>
    </derivirana_varijabla>
  </DomainObject.Predmet.OstaliListFormatedWithAdressOIB>
  <DomainObject.Predmet.OstaliListNazivFormated>
    <izvorni_sadrzaj>
      <item>Ivan Lesjak</item>
      <item>Sudski registar</item>
    </izvorni_sadrzaj>
    <derivirana_varijabla naziv="DomainObject.Predmet.OstaliListNazivFormated_1">
      <item>Ivan Lesjak</item>
      <item>Sudski registar</item>
    </derivirana_varijabla>
  </DomainObject.Predmet.OstaliListNazivFormated>
  <DomainObject.Predmet.OstaliListNazivFormatedOIB>
    <izvorni_sadrzaj>
      <item>Ivan Lesjak, OIB 36499235513</item>
      <item>Sudski registar</item>
    </izvorni_sadrzaj>
    <derivirana_varijabla naziv="DomainObject.Predmet.OstaliListNazivFormatedOIB_1">
      <item>Ivan Lesjak, OIB 36499235513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St-76/2018-2</izvorni_sadrzaj>
    <derivirana_varijabla naziv="DomainObject.PoslovniBrojDokumenta_1">St-76/2018-2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LISICA&amp;LISAC  jednostavno društvo s ograničenom odgovornošću za ugostiteljstvo, trgovinu i usluge</izvorni_sadrzaj>
    <derivirana_varijabla naziv="DomainObject.Predmet.ProtustrankaIDrugi_1">LISICA&amp;LISAC 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LISICA&amp;LISAC  jednostavno društvo s ograničenom odgovornošću za ugostiteljstvo, trgovinu i usluge, OIB 83705162722, Kralja Tomislava 20, 40000 Čakovec</izvorni_sadrzaj>
    <derivirana_varijabla naziv="DomainObject.Predmet.ProtustrankaIDrugiAdressOIB_1">LISICA&amp;LISAC  jednostavno društvo s ograničenom odgovornošću za ugostiteljstvo, trgovinu i usluge, OIB 83705162722, Kralja Tomislava 20,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LISICA&amp;LISAC  jednostavno društvo s ograničenom odgovornošću za ugostiteljstvo, trgovinu i usluge</item>
      <item>Ivan Lesjak</item>
      <item>Sudski registar</item>
    </izvorni_sadrzaj>
    <derivirana_varijabla naziv="DomainObject.Predmet.SudioniciListNaziv_1">
      <item>Financijska agencija</item>
      <item>LISICA&amp;LISAC  jednostavno društvo s ograničenom odgovornošću za ugostiteljstvo, trgovinu i usluge</item>
      <item>Ivan Lesjak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LISICA&amp;LISAC  jednostavno društvo s ograničenom odgovornošću za ugostiteljstvo, trgovinu i usluge, OIB 83705162722, Kralja Tomislava 20,40000 Čakovec</item>
      <item>Ivan Lesjak, OIB 36499235513, Ivana Gorana Kovačića 6,40000 Pribislavec</item>
      <item>Sudski registar</item>
    </izvorni_sadrzaj>
    <derivirana_varijabla naziv="DomainObject.Predmet.SudioniciListAdressOIB_1">
      <item>Financijska agencija, OIB 85821130368, Ulica grada Vukovara 70,10000 Zagreb</item>
      <item>LISICA&amp;LISAC  jednostavno društvo s ograničenom odgovornošću za ugostiteljstvo, trgovinu i usluge, OIB 83705162722, Kralja Tomislava 20,40000 Čakovec</item>
      <item>Ivan Lesjak, OIB 36499235513, Ivana Gorana Kovačića 6,40000 Pribislavec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2C81D-5875-4948-9854-93D53B54DF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3316</properties:Characters>
  <properties:Lines>84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2018-05-02T12:58:00Z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